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F4921E" w14:textId="6E952F1A" w:rsidR="00644357" w:rsidRDefault="00644357" w:rsidP="00644357">
      <w:pPr>
        <w:spacing w:before="4200"/>
        <w:jc w:val="center"/>
        <w:rPr>
          <w:rFonts w:ascii="Adobe Jenson Pro Semibold" w:eastAsia="Times New Roman" w:hAnsi="Adobe Jenson Pro Semibold" w:cs="Times New Roman"/>
          <w:b/>
          <w:color w:val="FFFFFF" w:themeColor="background1"/>
          <w:sz w:val="80"/>
          <w:szCs w:val="80"/>
        </w:rPr>
      </w:pPr>
      <w:bookmarkStart w:id="0" w:name="_Hlk9072654"/>
      <w:r w:rsidRPr="00D54433">
        <w:rPr>
          <w:noProof/>
        </w:rPr>
        <w:drawing>
          <wp:anchor distT="0" distB="0" distL="114300" distR="114300" simplePos="0" relativeHeight="251659264" behindDoc="1" locked="0" layoutInCell="1" allowOverlap="1" wp14:anchorId="6A62124D" wp14:editId="5A73BB9C">
            <wp:simplePos x="0" y="0"/>
            <wp:positionH relativeFrom="column">
              <wp:posOffset>-625475</wp:posOffset>
            </wp:positionH>
            <wp:positionV relativeFrom="paragraph">
              <wp:posOffset>-148590</wp:posOffset>
            </wp:positionV>
            <wp:extent cx="7256835" cy="902064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ort_cove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256835" cy="9020649"/>
                    </a:xfrm>
                    <a:prstGeom prst="rect">
                      <a:avLst/>
                    </a:prstGeom>
                  </pic:spPr>
                </pic:pic>
              </a:graphicData>
            </a:graphic>
            <wp14:sizeRelH relativeFrom="page">
              <wp14:pctWidth>0</wp14:pctWidth>
            </wp14:sizeRelH>
            <wp14:sizeRelV relativeFrom="page">
              <wp14:pctHeight>0</wp14:pctHeight>
            </wp14:sizeRelV>
          </wp:anchor>
        </w:drawing>
      </w:r>
      <w:r>
        <w:rPr>
          <w:rFonts w:ascii="Adobe Jenson Pro Semibold" w:eastAsia="Times New Roman" w:hAnsi="Adobe Jenson Pro Semibold" w:cs="Times New Roman"/>
          <w:b/>
          <w:color w:val="FFFFFF" w:themeColor="background1"/>
          <w:sz w:val="80"/>
          <w:szCs w:val="80"/>
        </w:rPr>
        <w:t xml:space="preserve">Priority Topics </w:t>
      </w:r>
      <w:r>
        <w:rPr>
          <w:rFonts w:ascii="Adobe Jenson Pro Semibold" w:eastAsia="Times New Roman" w:hAnsi="Adobe Jenson Pro Semibold" w:cs="Times New Roman"/>
          <w:b/>
          <w:color w:val="FFFFFF" w:themeColor="background1"/>
          <w:sz w:val="80"/>
          <w:szCs w:val="80"/>
        </w:rPr>
        <w:br/>
        <w:t xml:space="preserve">and Key Features </w:t>
      </w:r>
      <w:r>
        <w:rPr>
          <w:rFonts w:ascii="Adobe Jenson Pro Semibold" w:eastAsia="Times New Roman" w:hAnsi="Adobe Jenson Pro Semibold" w:cs="Times New Roman"/>
          <w:b/>
          <w:color w:val="FFFFFF" w:themeColor="background1"/>
          <w:sz w:val="80"/>
          <w:szCs w:val="80"/>
        </w:rPr>
        <w:br/>
        <w:t xml:space="preserve">for the Assessment </w:t>
      </w:r>
      <w:r>
        <w:rPr>
          <w:rFonts w:ascii="Adobe Jenson Pro Semibold" w:eastAsia="Times New Roman" w:hAnsi="Adobe Jenson Pro Semibold" w:cs="Times New Roman"/>
          <w:b/>
          <w:color w:val="FFFFFF" w:themeColor="background1"/>
          <w:sz w:val="80"/>
          <w:szCs w:val="80"/>
        </w:rPr>
        <w:br/>
        <w:t>of Competence in Enhanced Surgical Skills</w:t>
      </w:r>
    </w:p>
    <w:p w14:paraId="099669B6" w14:textId="64693469" w:rsidR="009F2B42" w:rsidRDefault="00644357" w:rsidP="00644357">
      <w:pPr>
        <w:spacing w:before="1560"/>
        <w:jc w:val="center"/>
        <w:rPr>
          <w:rFonts w:ascii="Adobe Jenson Pro Semibold" w:eastAsia="Times New Roman" w:hAnsi="Adobe Jenson Pro Semibold" w:cs="Times New Roman"/>
          <w:b/>
          <w:color w:val="FFFFFF" w:themeColor="background1"/>
          <w:sz w:val="52"/>
          <w:szCs w:val="80"/>
        </w:rPr>
      </w:pPr>
      <w:r>
        <w:rPr>
          <w:rFonts w:ascii="Adobe Jenson Pro Semibold" w:eastAsia="Times New Roman" w:hAnsi="Adobe Jenson Pro Semibold" w:cs="Times New Roman"/>
          <w:b/>
          <w:color w:val="FFFFFF" w:themeColor="background1"/>
          <w:sz w:val="52"/>
          <w:szCs w:val="80"/>
        </w:rPr>
        <w:t>June 2019</w:t>
      </w:r>
    </w:p>
    <w:p w14:paraId="330C970F" w14:textId="77777777" w:rsidR="009F2B42" w:rsidRDefault="009F2B42">
      <w:pPr>
        <w:rPr>
          <w:rFonts w:ascii="Adobe Jenson Pro Semibold" w:eastAsia="Times New Roman" w:hAnsi="Adobe Jenson Pro Semibold" w:cs="Times New Roman"/>
          <w:b/>
          <w:color w:val="FFFFFF" w:themeColor="background1"/>
          <w:sz w:val="52"/>
          <w:szCs w:val="80"/>
        </w:rPr>
      </w:pPr>
      <w:r>
        <w:rPr>
          <w:rFonts w:ascii="Adobe Jenson Pro Semibold" w:eastAsia="Times New Roman" w:hAnsi="Adobe Jenson Pro Semibold" w:cs="Times New Roman"/>
          <w:b/>
          <w:color w:val="FFFFFF" w:themeColor="background1"/>
          <w:sz w:val="52"/>
          <w:szCs w:val="80"/>
        </w:rPr>
        <w:br w:type="page"/>
      </w:r>
    </w:p>
    <w:p w14:paraId="23B9A606" w14:textId="77777777" w:rsidR="009F2B42" w:rsidRDefault="009F2B42" w:rsidP="009F2B42">
      <w:pPr>
        <w:rPr>
          <w:rFonts w:ascii="Adobe Jenson Pro Semibold" w:eastAsia="Times New Roman" w:hAnsi="Adobe Jenson Pro Semibold" w:cs="Times New Roman"/>
          <w:b/>
          <w:color w:val="FFFFFF" w:themeColor="background1"/>
          <w:sz w:val="52"/>
          <w:szCs w:val="80"/>
        </w:rPr>
        <w:sectPr w:rsidR="009F2B42" w:rsidSect="009F2B42">
          <w:headerReference w:type="default" r:id="rId9"/>
          <w:footerReference w:type="default" r:id="rId10"/>
          <w:footnotePr>
            <w:numFmt w:val="chicago"/>
          </w:footnotePr>
          <w:pgSz w:w="12240" w:h="15840"/>
          <w:pgMar w:top="1440" w:right="1440" w:bottom="1440" w:left="1440" w:header="720" w:footer="720" w:gutter="0"/>
          <w:pgNumType w:fmt="lowerRoman" w:start="1"/>
          <w:cols w:space="720"/>
          <w:titlePg/>
          <w:docGrid w:linePitch="360"/>
        </w:sectPr>
      </w:pPr>
    </w:p>
    <w:p w14:paraId="7A11CE42" w14:textId="03E2196A" w:rsidR="002055CB" w:rsidRPr="001D60D8" w:rsidRDefault="002055CB" w:rsidP="003956F8">
      <w:pPr>
        <w:rPr>
          <w:rFonts w:ascii="Adobe Jenson Pro" w:eastAsiaTheme="minorEastAsia" w:hAnsi="Adobe Jenson Pro"/>
          <w:sz w:val="24"/>
          <w:szCs w:val="24"/>
          <w:lang w:val="en-CA"/>
        </w:rPr>
      </w:pPr>
      <w:r w:rsidRPr="001D60D8">
        <w:rPr>
          <w:rFonts w:ascii="Adobe Jenson Pro" w:eastAsiaTheme="minorEastAsia" w:hAnsi="Adobe Jenson Pro"/>
          <w:sz w:val="24"/>
          <w:szCs w:val="24"/>
          <w:lang w:val="en-CA"/>
        </w:rPr>
        <w:lastRenderedPageBreak/>
        <w:t>© 2019 The College of Family Physicians of Canada</w:t>
      </w:r>
    </w:p>
    <w:p w14:paraId="789363B3" w14:textId="2EF608B4" w:rsidR="00DC029F" w:rsidRPr="001D60D8" w:rsidRDefault="00DC029F" w:rsidP="003C4B16">
      <w:pPr>
        <w:spacing w:after="0" w:line="240" w:lineRule="auto"/>
        <w:rPr>
          <w:rFonts w:ascii="Adobe Jenson Pro" w:eastAsiaTheme="minorEastAsia" w:hAnsi="Adobe Jenson Pro"/>
          <w:sz w:val="24"/>
          <w:szCs w:val="24"/>
          <w:lang w:val="en-CA"/>
        </w:rPr>
      </w:pPr>
    </w:p>
    <w:p w14:paraId="2FB8B34A" w14:textId="31C8B820" w:rsidR="00DC029F" w:rsidRPr="001D60D8" w:rsidRDefault="00DC029F" w:rsidP="00DC029F">
      <w:pPr>
        <w:spacing w:after="0" w:line="240" w:lineRule="auto"/>
        <w:rPr>
          <w:rFonts w:ascii="Adobe Jenson Pro" w:eastAsiaTheme="minorEastAsia" w:hAnsi="Adobe Jenson Pro"/>
          <w:sz w:val="24"/>
          <w:szCs w:val="24"/>
          <w:lang w:val="en-CA"/>
        </w:rPr>
      </w:pPr>
      <w:r w:rsidRPr="001D60D8">
        <w:rPr>
          <w:rFonts w:ascii="Adobe Jenson Pro" w:eastAsiaTheme="minorEastAsia" w:hAnsi="Adobe Jenson Pro"/>
          <w:sz w:val="24"/>
          <w:szCs w:val="24"/>
          <w:lang w:val="en-CA"/>
        </w:rPr>
        <w:t>All rights reserved. This material may be reproduced in full for educational, personal, and non-commercial use only, with attribution provided according to the citation information below. For all other</w:t>
      </w:r>
      <w:r w:rsidR="003A54BF" w:rsidRPr="001D60D8">
        <w:rPr>
          <w:rFonts w:ascii="Adobe Jenson Pro" w:eastAsiaTheme="minorEastAsia" w:hAnsi="Adobe Jenson Pro"/>
          <w:sz w:val="24"/>
          <w:szCs w:val="24"/>
          <w:lang w:val="en-CA"/>
        </w:rPr>
        <w:t xml:space="preserve"> </w:t>
      </w:r>
      <w:r w:rsidRPr="001D60D8">
        <w:rPr>
          <w:rFonts w:ascii="Adobe Jenson Pro" w:eastAsiaTheme="minorEastAsia" w:hAnsi="Adobe Jenson Pro"/>
          <w:sz w:val="24"/>
          <w:szCs w:val="24"/>
          <w:lang w:val="en-CA"/>
        </w:rPr>
        <w:t>uses permission must be acquired from the College of Family Physicians of Canada.</w:t>
      </w:r>
    </w:p>
    <w:p w14:paraId="0E1B3B77" w14:textId="21936306" w:rsidR="00DC029F" w:rsidRPr="001D60D8" w:rsidRDefault="00DC029F" w:rsidP="00DC029F">
      <w:pPr>
        <w:spacing w:after="0" w:line="240" w:lineRule="auto"/>
        <w:rPr>
          <w:rFonts w:ascii="Adobe Jenson Pro" w:eastAsiaTheme="minorEastAsia" w:hAnsi="Adobe Jenson Pro"/>
          <w:sz w:val="24"/>
          <w:szCs w:val="24"/>
          <w:lang w:val="en-CA"/>
        </w:rPr>
      </w:pPr>
    </w:p>
    <w:p w14:paraId="68E08AF9" w14:textId="77777777" w:rsidR="00DC029F" w:rsidRPr="001D60D8" w:rsidRDefault="00DC029F" w:rsidP="00DC029F">
      <w:pPr>
        <w:spacing w:after="0" w:line="240" w:lineRule="auto"/>
        <w:rPr>
          <w:rFonts w:ascii="Adobe Jenson Pro" w:eastAsiaTheme="minorEastAsia" w:hAnsi="Adobe Jenson Pro"/>
          <w:b/>
          <w:sz w:val="24"/>
          <w:szCs w:val="24"/>
          <w:lang w:val="en-CA"/>
        </w:rPr>
      </w:pPr>
      <w:r w:rsidRPr="001D60D8">
        <w:rPr>
          <w:rFonts w:ascii="Adobe Jenson Pro" w:eastAsiaTheme="minorEastAsia" w:hAnsi="Adobe Jenson Pro"/>
          <w:b/>
          <w:sz w:val="24"/>
          <w:szCs w:val="24"/>
          <w:lang w:val="en-CA"/>
        </w:rPr>
        <w:t>How to cite this document:</w:t>
      </w:r>
    </w:p>
    <w:p w14:paraId="2E4A9B26" w14:textId="42A49566" w:rsidR="00DC029F" w:rsidRPr="001D60D8" w:rsidRDefault="00DC029F" w:rsidP="00DC029F">
      <w:pPr>
        <w:spacing w:after="0" w:line="240" w:lineRule="auto"/>
        <w:rPr>
          <w:rFonts w:ascii="Adobe Jenson Pro" w:eastAsiaTheme="minorEastAsia" w:hAnsi="Adobe Jenson Pro"/>
          <w:sz w:val="24"/>
          <w:szCs w:val="24"/>
          <w:lang w:val="en-CA"/>
        </w:rPr>
      </w:pPr>
      <w:r w:rsidRPr="001D60D8">
        <w:rPr>
          <w:rFonts w:ascii="Adobe Jenson Pro" w:eastAsiaTheme="minorEastAsia" w:hAnsi="Adobe Jenson Pro"/>
          <w:sz w:val="24"/>
          <w:szCs w:val="24"/>
          <w:lang w:val="en-CA"/>
        </w:rPr>
        <w:t xml:space="preserve">College of Family Physicians of Canada. </w:t>
      </w:r>
      <w:r w:rsidR="00A2491C" w:rsidRPr="001D60D8">
        <w:rPr>
          <w:rFonts w:ascii="Adobe Jenson Pro" w:eastAsiaTheme="minorEastAsia" w:hAnsi="Adobe Jenson Pro"/>
          <w:i/>
          <w:sz w:val="24"/>
          <w:szCs w:val="24"/>
          <w:lang w:val="en-CA"/>
        </w:rPr>
        <w:t>Priority Topics and Key Features for the Assessment of Competence in Enhanced Surgical Skills</w:t>
      </w:r>
      <w:r w:rsidRPr="001D60D8">
        <w:rPr>
          <w:rFonts w:ascii="Adobe Jenson Pro" w:eastAsiaTheme="minorEastAsia" w:hAnsi="Adobe Jenson Pro"/>
          <w:sz w:val="24"/>
          <w:szCs w:val="24"/>
          <w:lang w:val="en-CA"/>
        </w:rPr>
        <w:t>. Mississauga, ON: College</w:t>
      </w:r>
      <w:r w:rsidR="00A2491C" w:rsidRPr="001D60D8">
        <w:rPr>
          <w:rFonts w:ascii="Adobe Jenson Pro" w:eastAsiaTheme="minorEastAsia" w:hAnsi="Adobe Jenson Pro"/>
          <w:sz w:val="24"/>
          <w:szCs w:val="24"/>
          <w:lang w:val="en-CA"/>
        </w:rPr>
        <w:t xml:space="preserve"> </w:t>
      </w:r>
      <w:r w:rsidRPr="001D60D8">
        <w:rPr>
          <w:rFonts w:ascii="Adobe Jenson Pro" w:eastAsiaTheme="minorEastAsia" w:hAnsi="Adobe Jenson Pro"/>
          <w:sz w:val="24"/>
          <w:szCs w:val="24"/>
          <w:lang w:val="en-CA"/>
        </w:rPr>
        <w:t>of Family Physicians of Canada; 2019.</w:t>
      </w:r>
    </w:p>
    <w:p w14:paraId="3F0443F8" w14:textId="4BF7DDB5" w:rsidR="00A2491C" w:rsidRDefault="00A2491C" w:rsidP="00DC029F">
      <w:pPr>
        <w:spacing w:after="0" w:line="240" w:lineRule="auto"/>
        <w:rPr>
          <w:rFonts w:ascii="Adobe Jenson Pro" w:eastAsiaTheme="minorEastAsia" w:hAnsi="Adobe Jenson Pro"/>
          <w:lang w:val="en-CA"/>
        </w:rPr>
      </w:pPr>
    </w:p>
    <w:p w14:paraId="7F014C68" w14:textId="0579A213" w:rsidR="00A2491C" w:rsidRDefault="00A2491C" w:rsidP="00DC029F">
      <w:pPr>
        <w:spacing w:after="0" w:line="240" w:lineRule="auto"/>
        <w:rPr>
          <w:rFonts w:ascii="Adobe Jenson Pro" w:eastAsiaTheme="minorEastAsia" w:hAnsi="Adobe Jenson Pro"/>
          <w:lang w:val="en-CA"/>
        </w:rPr>
      </w:pPr>
    </w:p>
    <w:p w14:paraId="264B784A" w14:textId="2D7E2CB7" w:rsidR="00A2491C" w:rsidRDefault="00A2491C" w:rsidP="00DC029F">
      <w:pPr>
        <w:spacing w:after="0" w:line="240" w:lineRule="auto"/>
        <w:rPr>
          <w:rFonts w:ascii="Adobe Jenson Pro" w:eastAsiaTheme="minorEastAsia" w:hAnsi="Adobe Jenson Pro"/>
          <w:lang w:val="en-CA"/>
        </w:rPr>
      </w:pPr>
    </w:p>
    <w:p w14:paraId="5C863967" w14:textId="7110146F" w:rsidR="00A2491C" w:rsidRDefault="00A2491C" w:rsidP="00DC029F">
      <w:pPr>
        <w:spacing w:after="0" w:line="240" w:lineRule="auto"/>
        <w:rPr>
          <w:rFonts w:ascii="Adobe Jenson Pro" w:eastAsiaTheme="minorEastAsia" w:hAnsi="Adobe Jenson Pro"/>
          <w:lang w:val="en-CA"/>
        </w:rPr>
      </w:pPr>
    </w:p>
    <w:p w14:paraId="10ECEA0D" w14:textId="1BB6BAAF" w:rsidR="00A2491C" w:rsidRDefault="00A2491C" w:rsidP="00DC029F">
      <w:pPr>
        <w:spacing w:after="0" w:line="240" w:lineRule="auto"/>
        <w:rPr>
          <w:rFonts w:ascii="Adobe Jenson Pro" w:eastAsiaTheme="minorEastAsia" w:hAnsi="Adobe Jenson Pro"/>
          <w:lang w:val="en-CA"/>
        </w:rPr>
      </w:pPr>
    </w:p>
    <w:p w14:paraId="4C2489C4" w14:textId="28FA1711" w:rsidR="00A2491C" w:rsidRPr="00B0521F" w:rsidRDefault="00A2491C" w:rsidP="00DC029F">
      <w:pPr>
        <w:spacing w:after="0" w:line="240" w:lineRule="auto"/>
        <w:rPr>
          <w:rFonts w:ascii="Optima" w:eastAsiaTheme="minorEastAsia" w:hAnsi="Optima"/>
          <w:b/>
          <w:color w:val="0046AD"/>
          <w:sz w:val="28"/>
          <w:szCs w:val="28"/>
          <w:lang w:val="en-CA"/>
        </w:rPr>
      </w:pPr>
      <w:r w:rsidRPr="00B0521F">
        <w:rPr>
          <w:rFonts w:ascii="Optima" w:eastAsiaTheme="minorEastAsia" w:hAnsi="Optima"/>
          <w:b/>
          <w:color w:val="0046AD"/>
          <w:sz w:val="28"/>
          <w:szCs w:val="28"/>
          <w:lang w:val="en-CA"/>
        </w:rPr>
        <w:t>Acknowledgements</w:t>
      </w:r>
    </w:p>
    <w:p w14:paraId="203B3938" w14:textId="5F5B26A2" w:rsidR="00B0521F" w:rsidRPr="001D60D8" w:rsidRDefault="00B0521F" w:rsidP="00B0521F">
      <w:pPr>
        <w:pStyle w:val="Heading1"/>
        <w:rPr>
          <w:sz w:val="24"/>
          <w:szCs w:val="24"/>
          <w:u w:color="5B9BD5"/>
          <w:bdr w:val="nil"/>
          <w:lang w:val="en-CA"/>
        </w:rPr>
      </w:pPr>
      <w:r w:rsidRPr="001D60D8">
        <w:rPr>
          <w:rFonts w:ascii="Adobe Jenson Pro" w:eastAsia="Times New Roman" w:hAnsi="Adobe Jenson Pro"/>
          <w:color w:val="auto"/>
          <w:sz w:val="24"/>
          <w:szCs w:val="24"/>
          <w:u w:color="5B9BD5"/>
          <w:bdr w:val="nil"/>
          <w:lang w:val="en-CA"/>
        </w:rPr>
        <w:t>The College of Family Physicians of Canada (CFPC) acknowledge</w:t>
      </w:r>
      <w:r w:rsidR="005175B0" w:rsidRPr="001D60D8">
        <w:rPr>
          <w:rFonts w:ascii="Adobe Jenson Pro" w:eastAsia="Times New Roman" w:hAnsi="Adobe Jenson Pro"/>
          <w:color w:val="auto"/>
          <w:sz w:val="24"/>
          <w:szCs w:val="24"/>
          <w:u w:color="5B9BD5"/>
          <w:bdr w:val="nil"/>
          <w:lang w:val="en-CA"/>
        </w:rPr>
        <w:t>s</w:t>
      </w:r>
      <w:r w:rsidRPr="001D60D8">
        <w:rPr>
          <w:rFonts w:ascii="Adobe Jenson Pro" w:eastAsia="Times New Roman" w:hAnsi="Adobe Jenson Pro"/>
          <w:color w:val="auto"/>
          <w:sz w:val="24"/>
          <w:szCs w:val="24"/>
          <w:u w:color="5B9BD5"/>
          <w:bdr w:val="nil"/>
          <w:lang w:val="en-CA"/>
        </w:rPr>
        <w:t xml:space="preserve"> the members of the Working Group on the Assessment of Competence in Enhanced Surgical Skills for developing these priority topics and their key features: </w:t>
      </w:r>
    </w:p>
    <w:p w14:paraId="1B0ED630" w14:textId="2D1BEF36" w:rsidR="00B0521F" w:rsidRPr="001D60D8" w:rsidRDefault="00B0521F" w:rsidP="008744FE">
      <w:pPr>
        <w:pStyle w:val="NoSpacing"/>
        <w:numPr>
          <w:ilvl w:val="0"/>
          <w:numId w:val="71"/>
        </w:numPr>
        <w:spacing w:line="276" w:lineRule="auto"/>
        <w:rPr>
          <w:rFonts w:ascii="Adobe Jenson Pro" w:hAnsi="Adobe Jenson Pro"/>
          <w:sz w:val="24"/>
          <w:szCs w:val="24"/>
          <w:u w:color="5B9BD5"/>
          <w:bdr w:val="nil"/>
          <w:lang w:val="en-CA"/>
        </w:rPr>
      </w:pPr>
      <w:r w:rsidRPr="001D60D8">
        <w:rPr>
          <w:rFonts w:ascii="Adobe Jenson Pro" w:hAnsi="Adobe Jenson Pro"/>
          <w:sz w:val="24"/>
          <w:szCs w:val="24"/>
          <w:u w:color="5B9BD5"/>
          <w:bdr w:val="nil"/>
          <w:lang w:val="en-CA"/>
        </w:rPr>
        <w:t xml:space="preserve">Erica Button, </w:t>
      </w:r>
      <w:r w:rsidR="005175B0" w:rsidRPr="001D60D8">
        <w:rPr>
          <w:rFonts w:ascii="Adobe Jenson Pro" w:hAnsi="Adobe Jenson Pro"/>
          <w:sz w:val="24"/>
          <w:szCs w:val="24"/>
          <w:u w:color="5B9BD5"/>
          <w:bdr w:val="nil"/>
          <w:lang w:val="en-CA"/>
        </w:rPr>
        <w:t xml:space="preserve">MD, </w:t>
      </w:r>
      <w:r w:rsidRPr="001D60D8">
        <w:rPr>
          <w:rFonts w:ascii="Adobe Jenson Pro" w:hAnsi="Adobe Jenson Pro"/>
          <w:sz w:val="24"/>
          <w:szCs w:val="24"/>
          <w:u w:color="5B9BD5"/>
          <w:bdr w:val="nil"/>
          <w:lang w:val="en-CA"/>
        </w:rPr>
        <w:t>CCFP</w:t>
      </w:r>
    </w:p>
    <w:p w14:paraId="233BB5CC" w14:textId="3D180DA2" w:rsidR="00B0521F" w:rsidRPr="001D60D8" w:rsidRDefault="00B0521F" w:rsidP="008744FE">
      <w:pPr>
        <w:pStyle w:val="NoSpacing"/>
        <w:numPr>
          <w:ilvl w:val="0"/>
          <w:numId w:val="71"/>
        </w:numPr>
        <w:spacing w:line="276" w:lineRule="auto"/>
        <w:rPr>
          <w:rFonts w:ascii="Adobe Jenson Pro" w:hAnsi="Adobe Jenson Pro"/>
          <w:sz w:val="24"/>
          <w:szCs w:val="24"/>
          <w:u w:color="5B9BD5"/>
          <w:bdr w:val="nil"/>
          <w:lang w:val="en-CA"/>
        </w:rPr>
      </w:pPr>
      <w:r w:rsidRPr="001D60D8">
        <w:rPr>
          <w:rFonts w:ascii="Adobe Jenson Pro" w:hAnsi="Adobe Jenson Pro"/>
          <w:sz w:val="24"/>
          <w:szCs w:val="24"/>
          <w:u w:color="5B9BD5"/>
          <w:bdr w:val="nil"/>
          <w:lang w:val="en-CA"/>
        </w:rPr>
        <w:t>George Carson,</w:t>
      </w:r>
      <w:r w:rsidRPr="001D60D8">
        <w:rPr>
          <w:rFonts w:ascii="Adobe Jenson Pro" w:hAnsi="Adobe Jenson Pro"/>
          <w:sz w:val="24"/>
          <w:szCs w:val="24"/>
        </w:rPr>
        <w:t xml:space="preserve"> </w:t>
      </w:r>
      <w:r w:rsidR="005175B0" w:rsidRPr="001D60D8">
        <w:rPr>
          <w:rFonts w:ascii="Adobe Jenson Pro" w:hAnsi="Adobe Jenson Pro"/>
          <w:sz w:val="24"/>
          <w:szCs w:val="24"/>
        </w:rPr>
        <w:t xml:space="preserve">MD, </w:t>
      </w:r>
      <w:r w:rsidRPr="001D60D8">
        <w:rPr>
          <w:rFonts w:ascii="Adobe Jenson Pro" w:hAnsi="Adobe Jenson Pro"/>
          <w:sz w:val="24"/>
          <w:szCs w:val="24"/>
          <w:u w:color="5B9BD5"/>
          <w:bdr w:val="nil"/>
          <w:lang w:val="en-CA"/>
        </w:rPr>
        <w:t>FRCSC, FSOGC, CCHE</w:t>
      </w:r>
    </w:p>
    <w:p w14:paraId="44BA1C17" w14:textId="1001D610" w:rsidR="00B0521F" w:rsidRPr="001D60D8" w:rsidRDefault="00B0521F" w:rsidP="008744FE">
      <w:pPr>
        <w:pStyle w:val="NoSpacing"/>
        <w:numPr>
          <w:ilvl w:val="0"/>
          <w:numId w:val="71"/>
        </w:numPr>
        <w:spacing w:line="276" w:lineRule="auto"/>
        <w:rPr>
          <w:rFonts w:ascii="Adobe Jenson Pro" w:hAnsi="Adobe Jenson Pro"/>
          <w:sz w:val="24"/>
          <w:szCs w:val="24"/>
          <w:u w:color="5B9BD5"/>
          <w:bdr w:val="nil"/>
          <w:lang w:val="en-CA"/>
        </w:rPr>
      </w:pPr>
      <w:r w:rsidRPr="001D60D8">
        <w:rPr>
          <w:rFonts w:ascii="Adobe Jenson Pro" w:hAnsi="Adobe Jenson Pro"/>
          <w:sz w:val="24"/>
          <w:szCs w:val="24"/>
          <w:u w:color="5B9BD5"/>
          <w:bdr w:val="nil"/>
          <w:lang w:val="en-CA"/>
        </w:rPr>
        <w:t>Nichelle Desilets,</w:t>
      </w:r>
      <w:r w:rsidR="005175B0" w:rsidRPr="001D60D8">
        <w:rPr>
          <w:rFonts w:ascii="Adobe Jenson Pro" w:hAnsi="Adobe Jenson Pro"/>
          <w:sz w:val="24"/>
          <w:szCs w:val="24"/>
          <w:u w:color="5B9BD5"/>
          <w:bdr w:val="nil"/>
          <w:lang w:val="en-CA"/>
        </w:rPr>
        <w:t xml:space="preserve"> MD,</w:t>
      </w:r>
      <w:r w:rsidRPr="001D60D8">
        <w:rPr>
          <w:rFonts w:ascii="Adobe Jenson Pro" w:hAnsi="Adobe Jenson Pro"/>
          <w:sz w:val="24"/>
          <w:szCs w:val="24"/>
          <w:u w:color="5B9BD5"/>
          <w:bdr w:val="nil"/>
          <w:lang w:val="en-CA"/>
        </w:rPr>
        <w:t xml:space="preserve"> CCFP</w:t>
      </w:r>
    </w:p>
    <w:p w14:paraId="32D4750C" w14:textId="5A0280E0" w:rsidR="00B0521F" w:rsidRPr="001D60D8" w:rsidRDefault="00B0521F" w:rsidP="008744FE">
      <w:pPr>
        <w:pStyle w:val="NoSpacing"/>
        <w:numPr>
          <w:ilvl w:val="0"/>
          <w:numId w:val="71"/>
        </w:numPr>
        <w:spacing w:line="276" w:lineRule="auto"/>
        <w:rPr>
          <w:rFonts w:ascii="Adobe Jenson Pro" w:hAnsi="Adobe Jenson Pro"/>
          <w:sz w:val="24"/>
          <w:szCs w:val="24"/>
          <w:u w:color="5B9BD5"/>
          <w:bdr w:val="nil"/>
          <w:lang w:val="en-CA"/>
        </w:rPr>
      </w:pPr>
      <w:r w:rsidRPr="001D60D8">
        <w:rPr>
          <w:rFonts w:ascii="Adobe Jenson Pro" w:hAnsi="Adobe Jenson Pro"/>
          <w:sz w:val="24"/>
          <w:szCs w:val="24"/>
          <w:u w:color="5B9BD5"/>
          <w:bdr w:val="nil"/>
          <w:lang w:val="en-CA"/>
        </w:rPr>
        <w:t>Randall Friesen</w:t>
      </w:r>
      <w:r w:rsidR="000D2393" w:rsidRPr="001D60D8">
        <w:rPr>
          <w:rFonts w:ascii="Adobe Jenson Pro" w:hAnsi="Adobe Jenson Pro"/>
          <w:sz w:val="24"/>
          <w:szCs w:val="24"/>
          <w:u w:color="5B9BD5"/>
          <w:bdr w:val="nil"/>
          <w:lang w:val="en-CA"/>
        </w:rPr>
        <w:t>, MD, FRCSC</w:t>
      </w:r>
    </w:p>
    <w:p w14:paraId="1B9B2D45" w14:textId="77777777" w:rsidR="00B0521F" w:rsidRPr="001D60D8" w:rsidRDefault="00B0521F" w:rsidP="008744FE">
      <w:pPr>
        <w:pStyle w:val="NoSpacing"/>
        <w:numPr>
          <w:ilvl w:val="0"/>
          <w:numId w:val="71"/>
        </w:numPr>
        <w:spacing w:line="276" w:lineRule="auto"/>
        <w:rPr>
          <w:rFonts w:ascii="Adobe Jenson Pro" w:hAnsi="Adobe Jenson Pro"/>
          <w:sz w:val="24"/>
          <w:szCs w:val="24"/>
          <w:u w:color="5B9BD5"/>
          <w:bdr w:val="nil"/>
          <w:lang w:val="en-CA"/>
        </w:rPr>
      </w:pPr>
      <w:r w:rsidRPr="001D60D8">
        <w:rPr>
          <w:rFonts w:ascii="Adobe Jenson Pro" w:hAnsi="Adobe Jenson Pro"/>
          <w:sz w:val="24"/>
          <w:szCs w:val="24"/>
          <w:u w:color="5B9BD5"/>
          <w:bdr w:val="nil"/>
          <w:lang w:val="en-CA"/>
        </w:rPr>
        <w:t>Brian Geller, CCFP (EM), FCFP</w:t>
      </w:r>
    </w:p>
    <w:p w14:paraId="2B2476BA" w14:textId="79A6F49C" w:rsidR="00B0521F" w:rsidRPr="001D60D8" w:rsidRDefault="00B0521F" w:rsidP="008744FE">
      <w:pPr>
        <w:pStyle w:val="NoSpacing"/>
        <w:numPr>
          <w:ilvl w:val="0"/>
          <w:numId w:val="71"/>
        </w:numPr>
        <w:spacing w:line="276" w:lineRule="auto"/>
        <w:rPr>
          <w:rFonts w:ascii="Adobe Jenson Pro" w:hAnsi="Adobe Jenson Pro"/>
          <w:sz w:val="24"/>
          <w:szCs w:val="24"/>
          <w:u w:color="5B9BD5"/>
          <w:bdr w:val="nil"/>
          <w:lang w:val="en-CA"/>
        </w:rPr>
      </w:pPr>
      <w:r w:rsidRPr="001D60D8">
        <w:rPr>
          <w:rFonts w:ascii="Adobe Jenson Pro" w:hAnsi="Adobe Jenson Pro"/>
          <w:sz w:val="24"/>
          <w:szCs w:val="24"/>
          <w:u w:color="5B9BD5"/>
          <w:bdr w:val="nil"/>
          <w:lang w:val="en-CA"/>
        </w:rPr>
        <w:t xml:space="preserve">Stuart Iglesias, </w:t>
      </w:r>
      <w:r w:rsidR="008F63DA" w:rsidRPr="001D60D8">
        <w:rPr>
          <w:rFonts w:ascii="Adobe Jenson Pro" w:hAnsi="Adobe Jenson Pro"/>
          <w:sz w:val="24"/>
          <w:szCs w:val="24"/>
          <w:u w:color="5B9BD5"/>
          <w:bdr w:val="nil"/>
          <w:lang w:val="en-CA"/>
        </w:rPr>
        <w:t xml:space="preserve">MD, </w:t>
      </w:r>
      <w:r w:rsidRPr="001D60D8">
        <w:rPr>
          <w:rFonts w:ascii="Adobe Jenson Pro" w:hAnsi="Adobe Jenson Pro"/>
          <w:sz w:val="24"/>
          <w:szCs w:val="24"/>
          <w:u w:color="5B9BD5"/>
          <w:bdr w:val="nil"/>
          <w:lang w:val="en-CA"/>
        </w:rPr>
        <w:t>MCFP</w:t>
      </w:r>
    </w:p>
    <w:p w14:paraId="30EB7C10" w14:textId="496A496C" w:rsidR="00B0521F" w:rsidRPr="001D60D8" w:rsidRDefault="00B0521F" w:rsidP="008744FE">
      <w:pPr>
        <w:pStyle w:val="NoSpacing"/>
        <w:numPr>
          <w:ilvl w:val="0"/>
          <w:numId w:val="71"/>
        </w:numPr>
        <w:spacing w:line="276" w:lineRule="auto"/>
        <w:rPr>
          <w:rFonts w:ascii="Adobe Jenson Pro" w:hAnsi="Adobe Jenson Pro"/>
          <w:sz w:val="24"/>
          <w:szCs w:val="24"/>
          <w:u w:color="5B9BD5"/>
          <w:bdr w:val="nil"/>
          <w:lang w:val="en-CA"/>
        </w:rPr>
      </w:pPr>
      <w:r w:rsidRPr="001D60D8">
        <w:rPr>
          <w:rFonts w:ascii="Adobe Jenson Pro" w:hAnsi="Adobe Jenson Pro"/>
          <w:sz w:val="24"/>
          <w:szCs w:val="24"/>
          <w:u w:color="5B9BD5"/>
          <w:bdr w:val="nil"/>
          <w:lang w:val="en-CA"/>
        </w:rPr>
        <w:t>Stephanie Johnston</w:t>
      </w:r>
      <w:r w:rsidR="000D2393" w:rsidRPr="001D60D8">
        <w:rPr>
          <w:rFonts w:ascii="Adobe Jenson Pro" w:hAnsi="Adobe Jenson Pro"/>
          <w:sz w:val="24"/>
          <w:szCs w:val="24"/>
          <w:u w:color="5B9BD5"/>
          <w:bdr w:val="nil"/>
          <w:lang w:val="en-CA"/>
        </w:rPr>
        <w:t>, MD</w:t>
      </w:r>
      <w:r w:rsidR="00BF2013" w:rsidRPr="001D60D8">
        <w:rPr>
          <w:rFonts w:ascii="Adobe Jenson Pro" w:hAnsi="Adobe Jenson Pro"/>
          <w:sz w:val="24"/>
          <w:szCs w:val="24"/>
          <w:u w:color="5B9BD5"/>
          <w:bdr w:val="nil"/>
          <w:lang w:val="en-CA"/>
        </w:rPr>
        <w:t>, FRCSC</w:t>
      </w:r>
    </w:p>
    <w:p w14:paraId="55033805" w14:textId="64CE1BDC" w:rsidR="00B0521F" w:rsidRPr="001D60D8" w:rsidRDefault="00B0521F" w:rsidP="008744FE">
      <w:pPr>
        <w:pStyle w:val="NoSpacing"/>
        <w:numPr>
          <w:ilvl w:val="0"/>
          <w:numId w:val="71"/>
        </w:numPr>
        <w:spacing w:line="276" w:lineRule="auto"/>
        <w:rPr>
          <w:rFonts w:ascii="Adobe Jenson Pro" w:hAnsi="Adobe Jenson Pro"/>
          <w:sz w:val="24"/>
          <w:szCs w:val="24"/>
          <w:u w:color="5B9BD5"/>
          <w:bdr w:val="nil"/>
          <w:lang w:val="en-CA"/>
        </w:rPr>
      </w:pPr>
      <w:r w:rsidRPr="001D60D8">
        <w:rPr>
          <w:rFonts w:ascii="Adobe Jenson Pro" w:hAnsi="Adobe Jenson Pro"/>
          <w:sz w:val="24"/>
          <w:szCs w:val="24"/>
          <w:u w:color="5B9BD5"/>
          <w:bdr w:val="nil"/>
          <w:lang w:val="en-CA"/>
        </w:rPr>
        <w:t xml:space="preserve">Mark Sugamori, </w:t>
      </w:r>
      <w:r w:rsidR="000D2393" w:rsidRPr="001D60D8">
        <w:rPr>
          <w:rFonts w:ascii="Adobe Jenson Pro" w:hAnsi="Adobe Jenson Pro"/>
          <w:sz w:val="24"/>
          <w:szCs w:val="24"/>
          <w:u w:color="5B9BD5"/>
          <w:bdr w:val="nil"/>
          <w:lang w:val="en-CA"/>
        </w:rPr>
        <w:t xml:space="preserve">MD, </w:t>
      </w:r>
      <w:r w:rsidRPr="001D60D8">
        <w:rPr>
          <w:rFonts w:ascii="Adobe Jenson Pro" w:hAnsi="Adobe Jenson Pro"/>
          <w:sz w:val="24"/>
          <w:szCs w:val="24"/>
          <w:u w:color="5B9BD5"/>
          <w:bdr w:val="nil"/>
          <w:lang w:val="en-CA"/>
        </w:rPr>
        <w:t>CCFP, FCFP</w:t>
      </w:r>
    </w:p>
    <w:p w14:paraId="7788F938" w14:textId="2AA40752" w:rsidR="00B0521F" w:rsidRPr="001D60D8" w:rsidRDefault="00B0521F" w:rsidP="008744FE">
      <w:pPr>
        <w:pStyle w:val="NoSpacing"/>
        <w:numPr>
          <w:ilvl w:val="0"/>
          <w:numId w:val="71"/>
        </w:numPr>
        <w:spacing w:line="276" w:lineRule="auto"/>
        <w:rPr>
          <w:rFonts w:ascii="Adobe Jenson Pro" w:hAnsi="Adobe Jenson Pro"/>
          <w:sz w:val="24"/>
          <w:szCs w:val="24"/>
          <w:u w:color="5B9BD5"/>
          <w:bdr w:val="nil"/>
          <w:lang w:val="en-CA"/>
        </w:rPr>
      </w:pPr>
      <w:r w:rsidRPr="001D60D8">
        <w:rPr>
          <w:rFonts w:ascii="Adobe Jenson Pro" w:hAnsi="Adobe Jenson Pro"/>
          <w:sz w:val="24"/>
          <w:szCs w:val="24"/>
          <w:u w:color="5B9BD5"/>
          <w:bdr w:val="nil"/>
          <w:lang w:val="en-CA"/>
        </w:rPr>
        <w:t>Eric Webber</w:t>
      </w:r>
      <w:r w:rsidR="00BF2013" w:rsidRPr="001D60D8">
        <w:rPr>
          <w:rFonts w:ascii="Adobe Jenson Pro" w:hAnsi="Adobe Jenson Pro"/>
          <w:sz w:val="24"/>
          <w:szCs w:val="24"/>
          <w:u w:color="5B9BD5"/>
          <w:bdr w:val="nil"/>
          <w:lang w:val="en-CA"/>
        </w:rPr>
        <w:t>, MD, FRCSC</w:t>
      </w:r>
    </w:p>
    <w:p w14:paraId="5CCDDEA4" w14:textId="77777777" w:rsidR="00B0521F" w:rsidRPr="001D60D8" w:rsidRDefault="00B0521F" w:rsidP="00B0521F">
      <w:pPr>
        <w:pStyle w:val="NoSpacing"/>
        <w:rPr>
          <w:rFonts w:ascii="Adobe Jenson Pro" w:hAnsi="Adobe Jenson Pro"/>
          <w:sz w:val="24"/>
          <w:szCs w:val="24"/>
          <w:u w:color="5B9BD5"/>
          <w:bdr w:val="nil"/>
          <w:lang w:val="en-CA"/>
        </w:rPr>
      </w:pPr>
    </w:p>
    <w:p w14:paraId="3236725B" w14:textId="27BB524E" w:rsidR="009F2B42" w:rsidRPr="001D60D8" w:rsidRDefault="008744FE" w:rsidP="008744FE">
      <w:pPr>
        <w:pStyle w:val="NoSpacing"/>
        <w:rPr>
          <w:rFonts w:ascii="Adobe Jenson Pro" w:eastAsia="Arial Unicode MS" w:hAnsi="Adobe Jenson Pro" w:cs="Times New Roman"/>
          <w:sz w:val="24"/>
          <w:szCs w:val="24"/>
          <w:bdr w:val="nil"/>
          <w:lang w:val="en-CA"/>
        </w:rPr>
        <w:sectPr w:rsidR="009F2B42" w:rsidRPr="001D60D8" w:rsidSect="003956F8">
          <w:footnotePr>
            <w:numFmt w:val="chicago"/>
          </w:footnotePr>
          <w:type w:val="continuous"/>
          <w:pgSz w:w="12240" w:h="15840"/>
          <w:pgMar w:top="1440" w:right="1440" w:bottom="1440" w:left="1440" w:header="720" w:footer="720" w:gutter="0"/>
          <w:pgNumType w:fmt="lowerRoman" w:start="1"/>
          <w:cols w:space="720"/>
          <w:titlePg/>
          <w:docGrid w:linePitch="360"/>
        </w:sectPr>
      </w:pPr>
      <w:r w:rsidRPr="001D60D8">
        <w:rPr>
          <w:rFonts w:ascii="Adobe Jenson Pro" w:hAnsi="Adobe Jenson Pro"/>
          <w:sz w:val="24"/>
          <w:szCs w:val="24"/>
        </w:rPr>
        <w:t xml:space="preserve">The working group was coordinated and supported by dedicated staff </w:t>
      </w:r>
      <w:r w:rsidR="00A43ABD" w:rsidRPr="001D60D8">
        <w:rPr>
          <w:rFonts w:ascii="Adobe Jenson Pro" w:hAnsi="Adobe Jenson Pro"/>
          <w:sz w:val="24"/>
          <w:szCs w:val="24"/>
        </w:rPr>
        <w:t xml:space="preserve">members </w:t>
      </w:r>
      <w:r w:rsidRPr="001D60D8">
        <w:rPr>
          <w:rFonts w:ascii="Adobe Jenson Pro" w:hAnsi="Adobe Jenson Pro"/>
          <w:sz w:val="24"/>
          <w:szCs w:val="24"/>
        </w:rPr>
        <w:t>of the CFPC</w:t>
      </w:r>
      <w:r w:rsidR="003A54BF" w:rsidRPr="001D60D8">
        <w:rPr>
          <w:rFonts w:ascii="Adobe Jenson Pro" w:hAnsi="Adobe Jenson Pro"/>
          <w:sz w:val="24"/>
          <w:szCs w:val="24"/>
        </w:rPr>
        <w:t>’s</w:t>
      </w:r>
      <w:r w:rsidRPr="001D60D8">
        <w:rPr>
          <w:rFonts w:ascii="Adobe Jenson Pro" w:hAnsi="Adobe Jenson Pro"/>
          <w:sz w:val="24"/>
          <w:szCs w:val="24"/>
        </w:rPr>
        <w:t xml:space="preserve"> Certification and Assessment</w:t>
      </w:r>
      <w:r w:rsidR="003A54BF" w:rsidRPr="001D60D8">
        <w:rPr>
          <w:rFonts w:ascii="Adobe Jenson Pro" w:hAnsi="Adobe Jenson Pro"/>
          <w:sz w:val="24"/>
          <w:szCs w:val="24"/>
        </w:rPr>
        <w:t xml:space="preserve"> Department</w:t>
      </w:r>
      <w:r w:rsidRPr="001D60D8">
        <w:rPr>
          <w:rFonts w:ascii="Adobe Jenson Pro" w:hAnsi="Adobe Jenson Pro"/>
          <w:sz w:val="24"/>
          <w:szCs w:val="24"/>
        </w:rPr>
        <w:t xml:space="preserve">: Dr. </w:t>
      </w:r>
      <w:r w:rsidR="00B0521F" w:rsidRPr="001D60D8">
        <w:rPr>
          <w:rFonts w:ascii="Adobe Jenson Pro" w:eastAsia="Arial Unicode MS" w:hAnsi="Adobe Jenson Pro" w:cs="Times New Roman"/>
          <w:sz w:val="24"/>
          <w:szCs w:val="24"/>
          <w:bdr w:val="nil"/>
          <w:lang w:val="en-CA"/>
        </w:rPr>
        <w:t xml:space="preserve">Lisa Fischer, </w:t>
      </w:r>
      <w:r w:rsidRPr="001D60D8">
        <w:rPr>
          <w:rFonts w:ascii="Adobe Jenson Pro" w:eastAsia="Arial Unicode MS" w:hAnsi="Adobe Jenson Pro" w:cs="Times New Roman"/>
          <w:sz w:val="24"/>
          <w:szCs w:val="24"/>
          <w:bdr w:val="nil"/>
          <w:lang w:val="en-CA"/>
        </w:rPr>
        <w:t xml:space="preserve">Dr. </w:t>
      </w:r>
      <w:r w:rsidR="00B0521F" w:rsidRPr="001D60D8">
        <w:rPr>
          <w:rFonts w:ascii="Adobe Jenson Pro" w:eastAsia="Arial Unicode MS" w:hAnsi="Adobe Jenson Pro" w:cs="Times New Roman"/>
          <w:sz w:val="24"/>
          <w:szCs w:val="24"/>
          <w:bdr w:val="nil"/>
          <w:lang w:val="en-CA"/>
        </w:rPr>
        <w:t xml:space="preserve">Roy Wyman, Tatjana Lozanovska, </w:t>
      </w:r>
      <w:r w:rsidRPr="001D60D8">
        <w:rPr>
          <w:rFonts w:ascii="Adobe Jenson Pro" w:eastAsia="Arial Unicode MS" w:hAnsi="Adobe Jenson Pro" w:cs="Times New Roman"/>
          <w:sz w:val="24"/>
          <w:szCs w:val="24"/>
          <w:bdr w:val="nil"/>
          <w:lang w:val="en-CA"/>
        </w:rPr>
        <w:t xml:space="preserve">and </w:t>
      </w:r>
      <w:r w:rsidR="00B0521F" w:rsidRPr="001D60D8">
        <w:rPr>
          <w:rFonts w:ascii="Adobe Jenson Pro" w:eastAsia="Arial Unicode MS" w:hAnsi="Adobe Jenson Pro" w:cs="Times New Roman"/>
          <w:sz w:val="24"/>
          <w:szCs w:val="24"/>
          <w:bdr w:val="nil"/>
          <w:lang w:val="en-CA"/>
        </w:rPr>
        <w:t>Nadia Mangal</w:t>
      </w:r>
      <w:r w:rsidRPr="001D60D8">
        <w:rPr>
          <w:rFonts w:ascii="Adobe Jenson Pro" w:eastAsia="Arial Unicode MS" w:hAnsi="Adobe Jenson Pro" w:cs="Times New Roman"/>
          <w:sz w:val="24"/>
          <w:szCs w:val="24"/>
          <w:bdr w:val="nil"/>
          <w:lang w:val="en-CA"/>
        </w:rPr>
        <w:t>.</w:t>
      </w:r>
    </w:p>
    <w:bookmarkEnd w:id="0"/>
    <w:p w14:paraId="7BFBB8FA" w14:textId="68D33042" w:rsidR="0041387F" w:rsidRPr="00534046" w:rsidRDefault="009050C9" w:rsidP="00534046">
      <w:pPr>
        <w:rPr>
          <w:rFonts w:ascii="Optima" w:eastAsiaTheme="minorEastAsia" w:hAnsi="Optima"/>
          <w:b/>
          <w:color w:val="0046AD"/>
          <w:lang w:val="en-CA"/>
        </w:rPr>
      </w:pPr>
      <w:r w:rsidRPr="00F97666">
        <w:rPr>
          <w:rFonts w:ascii="Optima" w:eastAsiaTheme="minorEastAsia" w:hAnsi="Optima"/>
          <w:b/>
          <w:color w:val="0046AD"/>
          <w:sz w:val="32"/>
          <w:szCs w:val="32"/>
          <w:lang w:val="en-CA"/>
        </w:rPr>
        <w:lastRenderedPageBreak/>
        <w:t>Introduction</w:t>
      </w:r>
    </w:p>
    <w:p w14:paraId="6DBEB387" w14:textId="7793463F" w:rsidR="00BC4F24" w:rsidRPr="001D60D8" w:rsidRDefault="00BC4F24" w:rsidP="00BC4F24">
      <w:pPr>
        <w:pStyle w:val="Body"/>
        <w:spacing w:after="0" w:line="276" w:lineRule="auto"/>
        <w:rPr>
          <w:rFonts w:eastAsia="Times New Roman" w:cstheme="minorHAnsi"/>
          <w:iCs/>
          <w:sz w:val="24"/>
          <w:szCs w:val="24"/>
          <w:lang w:val="en-CA" w:eastAsia="en-CA" w:bidi="he-IL"/>
        </w:rPr>
      </w:pPr>
      <w:r w:rsidRPr="001D60D8">
        <w:rPr>
          <w:sz w:val="24"/>
          <w:szCs w:val="24"/>
        </w:rPr>
        <w:t xml:space="preserve">The </w:t>
      </w:r>
      <w:r w:rsidR="00B07A4F" w:rsidRPr="001D60D8">
        <w:rPr>
          <w:sz w:val="24"/>
          <w:szCs w:val="24"/>
        </w:rPr>
        <w:t xml:space="preserve">Board of Directors of the College of Family Physicians of Canada (CFPC) approved the </w:t>
      </w:r>
      <w:r w:rsidRPr="001D60D8">
        <w:rPr>
          <w:sz w:val="24"/>
          <w:szCs w:val="24"/>
        </w:rPr>
        <w:t xml:space="preserve">initiative </w:t>
      </w:r>
      <w:r w:rsidR="00B07A4F" w:rsidRPr="001D60D8">
        <w:rPr>
          <w:sz w:val="24"/>
          <w:szCs w:val="24"/>
        </w:rPr>
        <w:t xml:space="preserve">to develop </w:t>
      </w:r>
      <w:r w:rsidRPr="001D60D8">
        <w:rPr>
          <w:sz w:val="24"/>
          <w:szCs w:val="24"/>
        </w:rPr>
        <w:t>Certificate</w:t>
      </w:r>
      <w:r w:rsidR="00B07A4F" w:rsidRPr="001D60D8">
        <w:rPr>
          <w:sz w:val="24"/>
          <w:szCs w:val="24"/>
        </w:rPr>
        <w:t>s</w:t>
      </w:r>
      <w:r w:rsidRPr="001D60D8">
        <w:rPr>
          <w:sz w:val="24"/>
          <w:szCs w:val="24"/>
        </w:rPr>
        <w:t xml:space="preserve"> of Added Competence </w:t>
      </w:r>
      <w:r w:rsidR="00A300E1" w:rsidRPr="001D60D8">
        <w:rPr>
          <w:sz w:val="24"/>
          <w:szCs w:val="24"/>
        </w:rPr>
        <w:t xml:space="preserve">(CACs) </w:t>
      </w:r>
      <w:r w:rsidRPr="001D60D8">
        <w:rPr>
          <w:sz w:val="24"/>
          <w:szCs w:val="24"/>
        </w:rPr>
        <w:t xml:space="preserve">in Enhanced Surgical Skills (ESS) and Obstetrical Surgical Skills (OSS) in 2015. It is founded on the ultimate goal of improving </w:t>
      </w:r>
      <w:r w:rsidRPr="001D60D8">
        <w:rPr>
          <w:rFonts w:eastAsia="Times New Roman" w:cstheme="minorHAnsi"/>
          <w:iCs/>
          <w:sz w:val="24"/>
          <w:szCs w:val="24"/>
          <w:lang w:val="en-CA" w:eastAsia="en-CA" w:bidi="he-IL"/>
        </w:rPr>
        <w:t>access to high</w:t>
      </w:r>
      <w:r w:rsidR="00A300E1" w:rsidRPr="001D60D8">
        <w:rPr>
          <w:rFonts w:eastAsia="Times New Roman" w:cstheme="minorHAnsi"/>
          <w:iCs/>
          <w:sz w:val="24"/>
          <w:szCs w:val="24"/>
          <w:lang w:val="en-CA" w:eastAsia="en-CA" w:bidi="he-IL"/>
        </w:rPr>
        <w:t>-</w:t>
      </w:r>
      <w:r w:rsidRPr="001D60D8">
        <w:rPr>
          <w:rFonts w:eastAsia="Times New Roman" w:cstheme="minorHAnsi"/>
          <w:iCs/>
          <w:sz w:val="24"/>
          <w:szCs w:val="24"/>
          <w:lang w:val="en-CA" w:eastAsia="en-CA" w:bidi="he-IL"/>
        </w:rPr>
        <w:t>quality surgery and maternity care close to home</w:t>
      </w:r>
      <w:r w:rsidR="00EE21A6" w:rsidRPr="001D60D8">
        <w:rPr>
          <w:rFonts w:eastAsia="Times New Roman" w:cstheme="minorHAnsi"/>
          <w:iCs/>
          <w:sz w:val="24"/>
          <w:szCs w:val="24"/>
          <w:lang w:val="en-CA" w:eastAsia="en-CA" w:bidi="he-IL"/>
        </w:rPr>
        <w:t xml:space="preserve"> in rural areas</w:t>
      </w:r>
      <w:r w:rsidRPr="001D60D8">
        <w:rPr>
          <w:rFonts w:eastAsia="Times New Roman" w:cstheme="minorHAnsi"/>
          <w:iCs/>
          <w:sz w:val="24"/>
          <w:szCs w:val="24"/>
          <w:lang w:val="en-CA" w:eastAsia="en-CA" w:bidi="he-IL"/>
        </w:rPr>
        <w:t>.</w:t>
      </w:r>
    </w:p>
    <w:p w14:paraId="47FA338F" w14:textId="77777777" w:rsidR="00BC4F24" w:rsidRPr="001D60D8" w:rsidRDefault="00BC4F24" w:rsidP="00BC4F24">
      <w:pPr>
        <w:pStyle w:val="Body"/>
        <w:spacing w:after="0" w:line="276" w:lineRule="auto"/>
        <w:rPr>
          <w:rFonts w:eastAsia="Times New Roman" w:cstheme="minorHAnsi"/>
          <w:iCs/>
          <w:sz w:val="24"/>
          <w:szCs w:val="24"/>
          <w:lang w:val="en-CA" w:eastAsia="en-CA" w:bidi="he-IL"/>
        </w:rPr>
      </w:pPr>
    </w:p>
    <w:p w14:paraId="6498D5FB" w14:textId="54CDEE03" w:rsidR="00BC4F24" w:rsidRPr="001D60D8" w:rsidRDefault="00806A0E" w:rsidP="00BC4F24">
      <w:pPr>
        <w:pStyle w:val="Body"/>
        <w:spacing w:after="0" w:line="276" w:lineRule="auto"/>
        <w:rPr>
          <w:sz w:val="24"/>
          <w:szCs w:val="24"/>
        </w:rPr>
      </w:pPr>
      <w:r w:rsidRPr="001D60D8">
        <w:rPr>
          <w:sz w:val="24"/>
          <w:szCs w:val="24"/>
        </w:rPr>
        <w:t>The CFPC’s Working Group on the Assessment of Competence in Enhanced Surgical Skills developed t</w:t>
      </w:r>
      <w:r w:rsidR="00BC4F24" w:rsidRPr="001D60D8">
        <w:rPr>
          <w:sz w:val="24"/>
          <w:szCs w:val="24"/>
        </w:rPr>
        <w:t>his collection of priority topics and key features for assessment from 2017</w:t>
      </w:r>
      <w:r w:rsidR="00BC4F24" w:rsidRPr="001D60D8">
        <w:rPr>
          <w:b/>
          <w:bCs/>
          <w:sz w:val="24"/>
          <w:szCs w:val="24"/>
        </w:rPr>
        <w:t xml:space="preserve"> </w:t>
      </w:r>
      <w:r w:rsidR="00BC4F24" w:rsidRPr="001D60D8">
        <w:rPr>
          <w:sz w:val="24"/>
          <w:szCs w:val="24"/>
        </w:rPr>
        <w:t>to 2019. This working group was established as a collaboration among family physicians with enhanced surgical skills</w:t>
      </w:r>
      <w:r w:rsidR="00A300E1" w:rsidRPr="001D60D8">
        <w:rPr>
          <w:sz w:val="24"/>
          <w:szCs w:val="24"/>
        </w:rPr>
        <w:t>;</w:t>
      </w:r>
      <w:r w:rsidR="00BC4F24" w:rsidRPr="001D60D8">
        <w:rPr>
          <w:sz w:val="24"/>
          <w:szCs w:val="24"/>
        </w:rPr>
        <w:t xml:space="preserve"> family physicians with obstetrical surgical skills</w:t>
      </w:r>
      <w:r w:rsidR="00A300E1" w:rsidRPr="001D60D8">
        <w:rPr>
          <w:sz w:val="24"/>
          <w:szCs w:val="24"/>
        </w:rPr>
        <w:t>;</w:t>
      </w:r>
      <w:r w:rsidR="00BC4F24" w:rsidRPr="001D60D8">
        <w:rPr>
          <w:sz w:val="24"/>
          <w:szCs w:val="24"/>
        </w:rPr>
        <w:t xml:space="preserve"> representatives of the Royal College of Physicians and Surgeons of Canada</w:t>
      </w:r>
      <w:r w:rsidRPr="001D60D8">
        <w:rPr>
          <w:sz w:val="24"/>
          <w:szCs w:val="24"/>
        </w:rPr>
        <w:t>’s</w:t>
      </w:r>
      <w:r w:rsidR="00BC4F24" w:rsidRPr="001D60D8">
        <w:rPr>
          <w:sz w:val="24"/>
          <w:szCs w:val="24"/>
        </w:rPr>
        <w:t xml:space="preserve"> Specialty Committees for General Surgery and for Obstetrics and Gynecology</w:t>
      </w:r>
      <w:r w:rsidR="00A300E1" w:rsidRPr="001D60D8">
        <w:rPr>
          <w:sz w:val="24"/>
          <w:szCs w:val="24"/>
        </w:rPr>
        <w:t>;</w:t>
      </w:r>
      <w:r w:rsidR="00BC4F24" w:rsidRPr="001D60D8">
        <w:rPr>
          <w:sz w:val="24"/>
          <w:szCs w:val="24"/>
        </w:rPr>
        <w:t xml:space="preserve"> representatives from the Canadian Association of General Surgeons and from the Society of Obstetricians and </w:t>
      </w:r>
      <w:proofErr w:type="spellStart"/>
      <w:r w:rsidR="00BC4F24" w:rsidRPr="001D60D8">
        <w:rPr>
          <w:sz w:val="24"/>
          <w:szCs w:val="24"/>
        </w:rPr>
        <w:t>Gyn</w:t>
      </w:r>
      <w:r w:rsidR="00A300E1" w:rsidRPr="001D60D8">
        <w:rPr>
          <w:sz w:val="24"/>
          <w:szCs w:val="24"/>
        </w:rPr>
        <w:t>a</w:t>
      </w:r>
      <w:r w:rsidR="00BC4F24" w:rsidRPr="001D60D8">
        <w:rPr>
          <w:sz w:val="24"/>
          <w:szCs w:val="24"/>
        </w:rPr>
        <w:t>ecologists</w:t>
      </w:r>
      <w:proofErr w:type="spellEnd"/>
      <w:r w:rsidR="00BC4F24" w:rsidRPr="001D60D8">
        <w:rPr>
          <w:sz w:val="24"/>
          <w:szCs w:val="24"/>
        </w:rPr>
        <w:t xml:space="preserve"> of Canada</w:t>
      </w:r>
      <w:r w:rsidR="00A300E1" w:rsidRPr="001D60D8">
        <w:rPr>
          <w:sz w:val="24"/>
          <w:szCs w:val="24"/>
        </w:rPr>
        <w:t>;</w:t>
      </w:r>
      <w:r w:rsidR="00BC4F24" w:rsidRPr="001D60D8">
        <w:rPr>
          <w:sz w:val="24"/>
          <w:szCs w:val="24"/>
        </w:rPr>
        <w:t xml:space="preserve"> and a representative from the Society of Rural Physicians of Canada. </w:t>
      </w:r>
    </w:p>
    <w:p w14:paraId="5655E0A3" w14:textId="77777777" w:rsidR="00BC4F24" w:rsidRPr="001D60D8" w:rsidRDefault="00BC4F24" w:rsidP="00BC4F24">
      <w:pPr>
        <w:pStyle w:val="Body"/>
        <w:spacing w:after="0" w:line="276" w:lineRule="auto"/>
        <w:rPr>
          <w:sz w:val="24"/>
          <w:szCs w:val="24"/>
        </w:rPr>
      </w:pPr>
    </w:p>
    <w:p w14:paraId="53D32903" w14:textId="7B30C9E5" w:rsidR="00BC4F24" w:rsidRPr="001D60D8" w:rsidRDefault="00BC4F24" w:rsidP="00BC4F24">
      <w:pPr>
        <w:pStyle w:val="Body"/>
        <w:spacing w:after="0" w:line="276" w:lineRule="auto"/>
        <w:rPr>
          <w:sz w:val="24"/>
          <w:szCs w:val="24"/>
        </w:rPr>
      </w:pPr>
      <w:r w:rsidRPr="001D60D8">
        <w:rPr>
          <w:sz w:val="24"/>
          <w:szCs w:val="24"/>
        </w:rPr>
        <w:t>The goal</w:t>
      </w:r>
      <w:r w:rsidR="00806A0E" w:rsidRPr="001D60D8">
        <w:rPr>
          <w:sz w:val="24"/>
          <w:szCs w:val="24"/>
        </w:rPr>
        <w:t>s</w:t>
      </w:r>
      <w:r w:rsidRPr="001D60D8">
        <w:rPr>
          <w:sz w:val="24"/>
          <w:szCs w:val="24"/>
        </w:rPr>
        <w:t xml:space="preserve"> of these priority topics and key features </w:t>
      </w:r>
      <w:r w:rsidR="00806A0E" w:rsidRPr="001D60D8">
        <w:rPr>
          <w:sz w:val="24"/>
          <w:szCs w:val="24"/>
        </w:rPr>
        <w:t>are</w:t>
      </w:r>
      <w:r w:rsidRPr="001D60D8">
        <w:rPr>
          <w:sz w:val="24"/>
          <w:szCs w:val="24"/>
        </w:rPr>
        <w:t>:</w:t>
      </w:r>
    </w:p>
    <w:p w14:paraId="66D92B09" w14:textId="7CC81738" w:rsidR="00BC4F24" w:rsidRPr="001D60D8" w:rsidRDefault="00BC4F24" w:rsidP="00E1482B">
      <w:pPr>
        <w:pStyle w:val="Body"/>
        <w:numPr>
          <w:ilvl w:val="0"/>
          <w:numId w:val="55"/>
        </w:numPr>
        <w:spacing w:after="0" w:line="276" w:lineRule="auto"/>
        <w:rPr>
          <w:sz w:val="24"/>
          <w:szCs w:val="24"/>
        </w:rPr>
      </w:pPr>
      <w:r w:rsidRPr="001D60D8">
        <w:rPr>
          <w:sz w:val="24"/>
          <w:szCs w:val="24"/>
        </w:rPr>
        <w:t xml:space="preserve">To guide the assessment of </w:t>
      </w:r>
      <w:r w:rsidR="00534046" w:rsidRPr="001D60D8">
        <w:rPr>
          <w:sz w:val="24"/>
          <w:szCs w:val="24"/>
        </w:rPr>
        <w:t xml:space="preserve">required </w:t>
      </w:r>
      <w:r w:rsidRPr="001D60D8">
        <w:rPr>
          <w:sz w:val="24"/>
          <w:szCs w:val="24"/>
        </w:rPr>
        <w:t xml:space="preserve">knowledge and skills when determining competence </w:t>
      </w:r>
      <w:r w:rsidR="00806A0E" w:rsidRPr="001D60D8">
        <w:rPr>
          <w:sz w:val="24"/>
          <w:szCs w:val="24"/>
        </w:rPr>
        <w:t xml:space="preserve">for </w:t>
      </w:r>
      <w:r w:rsidRPr="001D60D8">
        <w:rPr>
          <w:sz w:val="24"/>
          <w:szCs w:val="24"/>
        </w:rPr>
        <w:t>award</w:t>
      </w:r>
      <w:r w:rsidR="00806A0E" w:rsidRPr="001D60D8">
        <w:rPr>
          <w:sz w:val="24"/>
          <w:szCs w:val="24"/>
        </w:rPr>
        <w:t>ing</w:t>
      </w:r>
      <w:r w:rsidRPr="001D60D8">
        <w:rPr>
          <w:sz w:val="24"/>
          <w:szCs w:val="24"/>
        </w:rPr>
        <w:t xml:space="preserve"> CAC</w:t>
      </w:r>
      <w:r w:rsidR="00A300E1" w:rsidRPr="001D60D8">
        <w:rPr>
          <w:sz w:val="24"/>
          <w:szCs w:val="24"/>
        </w:rPr>
        <w:t>s</w:t>
      </w:r>
      <w:r w:rsidRPr="001D60D8">
        <w:rPr>
          <w:sz w:val="24"/>
          <w:szCs w:val="24"/>
        </w:rPr>
        <w:t xml:space="preserve"> in ESS (for family physicians who provide a broad range of surgical procedures, including </w:t>
      </w:r>
      <w:r w:rsidR="00A300E1" w:rsidRPr="001D60D8">
        <w:rPr>
          <w:sz w:val="24"/>
          <w:szCs w:val="24"/>
        </w:rPr>
        <w:t>C</w:t>
      </w:r>
      <w:r w:rsidRPr="001D60D8">
        <w:rPr>
          <w:sz w:val="24"/>
          <w:szCs w:val="24"/>
        </w:rPr>
        <w:t>esarean section</w:t>
      </w:r>
      <w:r w:rsidR="00A300E1" w:rsidRPr="001D60D8">
        <w:rPr>
          <w:sz w:val="24"/>
          <w:szCs w:val="24"/>
        </w:rPr>
        <w:t>s</w:t>
      </w:r>
      <w:r w:rsidRPr="001D60D8">
        <w:rPr>
          <w:sz w:val="24"/>
          <w:szCs w:val="24"/>
        </w:rPr>
        <w:t xml:space="preserve">) and OSS (for family physicians who provide </w:t>
      </w:r>
      <w:r w:rsidR="00A300E1" w:rsidRPr="001D60D8">
        <w:rPr>
          <w:sz w:val="24"/>
          <w:szCs w:val="24"/>
        </w:rPr>
        <w:t xml:space="preserve">Cesarean </w:t>
      </w:r>
      <w:r w:rsidRPr="001D60D8">
        <w:rPr>
          <w:sz w:val="24"/>
          <w:szCs w:val="24"/>
        </w:rPr>
        <w:t>sections and advanced obstetrical care)</w:t>
      </w:r>
    </w:p>
    <w:p w14:paraId="3454D508" w14:textId="199711C9" w:rsidR="00BC4F24" w:rsidRPr="001D60D8" w:rsidRDefault="00BC4F24" w:rsidP="00E1482B">
      <w:pPr>
        <w:pStyle w:val="Body"/>
        <w:numPr>
          <w:ilvl w:val="0"/>
          <w:numId w:val="55"/>
        </w:numPr>
        <w:spacing w:after="0" w:line="276" w:lineRule="auto"/>
        <w:rPr>
          <w:sz w:val="24"/>
          <w:szCs w:val="24"/>
        </w:rPr>
      </w:pPr>
      <w:r w:rsidRPr="001D60D8">
        <w:rPr>
          <w:sz w:val="24"/>
          <w:szCs w:val="24"/>
        </w:rPr>
        <w:t>To set national standards for CFPC accreditation</w:t>
      </w:r>
      <w:r w:rsidR="00A300E1" w:rsidRPr="001D60D8">
        <w:rPr>
          <w:sz w:val="24"/>
          <w:szCs w:val="24"/>
        </w:rPr>
        <w:t>;</w:t>
      </w:r>
      <w:r w:rsidRPr="001D60D8">
        <w:rPr>
          <w:sz w:val="24"/>
          <w:szCs w:val="24"/>
        </w:rPr>
        <w:t xml:space="preserve"> </w:t>
      </w:r>
      <w:r w:rsidR="00A300E1" w:rsidRPr="001D60D8">
        <w:rPr>
          <w:sz w:val="24"/>
          <w:szCs w:val="24"/>
        </w:rPr>
        <w:t>a</w:t>
      </w:r>
      <w:r w:rsidRPr="001D60D8">
        <w:rPr>
          <w:sz w:val="24"/>
          <w:szCs w:val="24"/>
        </w:rPr>
        <w:t xml:space="preserve">ll ESS and OSS programs will need to show they are evaluating </w:t>
      </w:r>
      <w:r w:rsidR="00A300E1" w:rsidRPr="001D60D8">
        <w:rPr>
          <w:sz w:val="24"/>
          <w:szCs w:val="24"/>
        </w:rPr>
        <w:t xml:space="preserve">all their graduates on </w:t>
      </w:r>
      <w:r w:rsidRPr="001D60D8">
        <w:rPr>
          <w:sz w:val="24"/>
          <w:szCs w:val="24"/>
        </w:rPr>
        <w:t>these assessable competencies</w:t>
      </w:r>
    </w:p>
    <w:p w14:paraId="357D68CD" w14:textId="77777777" w:rsidR="00BC4F24" w:rsidRPr="001D60D8" w:rsidRDefault="00BC4F24" w:rsidP="00BC4F24">
      <w:pPr>
        <w:pStyle w:val="Body"/>
        <w:spacing w:after="0" w:line="276" w:lineRule="auto"/>
        <w:rPr>
          <w:sz w:val="24"/>
          <w:szCs w:val="24"/>
        </w:rPr>
      </w:pPr>
    </w:p>
    <w:p w14:paraId="272A5299" w14:textId="7A3DEC72" w:rsidR="00BC4F24" w:rsidRPr="001D60D8" w:rsidRDefault="00BC4F24" w:rsidP="00BC4F24">
      <w:pPr>
        <w:pStyle w:val="Body"/>
        <w:spacing w:after="0" w:line="276" w:lineRule="auto"/>
        <w:rPr>
          <w:sz w:val="24"/>
          <w:szCs w:val="24"/>
        </w:rPr>
      </w:pPr>
      <w:r w:rsidRPr="001D60D8">
        <w:rPr>
          <w:sz w:val="24"/>
          <w:szCs w:val="24"/>
        </w:rPr>
        <w:t xml:space="preserve">These </w:t>
      </w:r>
      <w:r w:rsidR="0031273A" w:rsidRPr="001D60D8">
        <w:rPr>
          <w:sz w:val="24"/>
          <w:szCs w:val="24"/>
        </w:rPr>
        <w:t>p</w:t>
      </w:r>
      <w:r w:rsidRPr="001D60D8">
        <w:rPr>
          <w:sz w:val="24"/>
          <w:szCs w:val="24"/>
        </w:rPr>
        <w:t xml:space="preserve">riority </w:t>
      </w:r>
      <w:r w:rsidR="0031273A" w:rsidRPr="001D60D8">
        <w:rPr>
          <w:sz w:val="24"/>
          <w:szCs w:val="24"/>
        </w:rPr>
        <w:t>t</w:t>
      </w:r>
      <w:r w:rsidRPr="001D60D8">
        <w:rPr>
          <w:sz w:val="24"/>
          <w:szCs w:val="24"/>
        </w:rPr>
        <w:t xml:space="preserve">opics and </w:t>
      </w:r>
      <w:r w:rsidR="0031273A" w:rsidRPr="001D60D8">
        <w:rPr>
          <w:sz w:val="24"/>
          <w:szCs w:val="24"/>
        </w:rPr>
        <w:t>k</w:t>
      </w:r>
      <w:r w:rsidRPr="001D60D8">
        <w:rPr>
          <w:sz w:val="24"/>
          <w:szCs w:val="24"/>
        </w:rPr>
        <w:t xml:space="preserve">ey </w:t>
      </w:r>
      <w:r w:rsidR="0031273A" w:rsidRPr="001D60D8">
        <w:rPr>
          <w:sz w:val="24"/>
          <w:szCs w:val="24"/>
        </w:rPr>
        <w:t>f</w:t>
      </w:r>
      <w:r w:rsidRPr="001D60D8">
        <w:rPr>
          <w:sz w:val="24"/>
          <w:szCs w:val="24"/>
        </w:rPr>
        <w:t xml:space="preserve">eatures are not all encompassing and may not fully capture the extent of the role of the ESS/OSS physician. These roles may vary </w:t>
      </w:r>
      <w:r w:rsidR="00806A0E" w:rsidRPr="001D60D8">
        <w:rPr>
          <w:sz w:val="24"/>
          <w:szCs w:val="24"/>
        </w:rPr>
        <w:t xml:space="preserve">appropriately </w:t>
      </w:r>
      <w:r w:rsidRPr="001D60D8">
        <w:rPr>
          <w:sz w:val="24"/>
          <w:szCs w:val="24"/>
        </w:rPr>
        <w:t>according to the resources, alternatives for care</w:t>
      </w:r>
      <w:r w:rsidR="00806A0E" w:rsidRPr="001D60D8">
        <w:rPr>
          <w:sz w:val="24"/>
          <w:szCs w:val="24"/>
        </w:rPr>
        <w:t>,</w:t>
      </w:r>
      <w:r w:rsidRPr="001D60D8">
        <w:rPr>
          <w:sz w:val="24"/>
          <w:szCs w:val="24"/>
        </w:rPr>
        <w:t xml:space="preserve"> and expectations of the community. A </w:t>
      </w:r>
      <w:r w:rsidR="00CF1181" w:rsidRPr="001D60D8">
        <w:rPr>
          <w:sz w:val="24"/>
          <w:szCs w:val="24"/>
        </w:rPr>
        <w:t xml:space="preserve">physician with </w:t>
      </w:r>
      <w:r w:rsidRPr="001D60D8">
        <w:rPr>
          <w:sz w:val="24"/>
          <w:szCs w:val="24"/>
        </w:rPr>
        <w:t xml:space="preserve">ESS or OSS may </w:t>
      </w:r>
      <w:proofErr w:type="spellStart"/>
      <w:r w:rsidRPr="001D60D8">
        <w:rPr>
          <w:sz w:val="24"/>
          <w:szCs w:val="24"/>
        </w:rPr>
        <w:t>practi</w:t>
      </w:r>
      <w:r w:rsidR="00806A0E" w:rsidRPr="001D60D8">
        <w:rPr>
          <w:sz w:val="24"/>
          <w:szCs w:val="24"/>
        </w:rPr>
        <w:t>s</w:t>
      </w:r>
      <w:r w:rsidRPr="001D60D8">
        <w:rPr>
          <w:sz w:val="24"/>
          <w:szCs w:val="24"/>
        </w:rPr>
        <w:t>e</w:t>
      </w:r>
      <w:proofErr w:type="spellEnd"/>
      <w:r w:rsidRPr="001D60D8">
        <w:rPr>
          <w:sz w:val="24"/>
          <w:szCs w:val="24"/>
        </w:rPr>
        <w:t xml:space="preserve"> as one or more individuals with enhanced skills in a small community or in a smaller regional centre in partnership with specialists.</w:t>
      </w:r>
    </w:p>
    <w:p w14:paraId="6AC1C2BF" w14:textId="77777777" w:rsidR="00BC4F24" w:rsidRPr="001D60D8" w:rsidRDefault="00BC4F24" w:rsidP="00BC4F24">
      <w:pPr>
        <w:pStyle w:val="Body"/>
        <w:spacing w:after="0" w:line="276" w:lineRule="auto"/>
        <w:rPr>
          <w:sz w:val="24"/>
          <w:szCs w:val="24"/>
        </w:rPr>
      </w:pPr>
    </w:p>
    <w:p w14:paraId="26590177" w14:textId="331E5FBB" w:rsidR="00BC4F24" w:rsidRPr="001D60D8" w:rsidRDefault="00BC4F24" w:rsidP="00BC4F24">
      <w:pPr>
        <w:pStyle w:val="Body"/>
        <w:spacing w:after="0" w:line="276" w:lineRule="auto"/>
        <w:rPr>
          <w:sz w:val="24"/>
          <w:szCs w:val="24"/>
        </w:rPr>
      </w:pPr>
      <w:r w:rsidRPr="001D60D8">
        <w:rPr>
          <w:sz w:val="24"/>
          <w:szCs w:val="24"/>
        </w:rPr>
        <w:t>The practice of a</w:t>
      </w:r>
      <w:r w:rsidR="00CF1181" w:rsidRPr="001D60D8">
        <w:rPr>
          <w:sz w:val="24"/>
          <w:szCs w:val="24"/>
        </w:rPr>
        <w:t xml:space="preserve"> </w:t>
      </w:r>
      <w:r w:rsidRPr="001D60D8">
        <w:rPr>
          <w:sz w:val="24"/>
          <w:szCs w:val="24"/>
        </w:rPr>
        <w:t xml:space="preserve">physician </w:t>
      </w:r>
      <w:r w:rsidR="00CF1181" w:rsidRPr="001D60D8">
        <w:rPr>
          <w:sz w:val="24"/>
          <w:szCs w:val="24"/>
        </w:rPr>
        <w:t xml:space="preserve">with ESS/OSS </w:t>
      </w:r>
      <w:r w:rsidRPr="001D60D8">
        <w:rPr>
          <w:sz w:val="24"/>
          <w:szCs w:val="24"/>
        </w:rPr>
        <w:t xml:space="preserve">must also take into account:  </w:t>
      </w:r>
    </w:p>
    <w:p w14:paraId="3F99F12C" w14:textId="7947410A" w:rsidR="00BC4F24" w:rsidRPr="001D60D8" w:rsidRDefault="00BC4F24" w:rsidP="00E1482B">
      <w:pPr>
        <w:pStyle w:val="Body"/>
        <w:numPr>
          <w:ilvl w:val="0"/>
          <w:numId w:val="56"/>
        </w:numPr>
        <w:spacing w:after="0" w:line="276" w:lineRule="auto"/>
        <w:rPr>
          <w:sz w:val="24"/>
          <w:szCs w:val="24"/>
        </w:rPr>
      </w:pPr>
      <w:r w:rsidRPr="001D60D8">
        <w:rPr>
          <w:sz w:val="24"/>
          <w:szCs w:val="24"/>
        </w:rPr>
        <w:t>The desirability of maintaining or re</w:t>
      </w:r>
      <w:r w:rsidR="00806A0E" w:rsidRPr="001D60D8">
        <w:rPr>
          <w:sz w:val="24"/>
          <w:szCs w:val="24"/>
        </w:rPr>
        <w:t>-</w:t>
      </w:r>
      <w:r w:rsidRPr="001D60D8">
        <w:rPr>
          <w:sz w:val="24"/>
          <w:szCs w:val="24"/>
        </w:rPr>
        <w:t>establishing high</w:t>
      </w:r>
      <w:r w:rsidR="00806A0E" w:rsidRPr="001D60D8">
        <w:rPr>
          <w:sz w:val="24"/>
          <w:szCs w:val="24"/>
        </w:rPr>
        <w:t>-</w:t>
      </w:r>
      <w:r w:rsidRPr="001D60D8">
        <w:rPr>
          <w:sz w:val="24"/>
          <w:szCs w:val="24"/>
        </w:rPr>
        <w:t xml:space="preserve">quality services as close to patients’ homes as is reasonably feasible, considering factors including, but not limited to, accessibility, minimizing disruption for the patient and family, </w:t>
      </w:r>
      <w:r w:rsidR="00CF1181" w:rsidRPr="001D60D8">
        <w:rPr>
          <w:sz w:val="24"/>
          <w:szCs w:val="24"/>
        </w:rPr>
        <w:t xml:space="preserve">respecting </w:t>
      </w:r>
      <w:r w:rsidRPr="001D60D8">
        <w:rPr>
          <w:sz w:val="24"/>
          <w:szCs w:val="24"/>
        </w:rPr>
        <w:t>cultural issues, and reducing cost to the system and patients</w:t>
      </w:r>
    </w:p>
    <w:p w14:paraId="0FC5EEA4" w14:textId="3D971651" w:rsidR="00BC4F24" w:rsidRPr="001D60D8" w:rsidRDefault="00BC4F24" w:rsidP="00E1482B">
      <w:pPr>
        <w:pStyle w:val="Body"/>
        <w:numPr>
          <w:ilvl w:val="0"/>
          <w:numId w:val="56"/>
        </w:numPr>
        <w:spacing w:after="0" w:line="276" w:lineRule="auto"/>
        <w:rPr>
          <w:sz w:val="24"/>
          <w:szCs w:val="24"/>
        </w:rPr>
      </w:pPr>
      <w:r w:rsidRPr="001D60D8">
        <w:rPr>
          <w:sz w:val="24"/>
          <w:szCs w:val="24"/>
        </w:rPr>
        <w:t>The strategic importance of a robust local surgical program in the sustainability of maternity care close to home</w:t>
      </w:r>
      <w:r w:rsidR="00CF1181" w:rsidRPr="001D60D8">
        <w:rPr>
          <w:sz w:val="24"/>
          <w:szCs w:val="24"/>
        </w:rPr>
        <w:t xml:space="preserve"> in rural and remote areas</w:t>
      </w:r>
    </w:p>
    <w:p w14:paraId="3760D242" w14:textId="0A63C262" w:rsidR="00BC4F24" w:rsidRPr="001D60D8" w:rsidRDefault="00BC4F24" w:rsidP="00E1482B">
      <w:pPr>
        <w:pStyle w:val="Body"/>
        <w:numPr>
          <w:ilvl w:val="0"/>
          <w:numId w:val="56"/>
        </w:numPr>
        <w:spacing w:after="0" w:line="276" w:lineRule="auto"/>
        <w:rPr>
          <w:color w:val="auto"/>
          <w:sz w:val="24"/>
          <w:szCs w:val="24"/>
        </w:rPr>
      </w:pPr>
      <w:r w:rsidRPr="001D60D8">
        <w:rPr>
          <w:color w:val="auto"/>
          <w:sz w:val="24"/>
          <w:szCs w:val="24"/>
        </w:rPr>
        <w:t>The foundational</w:t>
      </w:r>
      <w:r w:rsidRPr="001D60D8">
        <w:rPr>
          <w:color w:val="FF0000"/>
          <w:sz w:val="24"/>
          <w:szCs w:val="24"/>
        </w:rPr>
        <w:t xml:space="preserve"> </w:t>
      </w:r>
      <w:r w:rsidRPr="001D60D8">
        <w:rPr>
          <w:color w:val="auto"/>
          <w:sz w:val="24"/>
          <w:szCs w:val="24"/>
        </w:rPr>
        <w:t xml:space="preserve">competence of patient selection that includes the skill to collaborate effectively with the patient, local team, and regional network when </w:t>
      </w:r>
      <w:r w:rsidR="00CF1181" w:rsidRPr="001D60D8">
        <w:rPr>
          <w:color w:val="auto"/>
          <w:sz w:val="24"/>
          <w:szCs w:val="24"/>
        </w:rPr>
        <w:t>deciding to</w:t>
      </w:r>
      <w:r w:rsidRPr="001D60D8">
        <w:rPr>
          <w:color w:val="auto"/>
          <w:sz w:val="24"/>
          <w:szCs w:val="24"/>
        </w:rPr>
        <w:t xml:space="preserve"> </w:t>
      </w:r>
      <w:r w:rsidR="00CF1181" w:rsidRPr="001D60D8">
        <w:rPr>
          <w:color w:val="auto"/>
          <w:sz w:val="24"/>
          <w:szCs w:val="24"/>
        </w:rPr>
        <w:t xml:space="preserve">provide </w:t>
      </w:r>
      <w:r w:rsidRPr="001D60D8">
        <w:rPr>
          <w:color w:val="auto"/>
          <w:sz w:val="24"/>
          <w:szCs w:val="24"/>
        </w:rPr>
        <w:t xml:space="preserve">care locally or transfer </w:t>
      </w:r>
      <w:r w:rsidR="00CF1181" w:rsidRPr="001D60D8">
        <w:rPr>
          <w:color w:val="auto"/>
          <w:sz w:val="24"/>
          <w:szCs w:val="24"/>
        </w:rPr>
        <w:t xml:space="preserve">a patient </w:t>
      </w:r>
      <w:r w:rsidRPr="001D60D8">
        <w:rPr>
          <w:color w:val="auto"/>
          <w:sz w:val="24"/>
          <w:szCs w:val="24"/>
        </w:rPr>
        <w:t>to a higher level of care</w:t>
      </w:r>
    </w:p>
    <w:p w14:paraId="186F0F29" w14:textId="4F644B70" w:rsidR="00BC4F24" w:rsidRPr="001D60D8" w:rsidRDefault="00BC4F24" w:rsidP="00E1482B">
      <w:pPr>
        <w:pStyle w:val="Body"/>
        <w:numPr>
          <w:ilvl w:val="0"/>
          <w:numId w:val="56"/>
        </w:numPr>
        <w:spacing w:after="0" w:line="276" w:lineRule="auto"/>
        <w:rPr>
          <w:color w:val="auto"/>
          <w:sz w:val="24"/>
          <w:szCs w:val="24"/>
        </w:rPr>
      </w:pPr>
      <w:r w:rsidRPr="001D60D8">
        <w:rPr>
          <w:color w:val="auto"/>
          <w:sz w:val="24"/>
          <w:szCs w:val="24"/>
        </w:rPr>
        <w:lastRenderedPageBreak/>
        <w:t xml:space="preserve">The emerging consensus that surgical care in rural communities is best delivered, reported, and  assessed for </w:t>
      </w:r>
      <w:r w:rsidR="00CF1181" w:rsidRPr="001D60D8">
        <w:rPr>
          <w:color w:val="auto"/>
          <w:sz w:val="24"/>
          <w:szCs w:val="24"/>
        </w:rPr>
        <w:t>q</w:t>
      </w:r>
      <w:r w:rsidRPr="001D60D8">
        <w:rPr>
          <w:color w:val="auto"/>
          <w:sz w:val="24"/>
          <w:szCs w:val="24"/>
        </w:rPr>
        <w:t xml:space="preserve">uality within regional networks of care </w:t>
      </w:r>
      <w:r w:rsidR="00CF1181" w:rsidRPr="001D60D8">
        <w:rPr>
          <w:color w:val="auto"/>
          <w:sz w:val="24"/>
          <w:szCs w:val="24"/>
        </w:rPr>
        <w:t>that include</w:t>
      </w:r>
      <w:r w:rsidRPr="001D60D8">
        <w:rPr>
          <w:color w:val="auto"/>
          <w:sz w:val="24"/>
          <w:szCs w:val="24"/>
        </w:rPr>
        <w:t xml:space="preserve"> </w:t>
      </w:r>
      <w:r w:rsidR="00CF1181" w:rsidRPr="001D60D8">
        <w:rPr>
          <w:color w:val="auto"/>
          <w:sz w:val="24"/>
          <w:szCs w:val="24"/>
        </w:rPr>
        <w:t xml:space="preserve">family physicians with </w:t>
      </w:r>
      <w:r w:rsidRPr="001D60D8">
        <w:rPr>
          <w:color w:val="auto"/>
          <w:sz w:val="24"/>
          <w:szCs w:val="24"/>
        </w:rPr>
        <w:t>ESS/OSS and specialist surgeons</w:t>
      </w:r>
      <w:r w:rsidR="00CF1181" w:rsidRPr="001D60D8">
        <w:rPr>
          <w:color w:val="auto"/>
          <w:sz w:val="24"/>
          <w:szCs w:val="24"/>
        </w:rPr>
        <w:t>; t</w:t>
      </w:r>
      <w:r w:rsidRPr="001D60D8">
        <w:rPr>
          <w:color w:val="auto"/>
          <w:sz w:val="24"/>
          <w:szCs w:val="24"/>
        </w:rPr>
        <w:t>hese networks recognize that competency is a team</w:t>
      </w:r>
      <w:r w:rsidR="00CF1181" w:rsidRPr="001D60D8">
        <w:rPr>
          <w:color w:val="auto"/>
          <w:sz w:val="24"/>
          <w:szCs w:val="24"/>
        </w:rPr>
        <w:t>-</w:t>
      </w:r>
      <w:r w:rsidRPr="001D60D8">
        <w:rPr>
          <w:color w:val="auto"/>
          <w:sz w:val="24"/>
          <w:szCs w:val="24"/>
        </w:rPr>
        <w:t xml:space="preserve">based attribute belonging to all of surgery, anesthesia, nursing, and </w:t>
      </w:r>
      <w:r w:rsidR="003F22D1" w:rsidRPr="001D60D8">
        <w:rPr>
          <w:color w:val="auto"/>
          <w:sz w:val="24"/>
          <w:szCs w:val="24"/>
        </w:rPr>
        <w:t>institutional</w:t>
      </w:r>
      <w:r w:rsidRPr="001D60D8">
        <w:rPr>
          <w:color w:val="auto"/>
          <w:sz w:val="24"/>
          <w:szCs w:val="24"/>
        </w:rPr>
        <w:t xml:space="preserve"> </w:t>
      </w:r>
      <w:r w:rsidR="00CF1181" w:rsidRPr="001D60D8">
        <w:rPr>
          <w:color w:val="auto"/>
          <w:sz w:val="24"/>
          <w:szCs w:val="24"/>
        </w:rPr>
        <w:t>resources</w:t>
      </w:r>
    </w:p>
    <w:p w14:paraId="1EAA8642" w14:textId="268C7712" w:rsidR="00BC4F24" w:rsidRPr="001D60D8" w:rsidRDefault="00BC4F24" w:rsidP="00E1482B">
      <w:pPr>
        <w:pStyle w:val="Body"/>
        <w:numPr>
          <w:ilvl w:val="0"/>
          <w:numId w:val="56"/>
        </w:numPr>
        <w:spacing w:after="0" w:line="276" w:lineRule="auto"/>
        <w:rPr>
          <w:color w:val="auto"/>
          <w:sz w:val="24"/>
          <w:szCs w:val="24"/>
        </w:rPr>
      </w:pPr>
      <w:r w:rsidRPr="001D60D8">
        <w:rPr>
          <w:color w:val="auto"/>
          <w:sz w:val="24"/>
          <w:szCs w:val="24"/>
        </w:rPr>
        <w:t xml:space="preserve">The robust potential for integrating </w:t>
      </w:r>
      <w:r w:rsidR="00CF1181" w:rsidRPr="001D60D8">
        <w:rPr>
          <w:color w:val="auto"/>
          <w:sz w:val="24"/>
          <w:szCs w:val="24"/>
        </w:rPr>
        <w:t>r</w:t>
      </w:r>
      <w:r w:rsidRPr="001D60D8">
        <w:rPr>
          <w:color w:val="auto"/>
          <w:sz w:val="24"/>
          <w:szCs w:val="24"/>
        </w:rPr>
        <w:t xml:space="preserve">emote </w:t>
      </w:r>
      <w:r w:rsidR="00CF1181" w:rsidRPr="001D60D8">
        <w:rPr>
          <w:color w:val="auto"/>
          <w:sz w:val="24"/>
          <w:szCs w:val="24"/>
        </w:rPr>
        <w:t>p</w:t>
      </w:r>
      <w:r w:rsidRPr="001D60D8">
        <w:rPr>
          <w:color w:val="auto"/>
          <w:sz w:val="24"/>
          <w:szCs w:val="24"/>
        </w:rPr>
        <w:t xml:space="preserve">resence </w:t>
      </w:r>
      <w:r w:rsidR="00CF1181" w:rsidRPr="001D60D8">
        <w:rPr>
          <w:color w:val="auto"/>
          <w:sz w:val="24"/>
          <w:szCs w:val="24"/>
        </w:rPr>
        <w:t>t</w:t>
      </w:r>
      <w:r w:rsidRPr="001D60D8">
        <w:rPr>
          <w:color w:val="auto"/>
          <w:sz w:val="24"/>
          <w:szCs w:val="24"/>
        </w:rPr>
        <w:t>echnology to bring personnel from regional networks or programs into the team</w:t>
      </w:r>
      <w:r w:rsidR="00CF1181" w:rsidRPr="001D60D8">
        <w:rPr>
          <w:color w:val="auto"/>
          <w:sz w:val="24"/>
          <w:szCs w:val="24"/>
        </w:rPr>
        <w:t>-</w:t>
      </w:r>
      <w:r w:rsidRPr="001D60D8">
        <w:rPr>
          <w:color w:val="auto"/>
          <w:sz w:val="24"/>
          <w:szCs w:val="24"/>
        </w:rPr>
        <w:t>based surgical and maternity care</w:t>
      </w:r>
      <w:r w:rsidR="00CF1181" w:rsidRPr="001D60D8">
        <w:rPr>
          <w:color w:val="auto"/>
          <w:sz w:val="24"/>
          <w:szCs w:val="24"/>
        </w:rPr>
        <w:t xml:space="preserve"> in rural areas</w:t>
      </w:r>
    </w:p>
    <w:p w14:paraId="0EED5EA2" w14:textId="75C0AA01" w:rsidR="00BC4F24" w:rsidRPr="001D60D8" w:rsidRDefault="00BC4F24" w:rsidP="00E1482B">
      <w:pPr>
        <w:pStyle w:val="Body"/>
        <w:numPr>
          <w:ilvl w:val="0"/>
          <w:numId w:val="56"/>
        </w:numPr>
        <w:spacing w:after="0" w:line="276" w:lineRule="auto"/>
        <w:rPr>
          <w:color w:val="auto"/>
          <w:sz w:val="24"/>
          <w:szCs w:val="24"/>
        </w:rPr>
      </w:pPr>
      <w:r w:rsidRPr="001D60D8">
        <w:rPr>
          <w:color w:val="auto"/>
          <w:sz w:val="24"/>
          <w:szCs w:val="24"/>
        </w:rPr>
        <w:t xml:space="preserve">The emerging paradigm that outcomes of care, whether attached to practitioners or to programs, actually belong to the entire region, and that the quality of outcomes is a measure of </w:t>
      </w:r>
      <w:r w:rsidR="00975DC1" w:rsidRPr="001D60D8">
        <w:rPr>
          <w:color w:val="auto"/>
          <w:sz w:val="24"/>
          <w:szCs w:val="24"/>
        </w:rPr>
        <w:t xml:space="preserve">the triage </w:t>
      </w:r>
      <w:r w:rsidRPr="001D60D8">
        <w:rPr>
          <w:color w:val="auto"/>
          <w:sz w:val="24"/>
          <w:szCs w:val="24"/>
        </w:rPr>
        <w:t xml:space="preserve">efficacy and regional network function </w:t>
      </w:r>
    </w:p>
    <w:p w14:paraId="4354195C" w14:textId="77777777" w:rsidR="00BC4F24" w:rsidRPr="001D60D8" w:rsidRDefault="00BC4F24" w:rsidP="00E1482B">
      <w:pPr>
        <w:pStyle w:val="Body"/>
        <w:numPr>
          <w:ilvl w:val="0"/>
          <w:numId w:val="56"/>
        </w:numPr>
        <w:spacing w:after="0" w:line="276" w:lineRule="auto"/>
        <w:rPr>
          <w:sz w:val="24"/>
          <w:szCs w:val="24"/>
          <w:shd w:val="clear" w:color="auto" w:fill="FFFF00"/>
        </w:rPr>
      </w:pPr>
      <w:r w:rsidRPr="001D60D8">
        <w:rPr>
          <w:sz w:val="24"/>
          <w:szCs w:val="24"/>
        </w:rPr>
        <w:t>The necessity for physicians with ESS and OSS to deal with clinical situations that require them to exercise clinical courage and to assume the role (which may well be placed upon them) of the team leader and surgical first responder</w:t>
      </w:r>
    </w:p>
    <w:p w14:paraId="0C5DB438" w14:textId="77777777" w:rsidR="00BC4F24" w:rsidRPr="001D60D8" w:rsidRDefault="00BC4F24" w:rsidP="00E1482B">
      <w:pPr>
        <w:pStyle w:val="Body"/>
        <w:numPr>
          <w:ilvl w:val="0"/>
          <w:numId w:val="56"/>
        </w:numPr>
        <w:spacing w:after="0" w:line="276" w:lineRule="auto"/>
        <w:rPr>
          <w:sz w:val="24"/>
          <w:szCs w:val="24"/>
          <w:shd w:val="clear" w:color="auto" w:fill="FFFF00"/>
        </w:rPr>
      </w:pPr>
      <w:r w:rsidRPr="001D60D8">
        <w:rPr>
          <w:sz w:val="24"/>
          <w:szCs w:val="24"/>
        </w:rPr>
        <w:t>The role of physicians with ESS and OSS to advocate for both physician and team education and to lead regular quality improvement activities</w:t>
      </w:r>
    </w:p>
    <w:p w14:paraId="01D77B00" w14:textId="77777777" w:rsidR="00BC4F24" w:rsidRPr="001D60D8" w:rsidRDefault="00BC4F24" w:rsidP="00E1482B">
      <w:pPr>
        <w:pStyle w:val="ListParagraph"/>
        <w:numPr>
          <w:ilvl w:val="0"/>
          <w:numId w:val="56"/>
        </w:numPr>
        <w:spacing w:line="276" w:lineRule="auto"/>
        <w:rPr>
          <w:rFonts w:ascii="Adobe Jenson Pro" w:hAnsi="Adobe Jenson Pro" w:cstheme="majorHAnsi"/>
        </w:rPr>
      </w:pPr>
      <w:r w:rsidRPr="001D60D8">
        <w:rPr>
          <w:rFonts w:ascii="Adobe Jenson Pro" w:hAnsi="Adobe Jenson Pro" w:cstheme="majorHAnsi"/>
        </w:rPr>
        <w:t>The role of physicians with ESS and OSS to identify and advocate for surgical services that can be provided locally and will improve the quality of care in the community</w:t>
      </w:r>
    </w:p>
    <w:p w14:paraId="42965A62" w14:textId="77777777" w:rsidR="00BC4F24" w:rsidRPr="001D60D8" w:rsidRDefault="00BC4F24" w:rsidP="00BC4F24">
      <w:pPr>
        <w:pStyle w:val="Body"/>
        <w:spacing w:after="0" w:line="276" w:lineRule="auto"/>
        <w:rPr>
          <w:sz w:val="24"/>
          <w:szCs w:val="24"/>
          <w:shd w:val="clear" w:color="auto" w:fill="FFFF00"/>
        </w:rPr>
      </w:pPr>
    </w:p>
    <w:p w14:paraId="1D1641F7" w14:textId="77777777" w:rsidR="00BC4F24" w:rsidRPr="001D60D8" w:rsidRDefault="00BC4F24" w:rsidP="00BC4F24">
      <w:pPr>
        <w:pStyle w:val="Body"/>
        <w:spacing w:after="0" w:line="276" w:lineRule="auto"/>
        <w:ind w:left="720"/>
        <w:rPr>
          <w:sz w:val="24"/>
          <w:szCs w:val="24"/>
          <w:shd w:val="clear" w:color="auto" w:fill="FFFF00"/>
        </w:rPr>
      </w:pPr>
    </w:p>
    <w:p w14:paraId="79ED5B79" w14:textId="77777777" w:rsidR="00BC4F24" w:rsidRPr="004311D5" w:rsidRDefault="00BC4F24" w:rsidP="00BC4F24">
      <w:pPr>
        <w:rPr>
          <w:rFonts w:ascii="Adobe Jenson Pro" w:hAnsi="Adobe Jenson Pro"/>
        </w:rPr>
      </w:pPr>
    </w:p>
    <w:p w14:paraId="21DB1A62" w14:textId="77777777" w:rsidR="00BC4F24" w:rsidRPr="004311D5" w:rsidRDefault="00BC4F24" w:rsidP="00BC4F24">
      <w:pPr>
        <w:rPr>
          <w:rFonts w:ascii="Adobe Jenson Pro" w:hAnsi="Adobe Jenson Pro"/>
        </w:rPr>
      </w:pPr>
    </w:p>
    <w:p w14:paraId="379A8136" w14:textId="77777777" w:rsidR="00AF174F" w:rsidRPr="00F97666" w:rsidRDefault="00AF174F" w:rsidP="00AF174F">
      <w:pPr>
        <w:pStyle w:val="Heading"/>
        <w:rPr>
          <w:color w:val="0046AD"/>
          <w:sz w:val="32"/>
          <w:u w:color="5B9BD5"/>
        </w:rPr>
      </w:pPr>
      <w:r w:rsidRPr="00F97666">
        <w:rPr>
          <w:color w:val="0046AD"/>
          <w:sz w:val="32"/>
          <w:u w:color="5B9BD5"/>
        </w:rPr>
        <w:lastRenderedPageBreak/>
        <w:t>How the priority topics and key features were developed</w:t>
      </w:r>
    </w:p>
    <w:p w14:paraId="0462C352" w14:textId="1E772B73" w:rsidR="00AF174F" w:rsidRPr="001D60D8" w:rsidRDefault="00AF174F" w:rsidP="001D60D8">
      <w:pPr>
        <w:pStyle w:val="Body"/>
        <w:spacing w:before="240" w:after="0" w:line="276" w:lineRule="auto"/>
        <w:rPr>
          <w:sz w:val="24"/>
          <w:szCs w:val="24"/>
        </w:rPr>
      </w:pPr>
      <w:r w:rsidRPr="001D60D8">
        <w:rPr>
          <w:sz w:val="24"/>
          <w:szCs w:val="24"/>
        </w:rPr>
        <w:t>The Working Group on the Assessment of Competence in Enhanced Surgical Skills (</w:t>
      </w:r>
      <w:r w:rsidR="00B11C97" w:rsidRPr="001D60D8">
        <w:rPr>
          <w:sz w:val="24"/>
          <w:szCs w:val="24"/>
        </w:rPr>
        <w:t>which has nine</w:t>
      </w:r>
      <w:r w:rsidRPr="001D60D8">
        <w:rPr>
          <w:sz w:val="24"/>
          <w:szCs w:val="24"/>
        </w:rPr>
        <w:t xml:space="preserve"> members) acted as the nominal group</w:t>
      </w:r>
      <w:r w:rsidR="00F95D27" w:rsidRPr="001D60D8">
        <w:rPr>
          <w:sz w:val="24"/>
          <w:szCs w:val="24"/>
        </w:rPr>
        <w:t>. They</w:t>
      </w:r>
      <w:r w:rsidRPr="001D60D8">
        <w:rPr>
          <w:sz w:val="24"/>
          <w:szCs w:val="24"/>
        </w:rPr>
        <w:t xml:space="preserve"> </w:t>
      </w:r>
      <w:r w:rsidR="00F95D27" w:rsidRPr="001D60D8">
        <w:rPr>
          <w:sz w:val="24"/>
          <w:szCs w:val="24"/>
        </w:rPr>
        <w:t xml:space="preserve">generated </w:t>
      </w:r>
      <w:r w:rsidRPr="001D60D8">
        <w:rPr>
          <w:sz w:val="24"/>
          <w:szCs w:val="24"/>
        </w:rPr>
        <w:t xml:space="preserve">an initial list of priority topics through an individual survey followed by group discussion and consensus. The validation survey was sent to 196 family physicians </w:t>
      </w:r>
      <w:r w:rsidR="00AD101E" w:rsidRPr="001D60D8">
        <w:rPr>
          <w:sz w:val="24"/>
          <w:szCs w:val="24"/>
        </w:rPr>
        <w:t xml:space="preserve">who are </w:t>
      </w:r>
      <w:r w:rsidRPr="001D60D8">
        <w:rPr>
          <w:sz w:val="24"/>
          <w:szCs w:val="24"/>
        </w:rPr>
        <w:t>interest</w:t>
      </w:r>
      <w:r w:rsidR="00AD101E" w:rsidRPr="001D60D8">
        <w:rPr>
          <w:sz w:val="24"/>
          <w:szCs w:val="24"/>
        </w:rPr>
        <w:t>ed</w:t>
      </w:r>
      <w:r w:rsidRPr="001D60D8">
        <w:rPr>
          <w:sz w:val="24"/>
          <w:szCs w:val="24"/>
        </w:rPr>
        <w:t xml:space="preserve"> in enhanced surgical skills</w:t>
      </w:r>
      <w:r w:rsidR="00F95D27" w:rsidRPr="001D60D8">
        <w:rPr>
          <w:sz w:val="24"/>
          <w:szCs w:val="24"/>
        </w:rPr>
        <w:t>;</w:t>
      </w:r>
      <w:r w:rsidRPr="001D60D8">
        <w:rPr>
          <w:sz w:val="24"/>
          <w:szCs w:val="24"/>
        </w:rPr>
        <w:t xml:space="preserve"> </w:t>
      </w:r>
      <w:r w:rsidR="008071A9" w:rsidRPr="001D60D8">
        <w:rPr>
          <w:sz w:val="24"/>
          <w:szCs w:val="24"/>
        </w:rPr>
        <w:t xml:space="preserve">the </w:t>
      </w:r>
      <w:r w:rsidR="00E51A71" w:rsidRPr="001D60D8">
        <w:rPr>
          <w:sz w:val="24"/>
          <w:szCs w:val="24"/>
        </w:rPr>
        <w:t>w</w:t>
      </w:r>
      <w:r w:rsidR="008071A9" w:rsidRPr="001D60D8">
        <w:rPr>
          <w:sz w:val="24"/>
          <w:szCs w:val="24"/>
        </w:rPr>
        <w:t xml:space="preserve">orking </w:t>
      </w:r>
      <w:r w:rsidR="00E51A71" w:rsidRPr="001D60D8">
        <w:rPr>
          <w:sz w:val="24"/>
          <w:szCs w:val="24"/>
        </w:rPr>
        <w:t>g</w:t>
      </w:r>
      <w:r w:rsidR="008071A9" w:rsidRPr="001D60D8">
        <w:rPr>
          <w:sz w:val="24"/>
          <w:szCs w:val="24"/>
        </w:rPr>
        <w:t xml:space="preserve">roup </w:t>
      </w:r>
      <w:r w:rsidRPr="001D60D8">
        <w:rPr>
          <w:sz w:val="24"/>
          <w:szCs w:val="24"/>
        </w:rPr>
        <w:t xml:space="preserve">recommended </w:t>
      </w:r>
      <w:r w:rsidR="008071A9" w:rsidRPr="001D60D8">
        <w:rPr>
          <w:sz w:val="24"/>
          <w:szCs w:val="24"/>
        </w:rPr>
        <w:t>48</w:t>
      </w:r>
      <w:r w:rsidRPr="001D60D8">
        <w:rPr>
          <w:sz w:val="24"/>
          <w:szCs w:val="24"/>
        </w:rPr>
        <w:t xml:space="preserve"> and the </w:t>
      </w:r>
      <w:r w:rsidR="008071A9" w:rsidRPr="001D60D8">
        <w:rPr>
          <w:sz w:val="24"/>
          <w:szCs w:val="24"/>
        </w:rPr>
        <w:t xml:space="preserve">rest </w:t>
      </w:r>
      <w:r w:rsidR="00F95D27" w:rsidRPr="001D60D8">
        <w:rPr>
          <w:sz w:val="24"/>
          <w:szCs w:val="24"/>
        </w:rPr>
        <w:t>were identified using</w:t>
      </w:r>
      <w:r w:rsidRPr="001D60D8">
        <w:rPr>
          <w:sz w:val="24"/>
          <w:szCs w:val="24"/>
        </w:rPr>
        <w:t xml:space="preserve"> the CFPC’s </w:t>
      </w:r>
      <w:r w:rsidR="00F95D27" w:rsidRPr="001D60D8">
        <w:rPr>
          <w:sz w:val="24"/>
          <w:szCs w:val="24"/>
        </w:rPr>
        <w:t xml:space="preserve">Section of </w:t>
      </w:r>
      <w:r w:rsidRPr="001D60D8">
        <w:rPr>
          <w:sz w:val="24"/>
          <w:szCs w:val="24"/>
        </w:rPr>
        <w:t xml:space="preserve">Communities of Practice </w:t>
      </w:r>
      <w:r w:rsidR="00F95D27" w:rsidRPr="001D60D8">
        <w:rPr>
          <w:sz w:val="24"/>
          <w:szCs w:val="24"/>
        </w:rPr>
        <w:t>in Family Medicine d</w:t>
      </w:r>
      <w:r w:rsidRPr="001D60D8">
        <w:rPr>
          <w:sz w:val="24"/>
          <w:szCs w:val="24"/>
        </w:rPr>
        <w:t xml:space="preserve">atabase </w:t>
      </w:r>
      <w:r w:rsidR="008071A9" w:rsidRPr="001D60D8">
        <w:rPr>
          <w:sz w:val="24"/>
          <w:szCs w:val="24"/>
        </w:rPr>
        <w:t>(</w:t>
      </w:r>
      <w:r w:rsidRPr="001D60D8">
        <w:rPr>
          <w:sz w:val="24"/>
          <w:szCs w:val="24"/>
        </w:rPr>
        <w:t>stratified to ensure diverse and balanced representation</w:t>
      </w:r>
      <w:r w:rsidR="008071A9" w:rsidRPr="001D60D8">
        <w:rPr>
          <w:sz w:val="24"/>
          <w:szCs w:val="24"/>
        </w:rPr>
        <w:t>)</w:t>
      </w:r>
      <w:r w:rsidRPr="001D60D8">
        <w:rPr>
          <w:sz w:val="24"/>
          <w:szCs w:val="24"/>
        </w:rPr>
        <w:t xml:space="preserve">. </w:t>
      </w:r>
      <w:r w:rsidRPr="001D60D8">
        <w:rPr>
          <w:rFonts w:cstheme="minorHAnsi"/>
          <w:sz w:val="24"/>
          <w:szCs w:val="24"/>
        </w:rPr>
        <w:t>The survey yielded a response rate of 19</w:t>
      </w:r>
      <w:r w:rsidR="008071A9" w:rsidRPr="001D60D8">
        <w:rPr>
          <w:rFonts w:cstheme="minorHAnsi"/>
          <w:sz w:val="24"/>
          <w:szCs w:val="24"/>
        </w:rPr>
        <w:t xml:space="preserve"> per cent</w:t>
      </w:r>
      <w:r w:rsidRPr="001D60D8">
        <w:rPr>
          <w:rFonts w:cstheme="minorHAnsi"/>
          <w:sz w:val="24"/>
          <w:szCs w:val="24"/>
        </w:rPr>
        <w:t xml:space="preserve">, with 37 completed surveys. The responses were coded independently and </w:t>
      </w:r>
      <w:r w:rsidRPr="001D60D8">
        <w:rPr>
          <w:sz w:val="24"/>
          <w:szCs w:val="24"/>
        </w:rPr>
        <w:t xml:space="preserve">another list of priority </w:t>
      </w:r>
      <w:proofErr w:type="gramStart"/>
      <w:r w:rsidRPr="001D60D8">
        <w:rPr>
          <w:sz w:val="24"/>
          <w:szCs w:val="24"/>
        </w:rPr>
        <w:t>topics</w:t>
      </w:r>
      <w:proofErr w:type="gramEnd"/>
      <w:r w:rsidRPr="001D60D8">
        <w:rPr>
          <w:sz w:val="24"/>
          <w:szCs w:val="24"/>
        </w:rPr>
        <w:t xml:space="preserve"> was generated. The lists generated by the nominal group and the larger reference group were very similar, both in the topics named and the priorities assigned, with a strong positive correlation of 0.75. This original list included 22 priority topics.</w:t>
      </w:r>
    </w:p>
    <w:p w14:paraId="5BEBCFEB" w14:textId="77777777" w:rsidR="00AF174F" w:rsidRPr="001D60D8" w:rsidRDefault="00AF174F" w:rsidP="00AF174F">
      <w:pPr>
        <w:pStyle w:val="Body"/>
        <w:spacing w:after="0" w:line="276" w:lineRule="auto"/>
        <w:rPr>
          <w:sz w:val="24"/>
          <w:szCs w:val="24"/>
        </w:rPr>
      </w:pPr>
    </w:p>
    <w:p w14:paraId="00944DE1" w14:textId="0641F688" w:rsidR="00AF174F" w:rsidRPr="001D60D8" w:rsidRDefault="00AF174F" w:rsidP="00AF174F">
      <w:pPr>
        <w:pStyle w:val="Body"/>
        <w:spacing w:after="0" w:line="276" w:lineRule="auto"/>
        <w:rPr>
          <w:sz w:val="24"/>
          <w:szCs w:val="24"/>
        </w:rPr>
      </w:pPr>
      <w:r w:rsidRPr="001D60D8">
        <w:rPr>
          <w:sz w:val="24"/>
          <w:szCs w:val="24"/>
        </w:rPr>
        <w:t>Key features were developed and finalized for all topics using the nominal group technique, which included four iterations of individual comments, multiple in-person discussions, and consensus building. Through this iterative process key features for certain priority topics were combined and some were removed if overlap was detected</w:t>
      </w:r>
      <w:r w:rsidR="00F95D27" w:rsidRPr="001D60D8">
        <w:rPr>
          <w:sz w:val="24"/>
          <w:szCs w:val="24"/>
        </w:rPr>
        <w:t>,</w:t>
      </w:r>
      <w:r w:rsidRPr="001D60D8">
        <w:rPr>
          <w:sz w:val="24"/>
          <w:szCs w:val="24"/>
        </w:rPr>
        <w:t xml:space="preserve"> result</w:t>
      </w:r>
      <w:r w:rsidR="00F95D27" w:rsidRPr="001D60D8">
        <w:rPr>
          <w:sz w:val="24"/>
          <w:szCs w:val="24"/>
        </w:rPr>
        <w:t xml:space="preserve">ing in </w:t>
      </w:r>
      <w:r w:rsidRPr="001D60D8">
        <w:rPr>
          <w:sz w:val="24"/>
          <w:szCs w:val="24"/>
        </w:rPr>
        <w:t xml:space="preserve">the final list </w:t>
      </w:r>
      <w:r w:rsidR="00F95D27" w:rsidRPr="001D60D8">
        <w:rPr>
          <w:sz w:val="24"/>
          <w:szCs w:val="24"/>
        </w:rPr>
        <w:t xml:space="preserve">of </w:t>
      </w:r>
      <w:r w:rsidRPr="001D60D8">
        <w:rPr>
          <w:sz w:val="24"/>
          <w:szCs w:val="24"/>
        </w:rPr>
        <w:t xml:space="preserve">17 priority topics. Deliberate attention was </w:t>
      </w:r>
      <w:r w:rsidR="008A7393" w:rsidRPr="001D60D8">
        <w:rPr>
          <w:sz w:val="24"/>
          <w:szCs w:val="24"/>
        </w:rPr>
        <w:t xml:space="preserve">paid </w:t>
      </w:r>
      <w:r w:rsidRPr="001D60D8">
        <w:rPr>
          <w:sz w:val="24"/>
          <w:szCs w:val="24"/>
        </w:rPr>
        <w:t>to</w:t>
      </w:r>
      <w:r w:rsidR="00D538D0" w:rsidRPr="001D60D8">
        <w:rPr>
          <w:sz w:val="24"/>
          <w:szCs w:val="24"/>
        </w:rPr>
        <w:t xml:space="preserve"> </w:t>
      </w:r>
      <w:r w:rsidR="008A7393" w:rsidRPr="001D60D8">
        <w:rPr>
          <w:sz w:val="24"/>
          <w:szCs w:val="24"/>
        </w:rPr>
        <w:t>avoiding</w:t>
      </w:r>
      <w:r w:rsidR="00D538D0" w:rsidRPr="001D60D8">
        <w:rPr>
          <w:sz w:val="24"/>
          <w:szCs w:val="24"/>
        </w:rPr>
        <w:t xml:space="preserve"> </w:t>
      </w:r>
      <w:r w:rsidR="001D3575" w:rsidRPr="001D60D8">
        <w:rPr>
          <w:sz w:val="24"/>
          <w:szCs w:val="24"/>
        </w:rPr>
        <w:t xml:space="preserve">the duplication </w:t>
      </w:r>
      <w:r w:rsidR="00D538D0" w:rsidRPr="001D60D8">
        <w:rPr>
          <w:sz w:val="24"/>
          <w:szCs w:val="24"/>
        </w:rPr>
        <w:t>of</w:t>
      </w:r>
      <w:r w:rsidRPr="001D60D8">
        <w:rPr>
          <w:sz w:val="24"/>
          <w:szCs w:val="24"/>
        </w:rPr>
        <w:t xml:space="preserve"> priority topics already included in the </w:t>
      </w:r>
      <w:r w:rsidR="0031273A" w:rsidRPr="001D60D8">
        <w:rPr>
          <w:sz w:val="24"/>
          <w:szCs w:val="24"/>
        </w:rPr>
        <w:t>e</w:t>
      </w:r>
      <w:r w:rsidRPr="001D60D8">
        <w:rPr>
          <w:sz w:val="24"/>
          <w:szCs w:val="24"/>
        </w:rPr>
        <w:t xml:space="preserve">valuation </w:t>
      </w:r>
      <w:r w:rsidR="0031273A" w:rsidRPr="001D60D8">
        <w:rPr>
          <w:sz w:val="24"/>
          <w:szCs w:val="24"/>
        </w:rPr>
        <w:t>o</w:t>
      </w:r>
      <w:r w:rsidRPr="001D60D8">
        <w:rPr>
          <w:sz w:val="24"/>
          <w:szCs w:val="24"/>
        </w:rPr>
        <w:t xml:space="preserve">bjectives for </w:t>
      </w:r>
      <w:r w:rsidR="0031273A" w:rsidRPr="001D60D8">
        <w:rPr>
          <w:sz w:val="24"/>
          <w:szCs w:val="24"/>
        </w:rPr>
        <w:t>f</w:t>
      </w:r>
      <w:r w:rsidRPr="001D60D8">
        <w:rPr>
          <w:sz w:val="24"/>
          <w:szCs w:val="24"/>
        </w:rPr>
        <w:t xml:space="preserve">amily </w:t>
      </w:r>
      <w:r w:rsidR="0031273A" w:rsidRPr="001D60D8">
        <w:rPr>
          <w:sz w:val="24"/>
          <w:szCs w:val="24"/>
        </w:rPr>
        <w:t>m</w:t>
      </w:r>
      <w:r w:rsidRPr="001D60D8">
        <w:rPr>
          <w:sz w:val="24"/>
          <w:szCs w:val="24"/>
        </w:rPr>
        <w:t>edicine</w:t>
      </w:r>
      <w:r w:rsidR="008A7393" w:rsidRPr="001D60D8">
        <w:rPr>
          <w:sz w:val="24"/>
          <w:szCs w:val="24"/>
        </w:rPr>
        <w:t>,</w:t>
      </w:r>
      <w:r w:rsidRPr="001D60D8">
        <w:rPr>
          <w:sz w:val="24"/>
          <w:szCs w:val="24"/>
        </w:rPr>
        <w:t xml:space="preserve"> unless a specific focus on enhanced surgical skills was identified through key feature generation. Successful candidates for CAC</w:t>
      </w:r>
      <w:r w:rsidR="00F95D27" w:rsidRPr="001D60D8">
        <w:rPr>
          <w:sz w:val="24"/>
          <w:szCs w:val="24"/>
        </w:rPr>
        <w:t>s</w:t>
      </w:r>
      <w:r w:rsidRPr="001D60D8">
        <w:rPr>
          <w:sz w:val="24"/>
          <w:szCs w:val="24"/>
        </w:rPr>
        <w:t xml:space="preserve"> in ESS and OSS are expected to have </w:t>
      </w:r>
      <w:r w:rsidR="0039351E" w:rsidRPr="001D60D8">
        <w:rPr>
          <w:sz w:val="24"/>
          <w:szCs w:val="24"/>
        </w:rPr>
        <w:t xml:space="preserve">acquired </w:t>
      </w:r>
      <w:r w:rsidRPr="001D60D8">
        <w:rPr>
          <w:sz w:val="24"/>
          <w:szCs w:val="24"/>
        </w:rPr>
        <w:t>core competenc</w:t>
      </w:r>
      <w:r w:rsidR="0039351E" w:rsidRPr="001D60D8">
        <w:rPr>
          <w:sz w:val="24"/>
          <w:szCs w:val="24"/>
        </w:rPr>
        <w:t>i</w:t>
      </w:r>
      <w:r w:rsidRPr="001D60D8">
        <w:rPr>
          <w:sz w:val="24"/>
          <w:szCs w:val="24"/>
        </w:rPr>
        <w:t>e</w:t>
      </w:r>
      <w:r w:rsidR="0039351E" w:rsidRPr="001D60D8">
        <w:rPr>
          <w:sz w:val="24"/>
          <w:szCs w:val="24"/>
        </w:rPr>
        <w:t>s</w:t>
      </w:r>
      <w:r w:rsidRPr="001D60D8">
        <w:rPr>
          <w:sz w:val="24"/>
          <w:szCs w:val="24"/>
        </w:rPr>
        <w:t xml:space="preserve"> in family medicine, including the </w:t>
      </w:r>
      <w:hyperlink r:id="rId11" w:history="1">
        <w:commentRangeStart w:id="1"/>
        <w:r w:rsidR="00F95D27" w:rsidRPr="002446AD">
          <w:rPr>
            <w:rStyle w:val="Hyperlink"/>
            <w:sz w:val="24"/>
            <w:szCs w:val="24"/>
          </w:rPr>
          <w:t>six essential skills</w:t>
        </w:r>
      </w:hyperlink>
      <w:r w:rsidRPr="001D60D8">
        <w:rPr>
          <w:sz w:val="24"/>
          <w:szCs w:val="24"/>
        </w:rPr>
        <w:t xml:space="preserve"> and </w:t>
      </w:r>
      <w:hyperlink r:id="rId12" w:anchor="page=62" w:history="1">
        <w:r w:rsidR="000A5D65" w:rsidRPr="001D60D8">
          <w:rPr>
            <w:rStyle w:val="Hyperlink0"/>
            <w:sz w:val="24"/>
            <w:szCs w:val="24"/>
            <w:lang w:val="nl-NL"/>
          </w:rPr>
          <w:t>procedures</w:t>
        </w:r>
      </w:hyperlink>
      <w:commentRangeEnd w:id="1"/>
      <w:r w:rsidR="0039351E" w:rsidRPr="001D60D8">
        <w:rPr>
          <w:rStyle w:val="CommentReference"/>
          <w:rFonts w:asciiTheme="minorHAnsi" w:eastAsiaTheme="minorHAnsi" w:hAnsiTheme="minorHAnsi" w:cstheme="minorBidi"/>
          <w:color w:val="auto"/>
          <w:sz w:val="24"/>
          <w:szCs w:val="24"/>
          <w:bdr w:val="none" w:sz="0" w:space="0" w:color="auto"/>
        </w:rPr>
        <w:commentReference w:id="1"/>
      </w:r>
      <w:r w:rsidR="00376C95">
        <w:rPr>
          <w:rStyle w:val="FootnoteReference"/>
          <w:sz w:val="24"/>
          <w:szCs w:val="24"/>
        </w:rPr>
        <w:footnoteReference w:id="1"/>
      </w:r>
      <w:r w:rsidRPr="001D60D8">
        <w:rPr>
          <w:sz w:val="24"/>
          <w:szCs w:val="24"/>
        </w:rPr>
        <w:t>.</w:t>
      </w:r>
    </w:p>
    <w:p w14:paraId="547C6C9B" w14:textId="7262AD9F" w:rsidR="00AF174F" w:rsidRPr="001D60D8" w:rsidRDefault="00AF174F" w:rsidP="005B4D72">
      <w:pPr>
        <w:pStyle w:val="Body"/>
        <w:spacing w:before="240" w:after="0" w:line="276" w:lineRule="auto"/>
        <w:rPr>
          <w:sz w:val="24"/>
          <w:szCs w:val="24"/>
        </w:rPr>
      </w:pPr>
      <w:r w:rsidRPr="001D60D8">
        <w:rPr>
          <w:sz w:val="24"/>
          <w:szCs w:val="24"/>
        </w:rPr>
        <w:t>In the construction of both the list of priority topics and the list of procedur</w:t>
      </w:r>
      <w:r w:rsidR="008A7393" w:rsidRPr="001D60D8">
        <w:rPr>
          <w:sz w:val="24"/>
          <w:szCs w:val="24"/>
        </w:rPr>
        <w:t>al skills</w:t>
      </w:r>
      <w:r w:rsidRPr="001D60D8">
        <w:rPr>
          <w:sz w:val="24"/>
          <w:szCs w:val="24"/>
        </w:rPr>
        <w:t xml:space="preserve">, the </w:t>
      </w:r>
      <w:r w:rsidR="000A5D65" w:rsidRPr="001D60D8">
        <w:rPr>
          <w:sz w:val="24"/>
          <w:szCs w:val="24"/>
        </w:rPr>
        <w:t xml:space="preserve">working group </w:t>
      </w:r>
      <w:r w:rsidRPr="001D60D8">
        <w:rPr>
          <w:sz w:val="24"/>
          <w:szCs w:val="24"/>
        </w:rPr>
        <w:t>was guided by one the largest and most established ESS programs</w:t>
      </w:r>
      <w:r w:rsidR="000A5D65" w:rsidRPr="001D60D8">
        <w:rPr>
          <w:sz w:val="24"/>
          <w:szCs w:val="24"/>
        </w:rPr>
        <w:t>—</w:t>
      </w:r>
      <w:r w:rsidRPr="001D60D8">
        <w:rPr>
          <w:sz w:val="24"/>
          <w:szCs w:val="24"/>
        </w:rPr>
        <w:t>that of the University of Saskatchewan in Prince Albert</w:t>
      </w:r>
      <w:r w:rsidR="000A5D65" w:rsidRPr="001D60D8">
        <w:rPr>
          <w:sz w:val="24"/>
          <w:szCs w:val="24"/>
        </w:rPr>
        <w:t>—</w:t>
      </w:r>
      <w:r w:rsidRPr="001D60D8">
        <w:rPr>
          <w:sz w:val="24"/>
          <w:szCs w:val="24"/>
        </w:rPr>
        <w:t xml:space="preserve">and </w:t>
      </w:r>
      <w:r w:rsidR="0039351E" w:rsidRPr="001D60D8">
        <w:rPr>
          <w:sz w:val="24"/>
          <w:szCs w:val="24"/>
        </w:rPr>
        <w:t xml:space="preserve">by </w:t>
      </w:r>
      <w:r w:rsidRPr="001D60D8">
        <w:rPr>
          <w:sz w:val="24"/>
          <w:szCs w:val="24"/>
        </w:rPr>
        <w:t xml:space="preserve">the national collaborative work accomplished over the past several years by </w:t>
      </w:r>
      <w:r w:rsidR="0039351E" w:rsidRPr="001D60D8">
        <w:rPr>
          <w:sz w:val="24"/>
          <w:szCs w:val="24"/>
        </w:rPr>
        <w:t xml:space="preserve">working group members’ </w:t>
      </w:r>
      <w:r w:rsidRPr="001D60D8">
        <w:rPr>
          <w:sz w:val="24"/>
          <w:szCs w:val="24"/>
        </w:rPr>
        <w:t xml:space="preserve">respective organizations, including: </w:t>
      </w:r>
    </w:p>
    <w:p w14:paraId="445F552B" w14:textId="0DEF1066" w:rsidR="00AF174F" w:rsidRPr="001D60D8" w:rsidRDefault="00AF174F" w:rsidP="00E1482B">
      <w:pPr>
        <w:pStyle w:val="Body"/>
        <w:numPr>
          <w:ilvl w:val="0"/>
          <w:numId w:val="57"/>
        </w:numPr>
        <w:spacing w:after="0" w:line="276" w:lineRule="auto"/>
        <w:rPr>
          <w:sz w:val="24"/>
          <w:szCs w:val="24"/>
        </w:rPr>
      </w:pPr>
      <w:r w:rsidRPr="001D60D8">
        <w:rPr>
          <w:sz w:val="24"/>
          <w:szCs w:val="24"/>
        </w:rPr>
        <w:t>The consensus curriculum papers published for ESS</w:t>
      </w:r>
      <w:r w:rsidRPr="001D60D8">
        <w:rPr>
          <w:rStyle w:val="FootnoteReference"/>
          <w:sz w:val="24"/>
          <w:szCs w:val="24"/>
        </w:rPr>
        <w:footnoteReference w:id="2"/>
      </w:r>
      <w:r w:rsidRPr="001D60D8">
        <w:rPr>
          <w:sz w:val="24"/>
          <w:szCs w:val="24"/>
        </w:rPr>
        <w:t xml:space="preserve"> and OSS</w:t>
      </w:r>
      <w:r w:rsidRPr="001D60D8">
        <w:rPr>
          <w:rStyle w:val="FootnoteReference"/>
          <w:sz w:val="24"/>
          <w:szCs w:val="24"/>
        </w:rPr>
        <w:footnoteReference w:id="3"/>
      </w:r>
      <w:r w:rsidRPr="001D60D8">
        <w:rPr>
          <w:sz w:val="24"/>
          <w:szCs w:val="24"/>
        </w:rPr>
        <w:t xml:space="preserve"> </w:t>
      </w:r>
    </w:p>
    <w:p w14:paraId="18533647" w14:textId="2754D3E0" w:rsidR="00AF174F" w:rsidRPr="001D60D8" w:rsidRDefault="00AF174F" w:rsidP="00E1482B">
      <w:pPr>
        <w:pStyle w:val="Body"/>
        <w:numPr>
          <w:ilvl w:val="0"/>
          <w:numId w:val="57"/>
        </w:numPr>
        <w:spacing w:after="0" w:line="276" w:lineRule="auto"/>
        <w:rPr>
          <w:sz w:val="24"/>
          <w:szCs w:val="24"/>
        </w:rPr>
      </w:pPr>
      <w:r w:rsidRPr="001D60D8">
        <w:rPr>
          <w:sz w:val="24"/>
          <w:szCs w:val="24"/>
        </w:rPr>
        <w:t xml:space="preserve">The </w:t>
      </w:r>
      <w:bookmarkStart w:id="3" w:name="_Hlk2242620"/>
      <w:r w:rsidRPr="001D60D8">
        <w:rPr>
          <w:sz w:val="24"/>
          <w:szCs w:val="24"/>
        </w:rPr>
        <w:t>Joint Position Paper on Rural Surgery and Operative Delivery</w:t>
      </w:r>
      <w:bookmarkEnd w:id="3"/>
      <w:r w:rsidRPr="001D60D8">
        <w:rPr>
          <w:rStyle w:val="FootnoteReference"/>
          <w:sz w:val="24"/>
          <w:szCs w:val="24"/>
        </w:rPr>
        <w:footnoteReference w:id="4"/>
      </w:r>
      <w:r w:rsidRPr="001D60D8">
        <w:rPr>
          <w:sz w:val="24"/>
          <w:szCs w:val="24"/>
        </w:rPr>
        <w:t xml:space="preserve"> </w:t>
      </w:r>
    </w:p>
    <w:p w14:paraId="4B560B99" w14:textId="6ACF626D" w:rsidR="00AF174F" w:rsidRPr="001D60D8" w:rsidRDefault="00AF174F" w:rsidP="00E1482B">
      <w:pPr>
        <w:pStyle w:val="Body"/>
        <w:numPr>
          <w:ilvl w:val="0"/>
          <w:numId w:val="57"/>
        </w:numPr>
        <w:spacing w:after="0" w:line="276" w:lineRule="auto"/>
        <w:rPr>
          <w:sz w:val="24"/>
          <w:szCs w:val="24"/>
        </w:rPr>
      </w:pPr>
      <w:r w:rsidRPr="001D60D8">
        <w:rPr>
          <w:sz w:val="24"/>
          <w:szCs w:val="24"/>
        </w:rPr>
        <w:t xml:space="preserve">The Summit on Rural Surgery and Operative Delivery, </w:t>
      </w:r>
      <w:r w:rsidR="003D56FE" w:rsidRPr="001D60D8">
        <w:rPr>
          <w:sz w:val="24"/>
          <w:szCs w:val="24"/>
        </w:rPr>
        <w:t xml:space="preserve">held in </w:t>
      </w:r>
      <w:r w:rsidRPr="001D60D8">
        <w:rPr>
          <w:sz w:val="24"/>
          <w:szCs w:val="24"/>
        </w:rPr>
        <w:t>Banff,</w:t>
      </w:r>
      <w:r w:rsidR="003D56FE" w:rsidRPr="001D60D8">
        <w:rPr>
          <w:sz w:val="24"/>
          <w:szCs w:val="24"/>
        </w:rPr>
        <w:t xml:space="preserve"> Alberta, in</w:t>
      </w:r>
      <w:r w:rsidRPr="001D60D8">
        <w:rPr>
          <w:sz w:val="24"/>
          <w:szCs w:val="24"/>
        </w:rPr>
        <w:t xml:space="preserve"> 2016</w:t>
      </w:r>
    </w:p>
    <w:p w14:paraId="3F07C333" w14:textId="77777777" w:rsidR="00AF174F" w:rsidRPr="001D60D8" w:rsidRDefault="00AF174F" w:rsidP="00AF174F">
      <w:pPr>
        <w:pStyle w:val="Body"/>
        <w:spacing w:after="0" w:line="276" w:lineRule="auto"/>
        <w:rPr>
          <w:sz w:val="24"/>
          <w:szCs w:val="24"/>
        </w:rPr>
      </w:pPr>
    </w:p>
    <w:p w14:paraId="27D85478" w14:textId="796F53C2" w:rsidR="00AF174F" w:rsidRPr="001D60D8" w:rsidRDefault="00AF174F" w:rsidP="00AF174F">
      <w:pPr>
        <w:pStyle w:val="Body"/>
        <w:spacing w:after="0" w:line="276" w:lineRule="auto"/>
        <w:rPr>
          <w:sz w:val="24"/>
          <w:szCs w:val="24"/>
        </w:rPr>
      </w:pPr>
      <w:r w:rsidRPr="001D60D8">
        <w:rPr>
          <w:sz w:val="24"/>
          <w:szCs w:val="24"/>
        </w:rPr>
        <w:t xml:space="preserve">It is important to bear in mind that because there is great overlap between crucial competencies that are required for different priority topics, the tendency was to avoid repetition and list key features </w:t>
      </w:r>
      <w:r w:rsidRPr="001D60D8">
        <w:rPr>
          <w:sz w:val="24"/>
          <w:szCs w:val="24"/>
        </w:rPr>
        <w:lastRenderedPageBreak/>
        <w:t xml:space="preserve">selectively. This is a living document that will be revisited </w:t>
      </w:r>
      <w:r w:rsidR="000A5D65" w:rsidRPr="001D60D8">
        <w:rPr>
          <w:sz w:val="24"/>
          <w:szCs w:val="24"/>
        </w:rPr>
        <w:t xml:space="preserve">regularly </w:t>
      </w:r>
      <w:r w:rsidRPr="001D60D8">
        <w:rPr>
          <w:sz w:val="24"/>
          <w:szCs w:val="24"/>
        </w:rPr>
        <w:t>and updated to ensure its relevance.</w:t>
      </w:r>
    </w:p>
    <w:p w14:paraId="2B013FF1" w14:textId="5D8D01D1" w:rsidR="00BC4F24" w:rsidRPr="00F97666" w:rsidRDefault="00AF174F" w:rsidP="00AF174F">
      <w:pPr>
        <w:keepNext/>
        <w:keepLines/>
        <w:pageBreakBefore/>
        <w:pBdr>
          <w:top w:val="nil"/>
          <w:left w:val="nil"/>
          <w:bottom w:val="nil"/>
          <w:right w:val="nil"/>
          <w:between w:val="nil"/>
          <w:bar w:val="nil"/>
        </w:pBdr>
        <w:spacing w:before="240" w:after="240" w:line="276" w:lineRule="auto"/>
        <w:contextualSpacing/>
        <w:outlineLvl w:val="0"/>
        <w:rPr>
          <w:rFonts w:ascii="Optima" w:eastAsia="Times New Roman" w:hAnsi="Optima" w:cs="Times New Roman"/>
          <w:b/>
          <w:color w:val="0046AD"/>
          <w:sz w:val="32"/>
          <w:szCs w:val="32"/>
          <w:u w:color="5B9BD5"/>
          <w:bdr w:val="nil"/>
          <w:lang w:val="en-CA"/>
        </w:rPr>
      </w:pPr>
      <w:r w:rsidRPr="00F97666">
        <w:rPr>
          <w:rFonts w:ascii="Optima" w:eastAsia="Times New Roman" w:hAnsi="Optima" w:cs="Times New Roman"/>
          <w:b/>
          <w:color w:val="0046AD"/>
          <w:sz w:val="32"/>
          <w:szCs w:val="32"/>
          <w:u w:color="5B9BD5"/>
          <w:bdr w:val="nil"/>
          <w:lang w:val="en-CA"/>
        </w:rPr>
        <w:lastRenderedPageBreak/>
        <w:t>How to use the priority topics and key features</w:t>
      </w:r>
    </w:p>
    <w:p w14:paraId="69FECB8D" w14:textId="2D2F60F1" w:rsidR="00BC4F24" w:rsidRPr="001D60D8" w:rsidRDefault="00BC4F24" w:rsidP="00BC4F24">
      <w:pPr>
        <w:pStyle w:val="Body"/>
        <w:spacing w:after="0" w:line="276" w:lineRule="auto"/>
        <w:rPr>
          <w:sz w:val="24"/>
          <w:szCs w:val="24"/>
        </w:rPr>
      </w:pPr>
      <w:r w:rsidRPr="001D60D8">
        <w:rPr>
          <w:sz w:val="24"/>
          <w:szCs w:val="24"/>
        </w:rPr>
        <w:t xml:space="preserve">It is important to note that materials in this booklet are intentionally selective and not comprehensive. Priority topics do not represent an extensive list of topics that should be covered in training but rather a selective list of areas for assessment that can help teachers/assessors infer overall competence in enhanced/obstetrical surgical skills. Key features represent the critical or essential steps in the resolution of a clinical situation or problem, so the achievement of underlying competencies can be inferred. Extrapolation of practice to reasonably related activities should be anticipated and is desirable. All key features refer to observable actions, not knowledge. They do not cover all necessary steps (e.g., history, physical examination, diagnosis, management), only those that are critical and most likely to be missed. </w:t>
      </w:r>
    </w:p>
    <w:p w14:paraId="6ED3D99B" w14:textId="77777777" w:rsidR="00BC4F24" w:rsidRPr="001D60D8" w:rsidRDefault="00BC4F24" w:rsidP="00BC4F24">
      <w:pPr>
        <w:pStyle w:val="Body"/>
        <w:spacing w:after="0" w:line="240" w:lineRule="auto"/>
        <w:rPr>
          <w:sz w:val="24"/>
          <w:szCs w:val="24"/>
        </w:rPr>
      </w:pPr>
    </w:p>
    <w:p w14:paraId="504FF30A" w14:textId="77777777" w:rsidR="00BC4F24" w:rsidRPr="001D60D8" w:rsidRDefault="00BC4F24" w:rsidP="00BC4F24">
      <w:pPr>
        <w:pStyle w:val="Body"/>
        <w:spacing w:after="0" w:line="276" w:lineRule="auto"/>
        <w:rPr>
          <w:sz w:val="24"/>
          <w:szCs w:val="24"/>
        </w:rPr>
      </w:pPr>
      <w:r w:rsidRPr="001D60D8">
        <w:rPr>
          <w:sz w:val="24"/>
          <w:szCs w:val="24"/>
        </w:rPr>
        <w:t>As such, the priority topics and their key features are not meant to be used in a checklist approach when assessing competence. They are best used for guiding assessment efforts (e.g., sampling, observation, reflection) over time to build a case for overall competence or the lack thereof. They may also be useful in the following situations:</w:t>
      </w:r>
    </w:p>
    <w:p w14:paraId="262B977B" w14:textId="77777777" w:rsidR="00BC4F24" w:rsidRPr="001D60D8" w:rsidRDefault="00BC4F24" w:rsidP="00BC4F24">
      <w:pPr>
        <w:pStyle w:val="Body"/>
        <w:spacing w:after="0" w:line="240" w:lineRule="auto"/>
        <w:rPr>
          <w:sz w:val="24"/>
          <w:szCs w:val="24"/>
        </w:rPr>
      </w:pPr>
    </w:p>
    <w:p w14:paraId="715F2325" w14:textId="77777777" w:rsidR="00BC4F24" w:rsidRPr="001D60D8" w:rsidRDefault="00BC4F24" w:rsidP="00BC4F24">
      <w:pPr>
        <w:pStyle w:val="Body"/>
        <w:spacing w:after="0" w:line="240" w:lineRule="auto"/>
        <w:rPr>
          <w:sz w:val="24"/>
          <w:szCs w:val="24"/>
        </w:rPr>
      </w:pPr>
      <w:r w:rsidRPr="001D60D8">
        <w:rPr>
          <w:sz w:val="24"/>
          <w:szCs w:val="24"/>
        </w:rPr>
        <w:t>For trainees:</w:t>
      </w:r>
    </w:p>
    <w:p w14:paraId="69D43DFF" w14:textId="073FFF36" w:rsidR="00BC4F24" w:rsidRPr="001D60D8" w:rsidRDefault="00BC4F24" w:rsidP="00E1482B">
      <w:pPr>
        <w:pStyle w:val="Body"/>
        <w:numPr>
          <w:ilvl w:val="0"/>
          <w:numId w:val="52"/>
        </w:numPr>
        <w:spacing w:after="0" w:line="240" w:lineRule="auto"/>
        <w:rPr>
          <w:sz w:val="24"/>
          <w:szCs w:val="24"/>
        </w:rPr>
      </w:pPr>
      <w:r w:rsidRPr="001D60D8">
        <w:rPr>
          <w:sz w:val="24"/>
          <w:szCs w:val="24"/>
        </w:rPr>
        <w:t xml:space="preserve">Use as a guide for self-reflection on competence and </w:t>
      </w:r>
      <w:r w:rsidR="00A522EE" w:rsidRPr="001D60D8">
        <w:rPr>
          <w:sz w:val="24"/>
          <w:szCs w:val="24"/>
        </w:rPr>
        <w:t xml:space="preserve">the </w:t>
      </w:r>
      <w:r w:rsidRPr="001D60D8">
        <w:rPr>
          <w:sz w:val="24"/>
          <w:szCs w:val="24"/>
        </w:rPr>
        <w:t>development of a learning plan, particularly prior to and during clinical experiences</w:t>
      </w:r>
    </w:p>
    <w:p w14:paraId="0E5B4DB6" w14:textId="77777777" w:rsidR="00BC4F24" w:rsidRPr="001D60D8" w:rsidRDefault="00BC4F24" w:rsidP="00E1482B">
      <w:pPr>
        <w:pStyle w:val="Body"/>
        <w:numPr>
          <w:ilvl w:val="0"/>
          <w:numId w:val="52"/>
        </w:numPr>
        <w:spacing w:after="0" w:line="240" w:lineRule="auto"/>
        <w:rPr>
          <w:sz w:val="24"/>
          <w:szCs w:val="24"/>
        </w:rPr>
      </w:pPr>
      <w:r w:rsidRPr="001D60D8">
        <w:rPr>
          <w:sz w:val="24"/>
          <w:szCs w:val="24"/>
        </w:rPr>
        <w:t>Use as a guide for soliciting feedback from preceptors/assessors</w:t>
      </w:r>
    </w:p>
    <w:p w14:paraId="5FC0EC13" w14:textId="77777777" w:rsidR="00BC4F24" w:rsidRPr="001D60D8" w:rsidRDefault="00BC4F24" w:rsidP="00BC4F24">
      <w:pPr>
        <w:pStyle w:val="Body"/>
        <w:spacing w:after="0" w:line="240" w:lineRule="auto"/>
        <w:rPr>
          <w:sz w:val="24"/>
          <w:szCs w:val="24"/>
        </w:rPr>
      </w:pPr>
    </w:p>
    <w:p w14:paraId="072D6E25" w14:textId="77777777" w:rsidR="00BC4F24" w:rsidRPr="001D60D8" w:rsidRDefault="00BC4F24" w:rsidP="00BC4F24">
      <w:pPr>
        <w:pStyle w:val="Body"/>
        <w:spacing w:after="0" w:line="240" w:lineRule="auto"/>
        <w:rPr>
          <w:sz w:val="24"/>
          <w:szCs w:val="24"/>
        </w:rPr>
      </w:pPr>
      <w:r w:rsidRPr="001D60D8">
        <w:rPr>
          <w:sz w:val="24"/>
          <w:szCs w:val="24"/>
          <w:lang w:val="it-IT"/>
        </w:rPr>
        <w:t>For preceptors/assessors:</w:t>
      </w:r>
    </w:p>
    <w:p w14:paraId="74E741BA" w14:textId="77777777" w:rsidR="00BC4F24" w:rsidRPr="001D60D8" w:rsidRDefault="00BC4F24" w:rsidP="00E1482B">
      <w:pPr>
        <w:pStyle w:val="Body"/>
        <w:numPr>
          <w:ilvl w:val="0"/>
          <w:numId w:val="54"/>
        </w:numPr>
        <w:spacing w:after="0" w:line="240" w:lineRule="auto"/>
        <w:ind w:left="900"/>
        <w:rPr>
          <w:sz w:val="24"/>
          <w:szCs w:val="24"/>
        </w:rPr>
      </w:pPr>
      <w:r w:rsidRPr="001D60D8">
        <w:rPr>
          <w:sz w:val="24"/>
          <w:szCs w:val="24"/>
        </w:rPr>
        <w:t>Compare and contrast materials in this document with your assessment strategies and adjust as necessary</w:t>
      </w:r>
    </w:p>
    <w:p w14:paraId="66D176ED" w14:textId="77777777" w:rsidR="00BC4F24" w:rsidRPr="001D60D8" w:rsidRDefault="00BC4F24" w:rsidP="00E1482B">
      <w:pPr>
        <w:pStyle w:val="Body"/>
        <w:numPr>
          <w:ilvl w:val="0"/>
          <w:numId w:val="54"/>
        </w:numPr>
        <w:spacing w:after="0" w:line="240" w:lineRule="auto"/>
        <w:ind w:left="900"/>
        <w:rPr>
          <w:sz w:val="24"/>
          <w:szCs w:val="24"/>
        </w:rPr>
      </w:pPr>
      <w:r w:rsidRPr="001D60D8">
        <w:rPr>
          <w:sz w:val="24"/>
          <w:szCs w:val="24"/>
        </w:rPr>
        <w:t>Use as a guide to help develop learning plans for your trainees</w:t>
      </w:r>
    </w:p>
    <w:p w14:paraId="0CCC53C4" w14:textId="77777777" w:rsidR="00BC4F24" w:rsidRPr="001D60D8" w:rsidRDefault="00BC4F24" w:rsidP="00E1482B">
      <w:pPr>
        <w:pStyle w:val="Body"/>
        <w:numPr>
          <w:ilvl w:val="0"/>
          <w:numId w:val="54"/>
        </w:numPr>
        <w:spacing w:after="0" w:line="240" w:lineRule="auto"/>
        <w:ind w:left="900"/>
        <w:rPr>
          <w:sz w:val="24"/>
          <w:szCs w:val="24"/>
        </w:rPr>
      </w:pPr>
      <w:r w:rsidRPr="001D60D8">
        <w:rPr>
          <w:sz w:val="24"/>
          <w:szCs w:val="24"/>
        </w:rPr>
        <w:t>Use as a guided assessment of your trainees, including soliciting feedback, developing questions to ask trainees, and completing field notes</w:t>
      </w:r>
    </w:p>
    <w:p w14:paraId="15B64EBD" w14:textId="77777777" w:rsidR="00BC4F24" w:rsidRPr="001D60D8" w:rsidRDefault="00BC4F24" w:rsidP="00E1482B">
      <w:pPr>
        <w:pStyle w:val="Body"/>
        <w:numPr>
          <w:ilvl w:val="0"/>
          <w:numId w:val="54"/>
        </w:numPr>
        <w:spacing w:after="0" w:line="240" w:lineRule="auto"/>
        <w:ind w:left="900"/>
        <w:rPr>
          <w:sz w:val="24"/>
          <w:szCs w:val="24"/>
        </w:rPr>
      </w:pPr>
      <w:r w:rsidRPr="001D60D8">
        <w:rPr>
          <w:sz w:val="24"/>
          <w:szCs w:val="24"/>
        </w:rPr>
        <w:t>Use as a self-reflection guide to assess your teaching</w:t>
      </w:r>
    </w:p>
    <w:p w14:paraId="0DF7558C" w14:textId="77777777" w:rsidR="00BC4F24" w:rsidRPr="001D60D8" w:rsidRDefault="00BC4F24" w:rsidP="00E1482B">
      <w:pPr>
        <w:pStyle w:val="Body"/>
        <w:spacing w:after="0" w:line="240" w:lineRule="auto"/>
        <w:rPr>
          <w:sz w:val="24"/>
          <w:szCs w:val="24"/>
        </w:rPr>
      </w:pPr>
    </w:p>
    <w:p w14:paraId="649987C4" w14:textId="77777777" w:rsidR="00BC4F24" w:rsidRPr="001D60D8" w:rsidRDefault="00BC4F24" w:rsidP="00E1482B">
      <w:pPr>
        <w:pStyle w:val="Body"/>
        <w:spacing w:after="0" w:line="240" w:lineRule="auto"/>
        <w:rPr>
          <w:sz w:val="24"/>
          <w:szCs w:val="24"/>
        </w:rPr>
      </w:pPr>
      <w:r w:rsidRPr="001D60D8">
        <w:rPr>
          <w:sz w:val="24"/>
          <w:szCs w:val="24"/>
        </w:rPr>
        <w:t>For programs:</w:t>
      </w:r>
    </w:p>
    <w:p w14:paraId="70FA54F9" w14:textId="39B83B17" w:rsidR="00BC4F24" w:rsidRPr="001D60D8" w:rsidRDefault="00BC4F24" w:rsidP="00E1482B">
      <w:pPr>
        <w:pStyle w:val="Body"/>
        <w:numPr>
          <w:ilvl w:val="0"/>
          <w:numId w:val="70"/>
        </w:numPr>
        <w:spacing w:after="0" w:line="240" w:lineRule="auto"/>
        <w:ind w:left="900"/>
        <w:rPr>
          <w:sz w:val="24"/>
          <w:szCs w:val="24"/>
        </w:rPr>
      </w:pPr>
      <w:r w:rsidRPr="001D60D8">
        <w:rPr>
          <w:sz w:val="24"/>
          <w:szCs w:val="24"/>
        </w:rPr>
        <w:t xml:space="preserve">Use as a guide to plan </w:t>
      </w:r>
      <w:r w:rsidR="00A522EE" w:rsidRPr="001D60D8">
        <w:rPr>
          <w:sz w:val="24"/>
          <w:szCs w:val="24"/>
        </w:rPr>
        <w:t xml:space="preserve">a </w:t>
      </w:r>
      <w:r w:rsidRPr="001D60D8">
        <w:rPr>
          <w:sz w:val="24"/>
          <w:szCs w:val="24"/>
        </w:rPr>
        <w:t>curriculum that can adequately expose trainees to the priority topics and procedures</w:t>
      </w:r>
    </w:p>
    <w:p w14:paraId="4E9ACE71" w14:textId="77777777" w:rsidR="00BC4F24" w:rsidRPr="001D60D8" w:rsidRDefault="00BC4F24" w:rsidP="00E1482B">
      <w:pPr>
        <w:pStyle w:val="Body"/>
        <w:numPr>
          <w:ilvl w:val="0"/>
          <w:numId w:val="70"/>
        </w:numPr>
        <w:spacing w:after="0" w:line="240" w:lineRule="auto"/>
        <w:ind w:left="900"/>
        <w:rPr>
          <w:sz w:val="24"/>
          <w:szCs w:val="24"/>
        </w:rPr>
      </w:pPr>
      <w:r w:rsidRPr="001D60D8">
        <w:rPr>
          <w:sz w:val="24"/>
          <w:szCs w:val="24"/>
        </w:rPr>
        <w:t>Use as a guide to develop assessment strategies</w:t>
      </w:r>
    </w:p>
    <w:p w14:paraId="23EE93CD" w14:textId="77777777" w:rsidR="00BC4F24" w:rsidRPr="001D60D8" w:rsidRDefault="00BC4F24" w:rsidP="00E1482B">
      <w:pPr>
        <w:pStyle w:val="Body"/>
        <w:numPr>
          <w:ilvl w:val="0"/>
          <w:numId w:val="70"/>
        </w:numPr>
        <w:spacing w:after="0" w:line="240" w:lineRule="auto"/>
        <w:ind w:left="900"/>
        <w:rPr>
          <w:sz w:val="24"/>
          <w:szCs w:val="24"/>
        </w:rPr>
      </w:pPr>
      <w:r w:rsidRPr="001D60D8">
        <w:rPr>
          <w:sz w:val="24"/>
          <w:szCs w:val="24"/>
        </w:rPr>
        <w:t>Use as assessment standards when making decisions about residents’ successful completion of training</w:t>
      </w:r>
    </w:p>
    <w:p w14:paraId="12A8F5A5" w14:textId="77777777" w:rsidR="00BC4F24" w:rsidRPr="001D60D8" w:rsidRDefault="00BC4F24" w:rsidP="00BC4F24">
      <w:pPr>
        <w:pStyle w:val="Body"/>
        <w:spacing w:after="0" w:line="240" w:lineRule="auto"/>
        <w:ind w:left="720"/>
        <w:rPr>
          <w:sz w:val="24"/>
          <w:szCs w:val="24"/>
        </w:rPr>
      </w:pPr>
    </w:p>
    <w:p w14:paraId="719B3201" w14:textId="77777777" w:rsidR="00500077" w:rsidRPr="001D60D8" w:rsidRDefault="00500077" w:rsidP="003C4B16">
      <w:pPr>
        <w:spacing w:after="0" w:line="240" w:lineRule="auto"/>
        <w:rPr>
          <w:rFonts w:ascii="Adobe Jenson Pro" w:eastAsiaTheme="minorEastAsia" w:hAnsi="Adobe Jenson Pro"/>
          <w:b/>
          <w:color w:val="2F5496" w:themeColor="accent1" w:themeShade="BF"/>
          <w:sz w:val="24"/>
          <w:szCs w:val="24"/>
          <w:lang w:val="en-CA"/>
        </w:rPr>
      </w:pPr>
    </w:p>
    <w:p w14:paraId="4FAFEE43" w14:textId="4A248340" w:rsidR="0004477E" w:rsidRPr="001D60D8" w:rsidRDefault="0004477E">
      <w:pPr>
        <w:rPr>
          <w:rFonts w:ascii="Adobe Jenson Pro" w:eastAsiaTheme="minorEastAsia" w:hAnsi="Adobe Jenson Pro"/>
          <w:b/>
          <w:color w:val="2F5496" w:themeColor="accent1" w:themeShade="BF"/>
          <w:sz w:val="24"/>
          <w:szCs w:val="24"/>
          <w:lang w:val="en-CA"/>
        </w:rPr>
      </w:pPr>
      <w:r w:rsidRPr="001D60D8">
        <w:rPr>
          <w:rFonts w:ascii="Adobe Jenson Pro" w:eastAsiaTheme="minorEastAsia" w:hAnsi="Adobe Jenson Pro"/>
          <w:b/>
          <w:color w:val="2F5496" w:themeColor="accent1" w:themeShade="BF"/>
          <w:sz w:val="24"/>
          <w:szCs w:val="24"/>
          <w:lang w:val="en-CA"/>
        </w:rPr>
        <w:br w:type="page"/>
      </w:r>
    </w:p>
    <w:p w14:paraId="5FAB0C7D" w14:textId="4DFA6FAC" w:rsidR="00AF174F" w:rsidRPr="00F97666" w:rsidRDefault="00545ABE" w:rsidP="00545ABE">
      <w:pPr>
        <w:pStyle w:val="NoSpacing"/>
        <w:rPr>
          <w:rFonts w:ascii="Optima" w:hAnsi="Optima"/>
          <w:b/>
          <w:color w:val="0046AD"/>
          <w:sz w:val="32"/>
          <w:u w:color="5B9BD5"/>
          <w:bdr w:val="nil"/>
          <w:lang w:val="en-CA"/>
        </w:rPr>
      </w:pPr>
      <w:r w:rsidRPr="00F97666">
        <w:rPr>
          <w:rFonts w:ascii="Optima" w:hAnsi="Optima"/>
          <w:b/>
          <w:color w:val="0046AD"/>
          <w:sz w:val="32"/>
          <w:u w:color="5B9BD5"/>
          <w:bdr w:val="nil"/>
          <w:lang w:val="en-CA"/>
        </w:rPr>
        <w:lastRenderedPageBreak/>
        <w:t>Priority Topics</w:t>
      </w:r>
    </w:p>
    <w:p w14:paraId="5C05907D" w14:textId="0166CD61" w:rsidR="00E4627F" w:rsidRPr="00E4627F" w:rsidRDefault="00E4627F" w:rsidP="00E4627F">
      <w:pPr>
        <w:pStyle w:val="NoSpacing"/>
        <w:rPr>
          <w:rFonts w:ascii="Optima" w:hAnsi="Optima"/>
          <w:b/>
          <w:color w:val="0070C0"/>
          <w:sz w:val="32"/>
          <w:u w:color="5B9BD5"/>
          <w:bdr w:val="nil"/>
          <w:lang w:val="en-CA"/>
        </w:rPr>
      </w:pPr>
      <w:r w:rsidRPr="00E4627F">
        <w:rPr>
          <w:rFonts w:ascii="Optima" w:hAnsi="Optima"/>
          <w:b/>
          <w:color w:val="0070C0"/>
          <w:sz w:val="32"/>
          <w:u w:color="5B9BD5"/>
          <w:bdr w:val="nil"/>
          <w:lang w:val="en-CA"/>
        </w:rPr>
        <w:tab/>
      </w:r>
    </w:p>
    <w:p w14:paraId="5C84FF9F" w14:textId="0DA6D645" w:rsidR="00E4627F" w:rsidRPr="00BD1A3F" w:rsidRDefault="00121ED6" w:rsidP="00E1482B">
      <w:pPr>
        <w:pStyle w:val="NoSpacing"/>
        <w:numPr>
          <w:ilvl w:val="0"/>
          <w:numId w:val="58"/>
        </w:numPr>
        <w:spacing w:line="360" w:lineRule="auto"/>
        <w:ind w:left="450" w:hanging="450"/>
        <w:rPr>
          <w:rFonts w:ascii="Adobe Jenson Pro" w:hAnsi="Adobe Jenson Pro"/>
          <w:sz w:val="24"/>
          <w:u w:color="5B9BD5"/>
          <w:bdr w:val="nil"/>
          <w:lang w:val="en-CA"/>
        </w:rPr>
      </w:pPr>
      <w:hyperlink w:anchor="Pt_1" w:history="1">
        <w:r w:rsidR="0031273A">
          <w:rPr>
            <w:rStyle w:val="Hyperlink"/>
            <w:rFonts w:ascii="Adobe Jenson Pro" w:hAnsi="Adobe Jenson Pro"/>
            <w:sz w:val="24"/>
            <w:bdr w:val="nil"/>
            <w:lang w:val="en-CA"/>
          </w:rPr>
          <w:t>Patient selection/Preoperative assessment</w:t>
        </w:r>
      </w:hyperlink>
      <w:r w:rsidR="00E4627F" w:rsidRPr="00BD1A3F">
        <w:rPr>
          <w:rFonts w:ascii="Adobe Jenson Pro" w:hAnsi="Adobe Jenson Pro"/>
          <w:sz w:val="24"/>
          <w:u w:color="5B9BD5"/>
          <w:bdr w:val="nil"/>
          <w:lang w:val="en-CA"/>
        </w:rPr>
        <w:t xml:space="preserve"> </w:t>
      </w:r>
    </w:p>
    <w:p w14:paraId="754F6C65" w14:textId="056151DF" w:rsidR="00E4627F" w:rsidRPr="00BD1A3F" w:rsidRDefault="00E4627F" w:rsidP="00E1482B">
      <w:pPr>
        <w:pStyle w:val="NoSpacing"/>
        <w:numPr>
          <w:ilvl w:val="0"/>
          <w:numId w:val="58"/>
        </w:numPr>
        <w:spacing w:line="360" w:lineRule="auto"/>
        <w:rPr>
          <w:rFonts w:ascii="Adobe Jenson Pro" w:hAnsi="Adobe Jenson Pro"/>
          <w:sz w:val="24"/>
          <w:u w:color="5B9BD5"/>
          <w:bdr w:val="nil"/>
          <w:lang w:val="en-CA"/>
        </w:rPr>
      </w:pPr>
      <w:r w:rsidRPr="00BD1A3F">
        <w:rPr>
          <w:rFonts w:ascii="Adobe Jenson Pro" w:hAnsi="Adobe Jenson Pro"/>
          <w:sz w:val="24"/>
          <w:u w:color="5B9BD5"/>
          <w:bdr w:val="nil"/>
          <w:lang w:val="en-CA"/>
        </w:rPr>
        <w:t xml:space="preserve">  </w:t>
      </w:r>
      <w:hyperlink w:anchor="Pt_2" w:history="1">
        <w:r w:rsidRPr="00D8327D">
          <w:rPr>
            <w:rStyle w:val="Hyperlink"/>
            <w:rFonts w:ascii="Adobe Jenson Pro" w:hAnsi="Adobe Jenson Pro"/>
            <w:sz w:val="24"/>
            <w:bdr w:val="nil"/>
            <w:lang w:val="en-CA"/>
          </w:rPr>
          <w:t>Consulting as a</w:t>
        </w:r>
        <w:r w:rsidR="002816AC">
          <w:rPr>
            <w:rStyle w:val="Hyperlink"/>
            <w:rFonts w:ascii="Adobe Jenson Pro" w:hAnsi="Adobe Jenson Pro"/>
            <w:sz w:val="24"/>
            <w:bdr w:val="nil"/>
            <w:lang w:val="en-CA"/>
          </w:rPr>
          <w:t xml:space="preserve"> physician with </w:t>
        </w:r>
        <w:r w:rsidRPr="00D8327D">
          <w:rPr>
            <w:rStyle w:val="Hyperlink"/>
            <w:rFonts w:ascii="Adobe Jenson Pro" w:hAnsi="Adobe Jenson Pro"/>
            <w:sz w:val="24"/>
            <w:bdr w:val="nil"/>
            <w:lang w:val="en-CA"/>
          </w:rPr>
          <w:t>enhanced</w:t>
        </w:r>
        <w:r w:rsidR="002816AC">
          <w:rPr>
            <w:rStyle w:val="Hyperlink"/>
            <w:rFonts w:ascii="Adobe Jenson Pro" w:hAnsi="Adobe Jenson Pro"/>
            <w:sz w:val="24"/>
            <w:bdr w:val="nil"/>
            <w:lang w:val="en-CA"/>
          </w:rPr>
          <w:t xml:space="preserve"> </w:t>
        </w:r>
        <w:r w:rsidRPr="00D8327D">
          <w:rPr>
            <w:rStyle w:val="Hyperlink"/>
            <w:rFonts w:ascii="Adobe Jenson Pro" w:hAnsi="Adobe Jenson Pro"/>
            <w:sz w:val="24"/>
            <w:bdr w:val="nil"/>
            <w:lang w:val="en-CA"/>
          </w:rPr>
          <w:t>surgical skill</w:t>
        </w:r>
        <w:r w:rsidR="002816AC">
          <w:rPr>
            <w:rStyle w:val="Hyperlink"/>
            <w:rFonts w:ascii="Adobe Jenson Pro" w:hAnsi="Adobe Jenson Pro"/>
            <w:sz w:val="24"/>
            <w:bdr w:val="nil"/>
            <w:lang w:val="en-CA"/>
          </w:rPr>
          <w:t>s</w:t>
        </w:r>
      </w:hyperlink>
    </w:p>
    <w:p w14:paraId="02FE65A4" w14:textId="6106A20A" w:rsidR="00E4627F" w:rsidRPr="00BD1A3F" w:rsidRDefault="00E4627F" w:rsidP="00E1482B">
      <w:pPr>
        <w:pStyle w:val="NoSpacing"/>
        <w:numPr>
          <w:ilvl w:val="0"/>
          <w:numId w:val="58"/>
        </w:numPr>
        <w:spacing w:line="360" w:lineRule="auto"/>
        <w:rPr>
          <w:rFonts w:ascii="Adobe Jenson Pro" w:hAnsi="Adobe Jenson Pro"/>
          <w:sz w:val="24"/>
          <w:u w:color="5B9BD5"/>
          <w:bdr w:val="nil"/>
          <w:lang w:val="en-CA"/>
        </w:rPr>
      </w:pPr>
      <w:r w:rsidRPr="00BD1A3F">
        <w:rPr>
          <w:rFonts w:ascii="Adobe Jenson Pro" w:hAnsi="Adobe Jenson Pro"/>
          <w:sz w:val="24"/>
          <w:u w:color="5B9BD5"/>
          <w:bdr w:val="nil"/>
          <w:lang w:val="en-CA"/>
        </w:rPr>
        <w:t xml:space="preserve">  </w:t>
      </w:r>
      <w:hyperlink w:anchor="Pt_3" w:history="1">
        <w:r w:rsidRPr="004269B0">
          <w:rPr>
            <w:rStyle w:val="Hyperlink"/>
            <w:rFonts w:ascii="Adobe Jenson Pro" w:hAnsi="Adobe Jenson Pro"/>
            <w:sz w:val="24"/>
            <w:bdr w:val="nil"/>
            <w:lang w:val="en-CA"/>
          </w:rPr>
          <w:t>Labour and delivery management</w:t>
        </w:r>
      </w:hyperlink>
      <w:r w:rsidRPr="00BD1A3F">
        <w:rPr>
          <w:rFonts w:ascii="Adobe Jenson Pro" w:hAnsi="Adobe Jenson Pro"/>
          <w:sz w:val="24"/>
          <w:u w:color="5B9BD5"/>
          <w:bdr w:val="nil"/>
          <w:lang w:val="en-CA"/>
        </w:rPr>
        <w:t xml:space="preserve"> </w:t>
      </w:r>
    </w:p>
    <w:p w14:paraId="748DFD4C" w14:textId="0D4FDF28" w:rsidR="00E4627F" w:rsidRPr="00BD1A3F" w:rsidRDefault="00E4627F" w:rsidP="00E1482B">
      <w:pPr>
        <w:pStyle w:val="NoSpacing"/>
        <w:numPr>
          <w:ilvl w:val="0"/>
          <w:numId w:val="58"/>
        </w:numPr>
        <w:spacing w:line="360" w:lineRule="auto"/>
        <w:rPr>
          <w:rFonts w:ascii="Adobe Jenson Pro" w:hAnsi="Adobe Jenson Pro"/>
          <w:sz w:val="24"/>
          <w:u w:color="5B9BD5"/>
          <w:bdr w:val="nil"/>
          <w:lang w:val="en-CA"/>
        </w:rPr>
      </w:pPr>
      <w:r w:rsidRPr="00BD1A3F">
        <w:rPr>
          <w:rFonts w:ascii="Adobe Jenson Pro" w:hAnsi="Adobe Jenson Pro"/>
          <w:sz w:val="24"/>
          <w:u w:color="5B9BD5"/>
          <w:bdr w:val="nil"/>
          <w:lang w:val="en-CA"/>
        </w:rPr>
        <w:t xml:space="preserve">  </w:t>
      </w:r>
      <w:hyperlink w:anchor="Pt_4" w:history="1">
        <w:r w:rsidRPr="004269B0">
          <w:rPr>
            <w:rStyle w:val="Hyperlink"/>
            <w:rFonts w:ascii="Adobe Jenson Pro" w:hAnsi="Adobe Jenson Pro"/>
            <w:sz w:val="24"/>
            <w:bdr w:val="nil"/>
            <w:lang w:val="en-CA"/>
          </w:rPr>
          <w:t>Cesarean section</w:t>
        </w:r>
      </w:hyperlink>
      <w:r w:rsidRPr="00BD1A3F">
        <w:rPr>
          <w:rFonts w:ascii="Adobe Jenson Pro" w:hAnsi="Adobe Jenson Pro"/>
          <w:sz w:val="24"/>
          <w:u w:color="5B9BD5"/>
          <w:bdr w:val="nil"/>
          <w:lang w:val="en-CA"/>
        </w:rPr>
        <w:t xml:space="preserve"> </w:t>
      </w:r>
    </w:p>
    <w:p w14:paraId="063B39B6" w14:textId="4CABEC81" w:rsidR="00E4627F" w:rsidRPr="00BD1A3F" w:rsidRDefault="00E4627F" w:rsidP="00E1482B">
      <w:pPr>
        <w:pStyle w:val="NoSpacing"/>
        <w:numPr>
          <w:ilvl w:val="0"/>
          <w:numId w:val="58"/>
        </w:numPr>
        <w:spacing w:line="360" w:lineRule="auto"/>
        <w:rPr>
          <w:rFonts w:ascii="Adobe Jenson Pro" w:hAnsi="Adobe Jenson Pro"/>
          <w:sz w:val="24"/>
          <w:u w:color="5B9BD5"/>
          <w:bdr w:val="nil"/>
          <w:lang w:val="en-CA"/>
        </w:rPr>
      </w:pPr>
      <w:r w:rsidRPr="00BD1A3F">
        <w:rPr>
          <w:rFonts w:ascii="Adobe Jenson Pro" w:hAnsi="Adobe Jenson Pro"/>
          <w:sz w:val="24"/>
          <w:u w:color="5B9BD5"/>
          <w:bdr w:val="nil"/>
          <w:lang w:val="en-CA"/>
        </w:rPr>
        <w:t xml:space="preserve">  </w:t>
      </w:r>
      <w:hyperlink w:anchor="Pt_5" w:history="1">
        <w:r w:rsidRPr="004269B0">
          <w:rPr>
            <w:rStyle w:val="Hyperlink"/>
            <w:rFonts w:ascii="Adobe Jenson Pro" w:hAnsi="Adobe Jenson Pro"/>
            <w:sz w:val="24"/>
            <w:bdr w:val="nil"/>
            <w:lang w:val="en-CA"/>
          </w:rPr>
          <w:t>Surgical management of postpartum hemorrhage</w:t>
        </w:r>
      </w:hyperlink>
    </w:p>
    <w:p w14:paraId="2921B14B" w14:textId="4BD2F349" w:rsidR="00E4627F" w:rsidRPr="00BD1A3F" w:rsidRDefault="00E4627F" w:rsidP="00E1482B">
      <w:pPr>
        <w:pStyle w:val="NoSpacing"/>
        <w:numPr>
          <w:ilvl w:val="0"/>
          <w:numId w:val="58"/>
        </w:numPr>
        <w:spacing w:line="360" w:lineRule="auto"/>
        <w:rPr>
          <w:rFonts w:ascii="Adobe Jenson Pro" w:hAnsi="Adobe Jenson Pro"/>
          <w:sz w:val="24"/>
          <w:u w:color="5B9BD5"/>
          <w:bdr w:val="nil"/>
          <w:lang w:val="en-CA"/>
        </w:rPr>
      </w:pPr>
      <w:r w:rsidRPr="00BD1A3F">
        <w:rPr>
          <w:rFonts w:ascii="Adobe Jenson Pro" w:hAnsi="Adobe Jenson Pro"/>
          <w:sz w:val="24"/>
          <w:u w:color="5B9BD5"/>
          <w:bdr w:val="nil"/>
          <w:lang w:val="en-CA"/>
        </w:rPr>
        <w:t xml:space="preserve">  </w:t>
      </w:r>
      <w:hyperlink w:anchor="Pt_6" w:history="1">
        <w:r w:rsidRPr="004269B0">
          <w:rPr>
            <w:rStyle w:val="Hyperlink"/>
            <w:rFonts w:ascii="Adobe Jenson Pro" w:hAnsi="Adobe Jenson Pro"/>
            <w:sz w:val="24"/>
            <w:bdr w:val="nil"/>
            <w:lang w:val="en-CA"/>
          </w:rPr>
          <w:t>Complex obstetrical lacerations</w:t>
        </w:r>
      </w:hyperlink>
      <w:r w:rsidRPr="00BD1A3F">
        <w:rPr>
          <w:rFonts w:ascii="Adobe Jenson Pro" w:hAnsi="Adobe Jenson Pro"/>
          <w:sz w:val="24"/>
          <w:u w:color="5B9BD5"/>
          <w:bdr w:val="nil"/>
          <w:lang w:val="en-CA"/>
        </w:rPr>
        <w:t xml:space="preserve"> </w:t>
      </w:r>
    </w:p>
    <w:p w14:paraId="0C9B4A3D" w14:textId="78A8DD82" w:rsidR="00E4627F" w:rsidRPr="00BD1A3F" w:rsidRDefault="00E4627F" w:rsidP="00E1482B">
      <w:pPr>
        <w:pStyle w:val="NoSpacing"/>
        <w:numPr>
          <w:ilvl w:val="0"/>
          <w:numId w:val="58"/>
        </w:numPr>
        <w:spacing w:line="360" w:lineRule="auto"/>
        <w:rPr>
          <w:rFonts w:ascii="Adobe Jenson Pro" w:hAnsi="Adobe Jenson Pro"/>
          <w:sz w:val="24"/>
          <w:u w:color="5B9BD5"/>
          <w:bdr w:val="nil"/>
          <w:lang w:val="en-CA"/>
        </w:rPr>
      </w:pPr>
      <w:r w:rsidRPr="00BD1A3F">
        <w:rPr>
          <w:rFonts w:ascii="Adobe Jenson Pro" w:hAnsi="Adobe Jenson Pro"/>
          <w:sz w:val="24"/>
          <w:u w:color="5B9BD5"/>
          <w:bdr w:val="nil"/>
          <w:lang w:val="en-CA"/>
        </w:rPr>
        <w:t xml:space="preserve">  </w:t>
      </w:r>
      <w:hyperlink w:anchor="Pt_7" w:history="1">
        <w:r w:rsidR="001177B3">
          <w:rPr>
            <w:rStyle w:val="Hyperlink"/>
            <w:rFonts w:ascii="Adobe Jenson Pro" w:hAnsi="Adobe Jenson Pro"/>
            <w:sz w:val="24"/>
            <w:bdr w:val="nil"/>
            <w:lang w:val="en-CA"/>
          </w:rPr>
          <w:t>Fir</w:t>
        </w:r>
        <w:r w:rsidRPr="004269B0">
          <w:rPr>
            <w:rStyle w:val="Hyperlink"/>
            <w:rFonts w:ascii="Adobe Jenson Pro" w:hAnsi="Adobe Jenson Pro"/>
            <w:sz w:val="24"/>
            <w:bdr w:val="nil"/>
            <w:lang w:val="en-CA"/>
          </w:rPr>
          <w:t>st trimester bleeding</w:t>
        </w:r>
      </w:hyperlink>
    </w:p>
    <w:p w14:paraId="3C7BBE48" w14:textId="2C0C34AB" w:rsidR="00E4627F" w:rsidRPr="00BD1A3F" w:rsidRDefault="00E4627F" w:rsidP="00E1482B">
      <w:pPr>
        <w:pStyle w:val="NoSpacing"/>
        <w:numPr>
          <w:ilvl w:val="0"/>
          <w:numId w:val="58"/>
        </w:numPr>
        <w:spacing w:line="360" w:lineRule="auto"/>
        <w:rPr>
          <w:rFonts w:ascii="Adobe Jenson Pro" w:hAnsi="Adobe Jenson Pro"/>
          <w:sz w:val="24"/>
          <w:u w:color="5B9BD5"/>
          <w:bdr w:val="nil"/>
          <w:lang w:val="en-CA"/>
        </w:rPr>
      </w:pPr>
      <w:r w:rsidRPr="00BD1A3F">
        <w:rPr>
          <w:rFonts w:ascii="Adobe Jenson Pro" w:hAnsi="Adobe Jenson Pro"/>
          <w:sz w:val="24"/>
          <w:u w:color="5B9BD5"/>
          <w:bdr w:val="nil"/>
          <w:lang w:val="en-CA"/>
        </w:rPr>
        <w:t xml:space="preserve">  </w:t>
      </w:r>
      <w:hyperlink w:anchor="Pt_8" w:history="1">
        <w:r w:rsidRPr="004269B0">
          <w:rPr>
            <w:rStyle w:val="Hyperlink"/>
            <w:rFonts w:ascii="Adobe Jenson Pro" w:hAnsi="Adobe Jenson Pro"/>
            <w:sz w:val="24"/>
            <w:bdr w:val="nil"/>
            <w:lang w:val="en-CA"/>
          </w:rPr>
          <w:t>Acute abdomen</w:t>
        </w:r>
      </w:hyperlink>
    </w:p>
    <w:p w14:paraId="723FABDE" w14:textId="1FBF5D72" w:rsidR="00E4627F" w:rsidRPr="00BD1A3F" w:rsidRDefault="00E4627F" w:rsidP="00E1482B">
      <w:pPr>
        <w:pStyle w:val="NoSpacing"/>
        <w:numPr>
          <w:ilvl w:val="0"/>
          <w:numId w:val="58"/>
        </w:numPr>
        <w:spacing w:line="360" w:lineRule="auto"/>
        <w:rPr>
          <w:rFonts w:ascii="Adobe Jenson Pro" w:hAnsi="Adobe Jenson Pro"/>
          <w:sz w:val="24"/>
          <w:u w:color="5B9BD5"/>
          <w:bdr w:val="nil"/>
          <w:lang w:val="en-CA"/>
        </w:rPr>
      </w:pPr>
      <w:r w:rsidRPr="00BD1A3F">
        <w:rPr>
          <w:rFonts w:ascii="Adobe Jenson Pro" w:hAnsi="Adobe Jenson Pro"/>
          <w:sz w:val="24"/>
          <w:u w:color="5B9BD5"/>
          <w:bdr w:val="nil"/>
          <w:lang w:val="en-CA"/>
        </w:rPr>
        <w:t xml:space="preserve">  </w:t>
      </w:r>
      <w:hyperlink w:anchor="Pt_9" w:history="1">
        <w:r w:rsidRPr="004269B0">
          <w:rPr>
            <w:rStyle w:val="Hyperlink"/>
            <w:rFonts w:ascii="Adobe Jenson Pro" w:hAnsi="Adobe Jenson Pro"/>
            <w:sz w:val="24"/>
            <w:bdr w:val="nil"/>
            <w:lang w:val="en-CA"/>
          </w:rPr>
          <w:t xml:space="preserve">Gastrointestinal endoscopy </w:t>
        </w:r>
      </w:hyperlink>
      <w:r w:rsidRPr="00BD1A3F">
        <w:rPr>
          <w:rFonts w:ascii="Adobe Jenson Pro" w:hAnsi="Adobe Jenson Pro"/>
          <w:sz w:val="24"/>
          <w:u w:color="5B9BD5"/>
          <w:bdr w:val="nil"/>
          <w:lang w:val="en-CA"/>
        </w:rPr>
        <w:t xml:space="preserve"> </w:t>
      </w:r>
    </w:p>
    <w:p w14:paraId="0FB14A14" w14:textId="6C327DB5" w:rsidR="00E4627F" w:rsidRPr="00BD1A3F" w:rsidRDefault="00E4627F" w:rsidP="00E1482B">
      <w:pPr>
        <w:pStyle w:val="NoSpacing"/>
        <w:numPr>
          <w:ilvl w:val="0"/>
          <w:numId w:val="58"/>
        </w:numPr>
        <w:spacing w:line="360" w:lineRule="auto"/>
        <w:rPr>
          <w:rFonts w:ascii="Adobe Jenson Pro" w:hAnsi="Adobe Jenson Pro"/>
          <w:sz w:val="24"/>
          <w:u w:color="5B9BD5"/>
          <w:bdr w:val="nil"/>
          <w:lang w:val="en-CA"/>
        </w:rPr>
      </w:pPr>
      <w:r w:rsidRPr="00BD1A3F">
        <w:rPr>
          <w:rFonts w:ascii="Adobe Jenson Pro" w:hAnsi="Adobe Jenson Pro"/>
          <w:sz w:val="24"/>
          <w:u w:color="5B9BD5"/>
          <w:bdr w:val="nil"/>
          <w:lang w:val="en-CA"/>
        </w:rPr>
        <w:t xml:space="preserve">  </w:t>
      </w:r>
      <w:hyperlink w:anchor="Pt_10" w:history="1">
        <w:r w:rsidRPr="004269B0">
          <w:rPr>
            <w:rStyle w:val="Hyperlink"/>
            <w:rFonts w:ascii="Adobe Jenson Pro" w:hAnsi="Adobe Jenson Pro"/>
            <w:sz w:val="24"/>
            <w:bdr w:val="nil"/>
            <w:lang w:val="en-CA"/>
          </w:rPr>
          <w:t>Primary uncomplicated inguinal and umbilical hernias</w:t>
        </w:r>
      </w:hyperlink>
      <w:r w:rsidRPr="00BD1A3F">
        <w:rPr>
          <w:rFonts w:ascii="Adobe Jenson Pro" w:hAnsi="Adobe Jenson Pro"/>
          <w:sz w:val="24"/>
          <w:u w:color="5B9BD5"/>
          <w:bdr w:val="nil"/>
          <w:lang w:val="en-CA"/>
        </w:rPr>
        <w:t xml:space="preserve"> </w:t>
      </w:r>
    </w:p>
    <w:p w14:paraId="1F73A06F" w14:textId="7532D2AA" w:rsidR="00E4627F" w:rsidRPr="00BD1A3F" w:rsidRDefault="00E4627F" w:rsidP="00E1482B">
      <w:pPr>
        <w:pStyle w:val="NoSpacing"/>
        <w:numPr>
          <w:ilvl w:val="0"/>
          <w:numId w:val="58"/>
        </w:numPr>
        <w:spacing w:line="360" w:lineRule="auto"/>
        <w:rPr>
          <w:rFonts w:ascii="Adobe Jenson Pro" w:hAnsi="Adobe Jenson Pro"/>
          <w:sz w:val="24"/>
          <w:u w:color="5B9BD5"/>
          <w:bdr w:val="nil"/>
          <w:lang w:val="en-CA"/>
        </w:rPr>
      </w:pPr>
      <w:r w:rsidRPr="00BD1A3F">
        <w:rPr>
          <w:rFonts w:ascii="Adobe Jenson Pro" w:hAnsi="Adobe Jenson Pro"/>
          <w:sz w:val="24"/>
          <w:u w:color="5B9BD5"/>
          <w:bdr w:val="nil"/>
          <w:lang w:val="en-CA"/>
        </w:rPr>
        <w:t xml:space="preserve">  </w:t>
      </w:r>
      <w:hyperlink w:anchor="Pt_11" w:history="1">
        <w:r w:rsidRPr="004269B0">
          <w:rPr>
            <w:rStyle w:val="Hyperlink"/>
            <w:rFonts w:ascii="Adobe Jenson Pro" w:hAnsi="Adobe Jenson Pro"/>
            <w:sz w:val="24"/>
            <w:bdr w:val="nil"/>
            <w:lang w:val="en-CA"/>
          </w:rPr>
          <w:t>Female surgical sterilization</w:t>
        </w:r>
      </w:hyperlink>
      <w:r w:rsidRPr="00BD1A3F">
        <w:rPr>
          <w:rFonts w:ascii="Adobe Jenson Pro" w:hAnsi="Adobe Jenson Pro"/>
          <w:sz w:val="24"/>
          <w:u w:color="5B9BD5"/>
          <w:bdr w:val="nil"/>
          <w:lang w:val="en-CA"/>
        </w:rPr>
        <w:t xml:space="preserve"> </w:t>
      </w:r>
    </w:p>
    <w:p w14:paraId="31DE7A86" w14:textId="0B7D5EF5" w:rsidR="00E4627F" w:rsidRPr="00BD1A3F" w:rsidRDefault="00E4627F" w:rsidP="00E1482B">
      <w:pPr>
        <w:pStyle w:val="NoSpacing"/>
        <w:numPr>
          <w:ilvl w:val="0"/>
          <w:numId w:val="58"/>
        </w:numPr>
        <w:spacing w:line="360" w:lineRule="auto"/>
        <w:rPr>
          <w:rFonts w:ascii="Adobe Jenson Pro" w:hAnsi="Adobe Jenson Pro"/>
          <w:sz w:val="24"/>
          <w:u w:color="5B9BD5"/>
          <w:bdr w:val="nil"/>
          <w:lang w:val="en-CA"/>
        </w:rPr>
      </w:pPr>
      <w:r w:rsidRPr="00BD1A3F">
        <w:rPr>
          <w:rFonts w:ascii="Adobe Jenson Pro" w:hAnsi="Adobe Jenson Pro"/>
          <w:sz w:val="24"/>
          <w:u w:color="5B9BD5"/>
          <w:bdr w:val="nil"/>
          <w:lang w:val="en-CA"/>
        </w:rPr>
        <w:t xml:space="preserve">  </w:t>
      </w:r>
      <w:hyperlink w:anchor="Pt_12" w:history="1">
        <w:r w:rsidRPr="004269B0">
          <w:rPr>
            <w:rStyle w:val="Hyperlink"/>
            <w:rFonts w:ascii="Adobe Jenson Pro" w:hAnsi="Adobe Jenson Pro"/>
            <w:sz w:val="24"/>
            <w:bdr w:val="nil"/>
            <w:lang w:val="en-CA"/>
          </w:rPr>
          <w:t>Acute perianal and perineal presentations (excluding obstetrical)</w:t>
        </w:r>
      </w:hyperlink>
    </w:p>
    <w:p w14:paraId="3F0F22FF" w14:textId="716340D1" w:rsidR="00E4627F" w:rsidRPr="00BD1A3F" w:rsidRDefault="00E4627F" w:rsidP="00E1482B">
      <w:pPr>
        <w:pStyle w:val="NoSpacing"/>
        <w:numPr>
          <w:ilvl w:val="0"/>
          <w:numId w:val="58"/>
        </w:numPr>
        <w:spacing w:line="360" w:lineRule="auto"/>
        <w:rPr>
          <w:rFonts w:ascii="Adobe Jenson Pro" w:hAnsi="Adobe Jenson Pro"/>
          <w:sz w:val="24"/>
          <w:u w:color="5B9BD5"/>
          <w:bdr w:val="nil"/>
          <w:lang w:val="en-CA"/>
        </w:rPr>
      </w:pPr>
      <w:r w:rsidRPr="00BD1A3F">
        <w:rPr>
          <w:rFonts w:ascii="Adobe Jenson Pro" w:hAnsi="Adobe Jenson Pro"/>
          <w:sz w:val="24"/>
          <w:u w:color="5B9BD5"/>
          <w:bdr w:val="nil"/>
          <w:lang w:val="en-CA"/>
        </w:rPr>
        <w:t xml:space="preserve">  </w:t>
      </w:r>
      <w:hyperlink w:anchor="Pt_13" w:history="1">
        <w:r w:rsidRPr="004269B0">
          <w:rPr>
            <w:rStyle w:val="Hyperlink"/>
            <w:rFonts w:ascii="Adobe Jenson Pro" w:hAnsi="Adobe Jenson Pro"/>
            <w:sz w:val="24"/>
            <w:bdr w:val="nil"/>
            <w:lang w:val="en-CA"/>
          </w:rPr>
          <w:t>Trauma management</w:t>
        </w:r>
      </w:hyperlink>
    </w:p>
    <w:p w14:paraId="42BE72F1" w14:textId="0146C4E2" w:rsidR="00E4627F" w:rsidRPr="00BD1A3F" w:rsidRDefault="00E4627F" w:rsidP="00E1482B">
      <w:pPr>
        <w:pStyle w:val="NoSpacing"/>
        <w:numPr>
          <w:ilvl w:val="0"/>
          <w:numId w:val="58"/>
        </w:numPr>
        <w:spacing w:line="360" w:lineRule="auto"/>
        <w:rPr>
          <w:rFonts w:ascii="Adobe Jenson Pro" w:hAnsi="Adobe Jenson Pro"/>
          <w:sz w:val="24"/>
          <w:u w:color="5B9BD5"/>
          <w:bdr w:val="nil"/>
          <w:lang w:val="en-CA"/>
        </w:rPr>
      </w:pPr>
      <w:r w:rsidRPr="00BD1A3F">
        <w:rPr>
          <w:rFonts w:ascii="Adobe Jenson Pro" w:hAnsi="Adobe Jenson Pro"/>
          <w:sz w:val="24"/>
          <w:u w:color="5B9BD5"/>
          <w:bdr w:val="nil"/>
          <w:lang w:val="en-CA"/>
        </w:rPr>
        <w:t xml:space="preserve">  </w:t>
      </w:r>
      <w:hyperlink w:anchor="Pt_14" w:history="1">
        <w:r w:rsidRPr="004269B0">
          <w:rPr>
            <w:rStyle w:val="Hyperlink"/>
            <w:rFonts w:ascii="Adobe Jenson Pro" w:hAnsi="Adobe Jenson Pro"/>
            <w:sz w:val="24"/>
            <w:bdr w:val="nil"/>
            <w:lang w:val="en-CA"/>
          </w:rPr>
          <w:t>Abdominal access/Laparoscopic access</w:t>
        </w:r>
      </w:hyperlink>
      <w:r w:rsidRPr="00BD1A3F">
        <w:rPr>
          <w:rFonts w:ascii="Adobe Jenson Pro" w:hAnsi="Adobe Jenson Pro"/>
          <w:sz w:val="24"/>
          <w:u w:color="5B9BD5"/>
          <w:bdr w:val="nil"/>
          <w:lang w:val="en-CA"/>
        </w:rPr>
        <w:t xml:space="preserve"> </w:t>
      </w:r>
    </w:p>
    <w:p w14:paraId="1F4C6D61" w14:textId="1C7F4EC3" w:rsidR="00E4627F" w:rsidRPr="00BD1A3F" w:rsidRDefault="00E4627F" w:rsidP="00E1482B">
      <w:pPr>
        <w:pStyle w:val="NoSpacing"/>
        <w:numPr>
          <w:ilvl w:val="0"/>
          <w:numId w:val="58"/>
        </w:numPr>
        <w:spacing w:line="360" w:lineRule="auto"/>
        <w:rPr>
          <w:rFonts w:ascii="Adobe Jenson Pro" w:hAnsi="Adobe Jenson Pro"/>
          <w:sz w:val="24"/>
          <w:u w:color="5B9BD5"/>
          <w:bdr w:val="nil"/>
          <w:lang w:val="en-CA"/>
        </w:rPr>
      </w:pPr>
      <w:r w:rsidRPr="00BD1A3F">
        <w:rPr>
          <w:rFonts w:ascii="Adobe Jenson Pro" w:hAnsi="Adobe Jenson Pro"/>
          <w:sz w:val="24"/>
          <w:u w:color="5B9BD5"/>
          <w:bdr w:val="nil"/>
          <w:lang w:val="en-CA"/>
        </w:rPr>
        <w:t xml:space="preserve">  </w:t>
      </w:r>
      <w:hyperlink w:anchor="Pt_15" w:history="1">
        <w:r w:rsidRPr="004269B0">
          <w:rPr>
            <w:rStyle w:val="Hyperlink"/>
            <w:rFonts w:ascii="Adobe Jenson Pro" w:hAnsi="Adobe Jenson Pro"/>
            <w:sz w:val="24"/>
            <w:bdr w:val="nil"/>
            <w:lang w:val="en-CA"/>
          </w:rPr>
          <w:t>Intraoperative complications</w:t>
        </w:r>
      </w:hyperlink>
      <w:r w:rsidRPr="00BD1A3F">
        <w:rPr>
          <w:rFonts w:ascii="Adobe Jenson Pro" w:hAnsi="Adobe Jenson Pro"/>
          <w:sz w:val="24"/>
          <w:u w:color="5B9BD5"/>
          <w:bdr w:val="nil"/>
          <w:lang w:val="en-CA"/>
        </w:rPr>
        <w:t xml:space="preserve"> </w:t>
      </w:r>
    </w:p>
    <w:p w14:paraId="520CF64F" w14:textId="499FA6FD" w:rsidR="00E4627F" w:rsidRPr="00BD1A3F" w:rsidRDefault="00E4627F" w:rsidP="00E1482B">
      <w:pPr>
        <w:pStyle w:val="NoSpacing"/>
        <w:numPr>
          <w:ilvl w:val="0"/>
          <w:numId w:val="58"/>
        </w:numPr>
        <w:spacing w:line="360" w:lineRule="auto"/>
        <w:rPr>
          <w:rFonts w:ascii="Adobe Jenson Pro" w:hAnsi="Adobe Jenson Pro"/>
          <w:sz w:val="24"/>
          <w:u w:color="5B9BD5"/>
          <w:bdr w:val="nil"/>
          <w:lang w:val="en-CA"/>
        </w:rPr>
      </w:pPr>
      <w:r w:rsidRPr="00BD1A3F">
        <w:rPr>
          <w:rFonts w:ascii="Adobe Jenson Pro" w:hAnsi="Adobe Jenson Pro"/>
          <w:sz w:val="24"/>
          <w:u w:color="5B9BD5"/>
          <w:bdr w:val="nil"/>
          <w:lang w:val="en-CA"/>
        </w:rPr>
        <w:t xml:space="preserve">  </w:t>
      </w:r>
      <w:hyperlink w:anchor="Pt_16" w:history="1">
        <w:r w:rsidRPr="004269B0">
          <w:rPr>
            <w:rStyle w:val="Hyperlink"/>
            <w:rFonts w:ascii="Adobe Jenson Pro" w:hAnsi="Adobe Jenson Pro"/>
            <w:sz w:val="24"/>
            <w:bdr w:val="nil"/>
            <w:lang w:val="en-CA"/>
          </w:rPr>
          <w:t>Post</w:t>
        </w:r>
        <w:r w:rsidR="00780284">
          <w:rPr>
            <w:rStyle w:val="Hyperlink"/>
            <w:rFonts w:ascii="Adobe Jenson Pro" w:hAnsi="Adobe Jenson Pro"/>
            <w:sz w:val="24"/>
            <w:bdr w:val="nil"/>
            <w:lang w:val="en-CA"/>
          </w:rPr>
          <w:t>-</w:t>
        </w:r>
        <w:r w:rsidRPr="004269B0">
          <w:rPr>
            <w:rStyle w:val="Hyperlink"/>
            <w:rFonts w:ascii="Adobe Jenson Pro" w:hAnsi="Adobe Jenson Pro"/>
            <w:sz w:val="24"/>
            <w:bdr w:val="nil"/>
            <w:lang w:val="en-CA"/>
          </w:rPr>
          <w:t>operative management</w:t>
        </w:r>
      </w:hyperlink>
    </w:p>
    <w:p w14:paraId="2F6670A4" w14:textId="6634FF6A" w:rsidR="00E4627F" w:rsidRPr="00BD1A3F" w:rsidRDefault="00E4627F" w:rsidP="00E1482B">
      <w:pPr>
        <w:pStyle w:val="NoSpacing"/>
        <w:numPr>
          <w:ilvl w:val="0"/>
          <w:numId w:val="58"/>
        </w:numPr>
        <w:spacing w:line="360" w:lineRule="auto"/>
        <w:rPr>
          <w:rFonts w:ascii="Adobe Jenson Pro" w:hAnsi="Adobe Jenson Pro"/>
          <w:color w:val="0070C0"/>
          <w:sz w:val="24"/>
          <w:u w:color="5B9BD5"/>
          <w:bdr w:val="nil"/>
          <w:lang w:val="en-CA"/>
        </w:rPr>
      </w:pPr>
      <w:r w:rsidRPr="00BD1A3F">
        <w:rPr>
          <w:rFonts w:ascii="Adobe Jenson Pro" w:hAnsi="Adobe Jenson Pro"/>
          <w:sz w:val="24"/>
          <w:u w:color="5B9BD5"/>
          <w:bdr w:val="nil"/>
          <w:lang w:val="en-CA"/>
        </w:rPr>
        <w:t xml:space="preserve">  </w:t>
      </w:r>
      <w:hyperlink w:anchor="Pt_17" w:history="1">
        <w:r w:rsidRPr="004269B0">
          <w:rPr>
            <w:rStyle w:val="Hyperlink"/>
            <w:rFonts w:ascii="Adobe Jenson Pro" w:hAnsi="Adobe Jenson Pro"/>
            <w:sz w:val="24"/>
            <w:bdr w:val="nil"/>
            <w:lang w:val="en-CA"/>
          </w:rPr>
          <w:t>Continuous quality improvement</w:t>
        </w:r>
      </w:hyperlink>
    </w:p>
    <w:p w14:paraId="076B66E0" w14:textId="77777777" w:rsidR="00500E38" w:rsidRPr="00BD1A3F" w:rsidRDefault="00500E38" w:rsidP="00500E38">
      <w:pPr>
        <w:pStyle w:val="NoSpacing"/>
        <w:spacing w:line="360" w:lineRule="auto"/>
        <w:ind w:left="360"/>
        <w:rPr>
          <w:rFonts w:ascii="Adobe Jenson Pro" w:hAnsi="Adobe Jenson Pro"/>
          <w:color w:val="0070C0"/>
          <w:sz w:val="24"/>
          <w:u w:color="5B9BD5"/>
          <w:bdr w:val="nil"/>
          <w:lang w:val="en-CA"/>
        </w:rPr>
      </w:pPr>
    </w:p>
    <w:p w14:paraId="4905E6B1" w14:textId="77777777" w:rsidR="008A67AF" w:rsidRDefault="008A67AF">
      <w:pPr>
        <w:rPr>
          <w:rFonts w:ascii="Optima" w:eastAsia="Times New Roman" w:hAnsi="Optima" w:cs="Times New Roman"/>
          <w:b/>
          <w:color w:val="003DA5"/>
          <w:sz w:val="32"/>
          <w:szCs w:val="32"/>
          <w:u w:color="5B9BD5"/>
          <w:bdr w:val="nil"/>
          <w:lang w:val="en-CA"/>
        </w:rPr>
      </w:pPr>
      <w:bookmarkStart w:id="4" w:name="Pt_1"/>
      <w:r>
        <w:rPr>
          <w:rFonts w:ascii="Optima" w:eastAsia="Times New Roman" w:hAnsi="Optima" w:cs="Times New Roman"/>
          <w:b/>
          <w:color w:val="003DA5"/>
          <w:sz w:val="32"/>
          <w:szCs w:val="32"/>
          <w:u w:color="5B9BD5"/>
          <w:bdr w:val="nil"/>
          <w:lang w:val="en-CA"/>
        </w:rPr>
        <w:br w:type="page"/>
      </w:r>
    </w:p>
    <w:p w14:paraId="5E891706" w14:textId="7FC175C4" w:rsidR="000974A0" w:rsidRPr="00F97666" w:rsidRDefault="000974A0" w:rsidP="001D60D8">
      <w:pPr>
        <w:spacing w:after="0" w:line="240" w:lineRule="auto"/>
        <w:rPr>
          <w:rFonts w:ascii="Optima" w:eastAsiaTheme="minorEastAsia" w:hAnsi="Optima"/>
          <w:color w:val="0046AD"/>
          <w:sz w:val="28"/>
          <w:szCs w:val="28"/>
          <w:lang w:val="en-CA"/>
        </w:rPr>
      </w:pPr>
      <w:r w:rsidRPr="00DC44D2">
        <w:rPr>
          <w:rFonts w:ascii="Optima" w:eastAsiaTheme="minorEastAsia" w:hAnsi="Optima"/>
          <w:b/>
          <w:sz w:val="28"/>
          <w:szCs w:val="28"/>
          <w:lang w:val="en-CA"/>
        </w:rPr>
        <w:lastRenderedPageBreak/>
        <w:t>Priority Topic 1</w:t>
      </w:r>
      <w:r w:rsidRPr="00AA5B62">
        <w:rPr>
          <w:rFonts w:ascii="Optima" w:eastAsiaTheme="minorEastAsia" w:hAnsi="Optima"/>
          <w:b/>
          <w:sz w:val="28"/>
          <w:szCs w:val="28"/>
          <w:lang w:val="en-CA"/>
        </w:rPr>
        <w:t>:</w:t>
      </w:r>
      <w:r w:rsidRPr="000974A0">
        <w:rPr>
          <w:rFonts w:ascii="Optima" w:eastAsiaTheme="minorEastAsia" w:hAnsi="Optima"/>
          <w:color w:val="0070C0"/>
          <w:sz w:val="28"/>
          <w:szCs w:val="28"/>
          <w:lang w:val="en-CA"/>
        </w:rPr>
        <w:t xml:space="preserve"> </w:t>
      </w:r>
      <w:r w:rsidRPr="00F97666">
        <w:rPr>
          <w:rFonts w:ascii="Optima" w:eastAsiaTheme="minorEastAsia" w:hAnsi="Optima" w:cs="Segoe UI"/>
          <w:b/>
          <w:color w:val="0046AD"/>
          <w:sz w:val="28"/>
          <w:szCs w:val="28"/>
          <w:lang w:val="en-CA"/>
        </w:rPr>
        <w:t>Patient selection/Preoperative assessment</w:t>
      </w:r>
      <w:r w:rsidR="001D60D8">
        <w:rPr>
          <w:rFonts w:ascii="Optima" w:eastAsiaTheme="minorEastAsia" w:hAnsi="Optima" w:cs="Segoe UI"/>
          <w:b/>
          <w:color w:val="0046AD"/>
          <w:sz w:val="28"/>
          <w:szCs w:val="28"/>
          <w:lang w:val="en-CA"/>
        </w:rPr>
        <w:br/>
      </w:r>
    </w:p>
    <w:bookmarkEnd w:id="4"/>
    <w:p w14:paraId="132FF4B9" w14:textId="77777777" w:rsidR="000974A0" w:rsidRPr="000974A0" w:rsidRDefault="000974A0" w:rsidP="00A41EB3">
      <w:pPr>
        <w:numPr>
          <w:ilvl w:val="0"/>
          <w:numId w:val="40"/>
        </w:numPr>
        <w:spacing w:before="240" w:after="0" w:line="276" w:lineRule="auto"/>
        <w:ind w:left="360"/>
        <w:contextualSpacing/>
        <w:rPr>
          <w:rFonts w:ascii="Adobe Jenson Pro" w:eastAsiaTheme="minorEastAsia" w:hAnsi="Adobe Jenson Pro"/>
          <w:sz w:val="24"/>
          <w:szCs w:val="24"/>
          <w:lang w:val="en-CA"/>
        </w:rPr>
      </w:pPr>
      <w:r w:rsidRPr="000974A0">
        <w:rPr>
          <w:rFonts w:ascii="Adobe Jenson Pro" w:eastAsiaTheme="minorEastAsia" w:hAnsi="Adobe Jenson Pro"/>
          <w:sz w:val="24"/>
          <w:szCs w:val="24"/>
          <w:lang w:val="en-CA"/>
        </w:rPr>
        <w:t>When working as a physician with enhanced surgical skills, participate in the development of institutional and regional policies about patient selection.</w:t>
      </w:r>
    </w:p>
    <w:p w14:paraId="31CC18DA" w14:textId="77777777" w:rsidR="000974A0" w:rsidRPr="000974A0" w:rsidRDefault="000974A0" w:rsidP="00A41EB3">
      <w:pPr>
        <w:spacing w:line="276" w:lineRule="auto"/>
        <w:ind w:left="720"/>
        <w:contextualSpacing/>
        <w:rPr>
          <w:rFonts w:ascii="Adobe Jenson Pro" w:eastAsiaTheme="minorEastAsia" w:hAnsi="Adobe Jenson Pro"/>
          <w:sz w:val="24"/>
          <w:szCs w:val="24"/>
          <w:lang w:val="en-CA"/>
        </w:rPr>
      </w:pPr>
      <w:r w:rsidRPr="000974A0">
        <w:rPr>
          <w:rFonts w:ascii="Adobe Jenson Pro" w:eastAsiaTheme="minorEastAsia" w:hAnsi="Adobe Jenson Pro"/>
          <w:sz w:val="24"/>
          <w:szCs w:val="24"/>
          <w:lang w:val="en-CA"/>
        </w:rPr>
        <w:t xml:space="preserve"> </w:t>
      </w:r>
    </w:p>
    <w:p w14:paraId="7DE22D25" w14:textId="77E2C1C4" w:rsidR="000974A0" w:rsidRPr="000974A0" w:rsidRDefault="000974A0" w:rsidP="00A41EB3">
      <w:pPr>
        <w:numPr>
          <w:ilvl w:val="0"/>
          <w:numId w:val="40"/>
        </w:numPr>
        <w:spacing w:after="0" w:line="276" w:lineRule="auto"/>
        <w:ind w:left="360"/>
        <w:contextualSpacing/>
        <w:rPr>
          <w:rFonts w:ascii="Adobe Jenson Pro" w:eastAsiaTheme="minorEastAsia" w:hAnsi="Adobe Jenson Pro"/>
          <w:sz w:val="24"/>
          <w:szCs w:val="24"/>
          <w:lang w:val="en-CA"/>
        </w:rPr>
      </w:pPr>
      <w:r w:rsidRPr="000974A0">
        <w:rPr>
          <w:rFonts w:ascii="Adobe Jenson Pro" w:eastAsiaTheme="minorEastAsia" w:hAnsi="Adobe Jenson Pro"/>
          <w:sz w:val="24"/>
          <w:szCs w:val="24"/>
          <w:lang w:val="en-CA"/>
        </w:rPr>
        <w:t>When considering a surgery or procedure for a patient</w:t>
      </w:r>
      <w:r w:rsidR="0031273A">
        <w:rPr>
          <w:rFonts w:ascii="Adobe Jenson Pro" w:eastAsiaTheme="minorEastAsia" w:hAnsi="Adobe Jenson Pro"/>
          <w:sz w:val="24"/>
          <w:szCs w:val="24"/>
          <w:lang w:val="en-CA"/>
        </w:rPr>
        <w:t>:</w:t>
      </w:r>
    </w:p>
    <w:p w14:paraId="68EAEF5B" w14:textId="77777777" w:rsidR="000974A0" w:rsidRPr="000974A0" w:rsidRDefault="000974A0" w:rsidP="00A41EB3">
      <w:pPr>
        <w:numPr>
          <w:ilvl w:val="0"/>
          <w:numId w:val="65"/>
        </w:numPr>
        <w:spacing w:after="0" w:line="276" w:lineRule="auto"/>
        <w:contextualSpacing/>
        <w:rPr>
          <w:rFonts w:ascii="Adobe Jenson Pro" w:eastAsiaTheme="minorEastAsia" w:hAnsi="Adobe Jenson Pro"/>
          <w:sz w:val="24"/>
          <w:szCs w:val="24"/>
          <w:lang w:val="en-CA"/>
        </w:rPr>
      </w:pPr>
      <w:r w:rsidRPr="000974A0">
        <w:rPr>
          <w:rFonts w:ascii="Adobe Jenson Pro" w:eastAsiaTheme="minorEastAsia" w:hAnsi="Adobe Jenson Pro"/>
          <w:sz w:val="24"/>
          <w:szCs w:val="24"/>
          <w:lang w:val="en-CA"/>
        </w:rPr>
        <w:t xml:space="preserve">Independently confirm the diagnosis </w:t>
      </w:r>
    </w:p>
    <w:p w14:paraId="17ED6D46" w14:textId="46DB8A35" w:rsidR="000974A0" w:rsidRPr="000974A0" w:rsidRDefault="000974A0" w:rsidP="00A41EB3">
      <w:pPr>
        <w:numPr>
          <w:ilvl w:val="0"/>
          <w:numId w:val="65"/>
        </w:numPr>
        <w:spacing w:after="0" w:line="276" w:lineRule="auto"/>
        <w:contextualSpacing/>
        <w:rPr>
          <w:rFonts w:ascii="Adobe Jenson Pro" w:eastAsia="MS Mincho" w:hAnsi="Adobe Jenson Pro"/>
          <w:sz w:val="24"/>
          <w:szCs w:val="24"/>
          <w:lang w:val="en-CA"/>
        </w:rPr>
      </w:pPr>
      <w:r w:rsidRPr="000974A0">
        <w:rPr>
          <w:rFonts w:ascii="Adobe Jenson Pro" w:eastAsia="MS Mincho" w:hAnsi="Adobe Jenson Pro" w:cs="Times New Roman"/>
          <w:sz w:val="24"/>
          <w:szCs w:val="24"/>
          <w:lang w:val="en-CA"/>
        </w:rPr>
        <w:t xml:space="preserve">Consult appropriately </w:t>
      </w:r>
      <w:r w:rsidRPr="000974A0">
        <w:rPr>
          <w:rFonts w:ascii="Adobe Jenson Pro" w:eastAsia="MS Mincho" w:hAnsi="Adobe Jenson Pro"/>
          <w:sz w:val="24"/>
          <w:szCs w:val="24"/>
          <w:lang w:val="en-CA"/>
        </w:rPr>
        <w:t xml:space="preserve">with anesthetists and other members of the team to determine </w:t>
      </w:r>
      <w:r w:rsidR="00DB0869">
        <w:rPr>
          <w:rFonts w:ascii="Adobe Jenson Pro" w:eastAsia="MS Mincho" w:hAnsi="Adobe Jenson Pro"/>
          <w:sz w:val="24"/>
          <w:szCs w:val="24"/>
          <w:lang w:val="en-CA"/>
        </w:rPr>
        <w:t xml:space="preserve">the </w:t>
      </w:r>
      <w:r w:rsidRPr="000974A0">
        <w:rPr>
          <w:rFonts w:ascii="Adobe Jenson Pro" w:eastAsia="MS Mincho" w:hAnsi="Adobe Jenson Pro"/>
          <w:sz w:val="24"/>
          <w:szCs w:val="24"/>
          <w:lang w:val="en-CA"/>
        </w:rPr>
        <w:t>suitability of the patient for the procedure</w:t>
      </w:r>
    </w:p>
    <w:p w14:paraId="0A85C989" w14:textId="77777777" w:rsidR="000974A0" w:rsidRPr="000974A0" w:rsidRDefault="000974A0" w:rsidP="00A41EB3">
      <w:pPr>
        <w:numPr>
          <w:ilvl w:val="0"/>
          <w:numId w:val="65"/>
        </w:numPr>
        <w:spacing w:after="0" w:line="276" w:lineRule="auto"/>
        <w:contextualSpacing/>
        <w:rPr>
          <w:rFonts w:eastAsiaTheme="minorEastAsia"/>
          <w:sz w:val="24"/>
          <w:szCs w:val="24"/>
          <w:lang w:val="en-CA"/>
        </w:rPr>
      </w:pPr>
      <w:r w:rsidRPr="000974A0">
        <w:rPr>
          <w:rFonts w:ascii="Adobe Jenson Pro" w:eastAsia="MS Mincho" w:hAnsi="Adobe Jenson Pro"/>
          <w:sz w:val="24"/>
          <w:szCs w:val="24"/>
          <w:lang w:val="en-CA"/>
        </w:rPr>
        <w:t xml:space="preserve">Respond appropriately to the urgency of the situation </w:t>
      </w:r>
    </w:p>
    <w:p w14:paraId="6080EEF6" w14:textId="12FBC0EF" w:rsidR="00A42C71" w:rsidRPr="00780284" w:rsidRDefault="000974A0" w:rsidP="00A41EB3">
      <w:pPr>
        <w:numPr>
          <w:ilvl w:val="0"/>
          <w:numId w:val="65"/>
        </w:numPr>
        <w:spacing w:after="0" w:line="276" w:lineRule="auto"/>
        <w:contextualSpacing/>
        <w:rPr>
          <w:rFonts w:eastAsiaTheme="minorEastAsia"/>
          <w:sz w:val="24"/>
          <w:szCs w:val="24"/>
          <w:lang w:val="en-CA"/>
        </w:rPr>
      </w:pPr>
      <w:r w:rsidRPr="000974A0">
        <w:rPr>
          <w:rFonts w:ascii="Adobe Jenson Pro" w:eastAsiaTheme="minorEastAsia" w:hAnsi="Adobe Jenson Pro"/>
          <w:sz w:val="24"/>
          <w:szCs w:val="24"/>
          <w:lang w:val="en-CA"/>
        </w:rPr>
        <w:t>Decide where care should be provided based on personal and team skill</w:t>
      </w:r>
      <w:r w:rsidR="00780284">
        <w:rPr>
          <w:rFonts w:ascii="Adobe Jenson Pro" w:eastAsiaTheme="minorEastAsia" w:hAnsi="Adobe Jenson Pro"/>
          <w:sz w:val="24"/>
          <w:szCs w:val="24"/>
          <w:lang w:val="en-CA"/>
        </w:rPr>
        <w:t xml:space="preserve"> </w:t>
      </w:r>
      <w:r w:rsidRPr="000974A0">
        <w:rPr>
          <w:rFonts w:ascii="Adobe Jenson Pro" w:eastAsiaTheme="minorEastAsia" w:hAnsi="Adobe Jenson Pro"/>
          <w:sz w:val="24"/>
          <w:szCs w:val="24"/>
          <w:lang w:val="en-CA"/>
        </w:rPr>
        <w:t>set</w:t>
      </w:r>
      <w:r w:rsidR="00780284">
        <w:rPr>
          <w:rFonts w:ascii="Adobe Jenson Pro" w:eastAsiaTheme="minorEastAsia" w:hAnsi="Adobe Jenson Pro"/>
          <w:sz w:val="24"/>
          <w:szCs w:val="24"/>
          <w:lang w:val="en-CA"/>
        </w:rPr>
        <w:t>s</w:t>
      </w:r>
      <w:r w:rsidRPr="000974A0">
        <w:rPr>
          <w:rFonts w:ascii="Adobe Jenson Pro" w:eastAsiaTheme="minorEastAsia" w:hAnsi="Adobe Jenson Pro"/>
          <w:sz w:val="24"/>
          <w:szCs w:val="24"/>
          <w:lang w:val="en-CA"/>
        </w:rPr>
        <w:t xml:space="preserve">, as well as the available local resources  </w:t>
      </w:r>
    </w:p>
    <w:p w14:paraId="79107DDE" w14:textId="77777777" w:rsidR="00780284" w:rsidRDefault="00780284" w:rsidP="00A41EB3">
      <w:pPr>
        <w:spacing w:after="0" w:line="276" w:lineRule="auto"/>
        <w:ind w:left="1080"/>
        <w:contextualSpacing/>
        <w:rPr>
          <w:rFonts w:eastAsiaTheme="minorEastAsia"/>
          <w:sz w:val="24"/>
          <w:szCs w:val="24"/>
          <w:lang w:val="en-CA"/>
        </w:rPr>
      </w:pPr>
    </w:p>
    <w:p w14:paraId="4A41DC1E" w14:textId="65AD871A" w:rsidR="000974A0" w:rsidRPr="00A42C71" w:rsidRDefault="000974A0" w:rsidP="00A41EB3">
      <w:pPr>
        <w:pStyle w:val="ListParagraph"/>
        <w:numPr>
          <w:ilvl w:val="0"/>
          <w:numId w:val="40"/>
        </w:numPr>
        <w:spacing w:line="276" w:lineRule="auto"/>
        <w:ind w:left="360"/>
        <w:rPr>
          <w:rFonts w:ascii="Adobe Jenson Pro" w:hAnsi="Adobe Jenson Pro"/>
        </w:rPr>
      </w:pPr>
      <w:r w:rsidRPr="00A42C71">
        <w:rPr>
          <w:rFonts w:ascii="Adobe Jenson Pro" w:hAnsi="Adobe Jenson Pro"/>
        </w:rPr>
        <w:t>In collaboration with the patient assess the options and risks and benefits of performing the surgery</w:t>
      </w:r>
      <w:r w:rsidR="00721324">
        <w:rPr>
          <w:rFonts w:ascii="Adobe Jenson Pro" w:hAnsi="Adobe Jenson Pro"/>
        </w:rPr>
        <w:t>/</w:t>
      </w:r>
      <w:r w:rsidRPr="00A42C71">
        <w:rPr>
          <w:rFonts w:ascii="Adobe Jenson Pro" w:hAnsi="Adobe Jenson Pro"/>
        </w:rPr>
        <w:t>procedure locally or transferring, taking into consideration factors that include:</w:t>
      </w:r>
    </w:p>
    <w:p w14:paraId="5BA64842" w14:textId="77777777" w:rsidR="000974A0" w:rsidRPr="000974A0" w:rsidRDefault="000974A0" w:rsidP="00A41EB3">
      <w:pPr>
        <w:numPr>
          <w:ilvl w:val="0"/>
          <w:numId w:val="44"/>
        </w:numPr>
        <w:spacing w:after="120" w:line="276" w:lineRule="auto"/>
        <w:ind w:left="1080"/>
        <w:contextualSpacing/>
        <w:rPr>
          <w:rFonts w:ascii="Adobe Jenson Pro" w:eastAsiaTheme="minorEastAsia" w:hAnsi="Adobe Jenson Pro"/>
          <w:sz w:val="24"/>
          <w:szCs w:val="24"/>
          <w:lang w:val="en-CA"/>
        </w:rPr>
      </w:pPr>
      <w:r w:rsidRPr="000974A0">
        <w:rPr>
          <w:rFonts w:ascii="Adobe Jenson Pro" w:eastAsiaTheme="minorEastAsia" w:hAnsi="Adobe Jenson Pro"/>
          <w:sz w:val="24"/>
          <w:szCs w:val="24"/>
          <w:lang w:val="en-CA"/>
        </w:rPr>
        <w:t>Patient</w:t>
      </w:r>
      <w:r w:rsidRPr="000974A0">
        <w:rPr>
          <w:rFonts w:ascii="Adobe Jenson Pro" w:eastAsiaTheme="minorEastAsia" w:hAnsi="Adobe Jenson Pro"/>
          <w:spacing w:val="2"/>
          <w:sz w:val="24"/>
          <w:szCs w:val="24"/>
          <w:lang w:val="en-CA"/>
        </w:rPr>
        <w:t xml:space="preserve"> </w:t>
      </w:r>
      <w:r w:rsidRPr="000974A0">
        <w:rPr>
          <w:rFonts w:ascii="Adobe Jenson Pro" w:eastAsiaTheme="minorEastAsia" w:hAnsi="Adobe Jenson Pro"/>
          <w:sz w:val="24"/>
          <w:szCs w:val="24"/>
          <w:lang w:val="en-CA"/>
        </w:rPr>
        <w:t>stability</w:t>
      </w:r>
    </w:p>
    <w:p w14:paraId="152EF242" w14:textId="77777777" w:rsidR="000974A0" w:rsidRPr="000974A0" w:rsidRDefault="000974A0" w:rsidP="00A41EB3">
      <w:pPr>
        <w:numPr>
          <w:ilvl w:val="0"/>
          <w:numId w:val="44"/>
        </w:numPr>
        <w:spacing w:after="120" w:line="276" w:lineRule="auto"/>
        <w:ind w:left="1080"/>
        <w:contextualSpacing/>
        <w:rPr>
          <w:rFonts w:ascii="Adobe Jenson Pro" w:eastAsiaTheme="minorEastAsia" w:hAnsi="Adobe Jenson Pro"/>
          <w:sz w:val="24"/>
          <w:szCs w:val="24"/>
          <w:lang w:val="en-CA"/>
        </w:rPr>
      </w:pPr>
      <w:r w:rsidRPr="000974A0">
        <w:rPr>
          <w:rFonts w:ascii="Adobe Jenson Pro" w:eastAsiaTheme="minorEastAsia" w:hAnsi="Adobe Jenson Pro"/>
          <w:sz w:val="24"/>
          <w:szCs w:val="24"/>
          <w:lang w:val="en-CA"/>
        </w:rPr>
        <w:t>Potential complications</w:t>
      </w:r>
    </w:p>
    <w:p w14:paraId="45107F21" w14:textId="77777777" w:rsidR="000974A0" w:rsidRPr="000974A0" w:rsidRDefault="000974A0" w:rsidP="00A41EB3">
      <w:pPr>
        <w:numPr>
          <w:ilvl w:val="0"/>
          <w:numId w:val="44"/>
        </w:numPr>
        <w:spacing w:after="120" w:line="276" w:lineRule="auto"/>
        <w:ind w:left="1080"/>
        <w:contextualSpacing/>
        <w:rPr>
          <w:rFonts w:ascii="Adobe Jenson Pro" w:eastAsiaTheme="minorEastAsia" w:hAnsi="Adobe Jenson Pro"/>
          <w:sz w:val="24"/>
          <w:szCs w:val="24"/>
          <w:lang w:val="en-CA"/>
        </w:rPr>
      </w:pPr>
      <w:r w:rsidRPr="000974A0">
        <w:rPr>
          <w:rFonts w:ascii="Adobe Jenson Pro" w:eastAsiaTheme="minorEastAsia" w:hAnsi="Adobe Jenson Pro"/>
          <w:sz w:val="24"/>
          <w:szCs w:val="24"/>
          <w:lang w:val="en-CA"/>
        </w:rPr>
        <w:t>Weather conditions and geographic factors</w:t>
      </w:r>
    </w:p>
    <w:p w14:paraId="24E9F4D3" w14:textId="77777777" w:rsidR="000974A0" w:rsidRPr="000974A0" w:rsidRDefault="000974A0" w:rsidP="00A41EB3">
      <w:pPr>
        <w:numPr>
          <w:ilvl w:val="0"/>
          <w:numId w:val="44"/>
        </w:numPr>
        <w:spacing w:after="120" w:line="276" w:lineRule="auto"/>
        <w:ind w:left="1080"/>
        <w:contextualSpacing/>
        <w:rPr>
          <w:rFonts w:ascii="Adobe Jenson Pro" w:eastAsiaTheme="minorEastAsia" w:hAnsi="Adobe Jenson Pro"/>
          <w:sz w:val="24"/>
          <w:szCs w:val="24"/>
          <w:lang w:val="en-CA"/>
        </w:rPr>
      </w:pPr>
      <w:r w:rsidRPr="000974A0">
        <w:rPr>
          <w:rFonts w:ascii="Adobe Jenson Pro" w:eastAsiaTheme="minorEastAsia" w:hAnsi="Adobe Jenson Pro"/>
          <w:sz w:val="24"/>
          <w:szCs w:val="24"/>
          <w:lang w:val="en-CA"/>
        </w:rPr>
        <w:t>Prolonged</w:t>
      </w:r>
      <w:r w:rsidRPr="000974A0">
        <w:rPr>
          <w:rFonts w:ascii="Adobe Jenson Pro" w:eastAsiaTheme="minorEastAsia" w:hAnsi="Adobe Jenson Pro"/>
          <w:spacing w:val="-3"/>
          <w:sz w:val="24"/>
          <w:szCs w:val="24"/>
          <w:lang w:val="en-CA"/>
        </w:rPr>
        <w:t xml:space="preserve"> </w:t>
      </w:r>
      <w:r w:rsidRPr="000974A0">
        <w:rPr>
          <w:rFonts w:ascii="Adobe Jenson Pro" w:eastAsiaTheme="minorEastAsia" w:hAnsi="Adobe Jenson Pro"/>
          <w:sz w:val="24"/>
          <w:szCs w:val="24"/>
          <w:lang w:val="en-CA"/>
        </w:rPr>
        <w:t>transfer</w:t>
      </w:r>
      <w:r w:rsidRPr="000974A0">
        <w:rPr>
          <w:rFonts w:ascii="Adobe Jenson Pro" w:eastAsiaTheme="minorEastAsia" w:hAnsi="Adobe Jenson Pro"/>
          <w:spacing w:val="-2"/>
          <w:sz w:val="24"/>
          <w:szCs w:val="24"/>
          <w:lang w:val="en-CA"/>
        </w:rPr>
        <w:t xml:space="preserve"> </w:t>
      </w:r>
      <w:r w:rsidRPr="000974A0">
        <w:rPr>
          <w:rFonts w:ascii="Adobe Jenson Pro" w:eastAsiaTheme="minorEastAsia" w:hAnsi="Adobe Jenson Pro"/>
          <w:sz w:val="24"/>
          <w:szCs w:val="24"/>
          <w:lang w:val="en-CA"/>
        </w:rPr>
        <w:t>delays</w:t>
      </w:r>
    </w:p>
    <w:p w14:paraId="3E620258" w14:textId="7668BD43" w:rsidR="000974A0" w:rsidRPr="000974A0" w:rsidRDefault="000974A0" w:rsidP="00A41EB3">
      <w:pPr>
        <w:numPr>
          <w:ilvl w:val="0"/>
          <w:numId w:val="44"/>
        </w:numPr>
        <w:spacing w:after="120" w:line="276" w:lineRule="auto"/>
        <w:ind w:left="1080"/>
        <w:contextualSpacing/>
        <w:rPr>
          <w:rFonts w:ascii="Adobe Jenson Pro" w:eastAsiaTheme="minorEastAsia" w:hAnsi="Adobe Jenson Pro"/>
          <w:sz w:val="24"/>
          <w:szCs w:val="24"/>
          <w:lang w:val="en-CA"/>
        </w:rPr>
      </w:pPr>
      <w:r w:rsidRPr="000974A0">
        <w:rPr>
          <w:rFonts w:ascii="Adobe Jenson Pro" w:eastAsiaTheme="minorEastAsia" w:hAnsi="Adobe Jenson Pro"/>
          <w:sz w:val="24"/>
          <w:szCs w:val="24"/>
          <w:lang w:val="en-CA"/>
        </w:rPr>
        <w:t>Socio-cultural factors,</w:t>
      </w:r>
      <w:r w:rsidRPr="000974A0">
        <w:rPr>
          <w:rFonts w:ascii="Adobe Jenson Pro" w:eastAsiaTheme="minorEastAsia" w:hAnsi="Adobe Jenson Pro"/>
          <w:spacing w:val="1"/>
          <w:sz w:val="24"/>
          <w:szCs w:val="24"/>
          <w:lang w:val="en-CA"/>
        </w:rPr>
        <w:t xml:space="preserve"> </w:t>
      </w:r>
      <w:r w:rsidRPr="000974A0">
        <w:rPr>
          <w:rFonts w:ascii="Adobe Jenson Pro" w:eastAsiaTheme="minorEastAsia" w:hAnsi="Adobe Jenson Pro"/>
          <w:sz w:val="24"/>
          <w:szCs w:val="24"/>
          <w:lang w:val="en-CA"/>
        </w:rPr>
        <w:t xml:space="preserve">and </w:t>
      </w:r>
      <w:r w:rsidR="00780284">
        <w:rPr>
          <w:rFonts w:ascii="Adobe Jenson Pro" w:eastAsiaTheme="minorEastAsia" w:hAnsi="Adobe Jenson Pro"/>
          <w:sz w:val="24"/>
          <w:szCs w:val="24"/>
          <w:lang w:val="en-CA"/>
        </w:rPr>
        <w:t xml:space="preserve">the </w:t>
      </w:r>
      <w:r w:rsidRPr="000974A0">
        <w:rPr>
          <w:rFonts w:ascii="Adobe Jenson Pro" w:eastAsiaTheme="minorEastAsia" w:hAnsi="Adobe Jenson Pro"/>
          <w:sz w:val="24"/>
          <w:szCs w:val="24"/>
          <w:lang w:val="en-CA"/>
        </w:rPr>
        <w:t>patient’s</w:t>
      </w:r>
      <w:r w:rsidRPr="000974A0">
        <w:rPr>
          <w:rFonts w:ascii="Adobe Jenson Pro" w:eastAsiaTheme="minorEastAsia" w:hAnsi="Adobe Jenson Pro"/>
          <w:spacing w:val="-2"/>
          <w:sz w:val="24"/>
          <w:szCs w:val="24"/>
          <w:lang w:val="en-CA"/>
        </w:rPr>
        <w:t xml:space="preserve"> </w:t>
      </w:r>
      <w:r w:rsidRPr="000974A0">
        <w:rPr>
          <w:rFonts w:ascii="Adobe Jenson Pro" w:eastAsiaTheme="minorEastAsia" w:hAnsi="Adobe Jenson Pro"/>
          <w:sz w:val="24"/>
          <w:szCs w:val="24"/>
          <w:lang w:val="en-CA"/>
        </w:rPr>
        <w:t>and</w:t>
      </w:r>
      <w:r w:rsidRPr="000974A0">
        <w:rPr>
          <w:rFonts w:ascii="Adobe Jenson Pro" w:eastAsiaTheme="minorEastAsia" w:hAnsi="Adobe Jenson Pro"/>
          <w:spacing w:val="-3"/>
          <w:sz w:val="24"/>
          <w:szCs w:val="24"/>
          <w:lang w:val="en-CA"/>
        </w:rPr>
        <w:t xml:space="preserve"> </w:t>
      </w:r>
      <w:r w:rsidRPr="000974A0">
        <w:rPr>
          <w:rFonts w:ascii="Adobe Jenson Pro" w:eastAsiaTheme="minorEastAsia" w:hAnsi="Adobe Jenson Pro"/>
          <w:sz w:val="24"/>
          <w:szCs w:val="24"/>
          <w:lang w:val="en-CA"/>
        </w:rPr>
        <w:t>family’s wishes and financial resources</w:t>
      </w:r>
    </w:p>
    <w:p w14:paraId="5100AC94" w14:textId="23EC976A" w:rsidR="000974A0" w:rsidRDefault="000974A0" w:rsidP="00A41EB3">
      <w:pPr>
        <w:numPr>
          <w:ilvl w:val="0"/>
          <w:numId w:val="44"/>
        </w:numPr>
        <w:spacing w:after="120" w:line="276" w:lineRule="auto"/>
        <w:ind w:left="1080"/>
        <w:contextualSpacing/>
        <w:rPr>
          <w:rFonts w:ascii="Adobe Jenson Pro" w:eastAsiaTheme="minorEastAsia" w:hAnsi="Adobe Jenson Pro"/>
          <w:sz w:val="24"/>
          <w:szCs w:val="24"/>
          <w:lang w:val="en-CA"/>
        </w:rPr>
      </w:pPr>
      <w:r w:rsidRPr="000974A0">
        <w:rPr>
          <w:rFonts w:ascii="Adobe Jenson Pro" w:eastAsiaTheme="minorEastAsia" w:hAnsi="Adobe Jenson Pro"/>
          <w:sz w:val="24"/>
          <w:szCs w:val="24"/>
          <w:lang w:val="en-CA"/>
        </w:rPr>
        <w:t>Patient autonomy</w:t>
      </w:r>
    </w:p>
    <w:p w14:paraId="46799373" w14:textId="77777777" w:rsidR="00A517B4" w:rsidRPr="000974A0" w:rsidRDefault="00A517B4" w:rsidP="00A41EB3">
      <w:pPr>
        <w:spacing w:after="120" w:line="276" w:lineRule="auto"/>
        <w:ind w:left="1080"/>
        <w:contextualSpacing/>
        <w:rPr>
          <w:rFonts w:ascii="Adobe Jenson Pro" w:eastAsiaTheme="minorEastAsia" w:hAnsi="Adobe Jenson Pro"/>
          <w:sz w:val="24"/>
          <w:szCs w:val="24"/>
          <w:lang w:val="en-CA"/>
        </w:rPr>
      </w:pPr>
    </w:p>
    <w:p w14:paraId="21E995F7" w14:textId="5B270E09" w:rsidR="000974A0" w:rsidRPr="000974A0" w:rsidRDefault="000974A0" w:rsidP="00A41EB3">
      <w:pPr>
        <w:spacing w:after="0" w:line="276" w:lineRule="auto"/>
        <w:ind w:left="360" w:hanging="360"/>
        <w:rPr>
          <w:rFonts w:ascii="Adobe Jenson Pro" w:eastAsiaTheme="minorEastAsia" w:hAnsi="Adobe Jenson Pro"/>
          <w:sz w:val="24"/>
          <w:szCs w:val="24"/>
          <w:lang w:val="en-CA"/>
        </w:rPr>
      </w:pPr>
      <w:r w:rsidRPr="000974A0">
        <w:rPr>
          <w:rFonts w:ascii="Adobe Jenson Pro" w:eastAsia="MS Mincho" w:hAnsi="Adobe Jenson Pro" w:cs="Times New Roman"/>
          <w:lang w:val="en-CA"/>
        </w:rPr>
        <w:t xml:space="preserve">4. </w:t>
      </w:r>
      <w:r w:rsidR="00780284">
        <w:rPr>
          <w:rFonts w:ascii="Adobe Jenson Pro" w:eastAsia="MS Mincho" w:hAnsi="Adobe Jenson Pro" w:cs="Times New Roman"/>
          <w:lang w:val="en-CA"/>
        </w:rPr>
        <w:tab/>
      </w:r>
      <w:r w:rsidRPr="000974A0">
        <w:rPr>
          <w:rFonts w:ascii="Adobe Jenson Pro" w:eastAsia="MS Mincho" w:hAnsi="Adobe Jenson Pro" w:cs="Times New Roman"/>
          <w:lang w:val="en-CA"/>
        </w:rPr>
        <w:t>When</w:t>
      </w:r>
      <w:r w:rsidRPr="000974A0">
        <w:rPr>
          <w:rFonts w:ascii="Adobe Jenson Pro" w:eastAsia="MS Mincho" w:hAnsi="Adobe Jenson Pro" w:cs="Times New Roman"/>
          <w:color w:val="FF0000"/>
          <w:lang w:val="en-CA"/>
        </w:rPr>
        <w:t xml:space="preserve"> </w:t>
      </w:r>
      <w:r w:rsidRPr="000974A0">
        <w:rPr>
          <w:rFonts w:ascii="Adobe Jenson Pro" w:eastAsiaTheme="minorEastAsia" w:hAnsi="Adobe Jenson Pro"/>
          <w:sz w:val="24"/>
          <w:szCs w:val="24"/>
          <w:lang w:val="en-CA"/>
        </w:rPr>
        <w:t>creating a management plan for a patient who will undergo a surgery or procedure locally:</w:t>
      </w:r>
    </w:p>
    <w:p w14:paraId="192AE34C" w14:textId="127B35F4" w:rsidR="000974A0" w:rsidRPr="000974A0" w:rsidRDefault="000974A0" w:rsidP="00A41EB3">
      <w:pPr>
        <w:numPr>
          <w:ilvl w:val="0"/>
          <w:numId w:val="45"/>
        </w:numPr>
        <w:spacing w:after="0" w:line="276" w:lineRule="auto"/>
        <w:ind w:left="1080"/>
        <w:contextualSpacing/>
        <w:rPr>
          <w:rFonts w:ascii="Adobe Jenson Pro" w:eastAsia="MS Mincho" w:hAnsi="Adobe Jenson Pro"/>
          <w:sz w:val="24"/>
          <w:szCs w:val="24"/>
          <w:lang w:val="en-CA"/>
        </w:rPr>
      </w:pPr>
      <w:r w:rsidRPr="000974A0">
        <w:rPr>
          <w:rFonts w:ascii="Adobe Jenson Pro" w:eastAsia="MS Mincho" w:hAnsi="Adobe Jenson Pro" w:cs="Times New Roman"/>
          <w:sz w:val="24"/>
          <w:szCs w:val="24"/>
          <w:lang w:val="en-CA"/>
        </w:rPr>
        <w:t>Identify individual medical risks and o</w:t>
      </w:r>
      <w:r w:rsidRPr="000974A0">
        <w:rPr>
          <w:rFonts w:ascii="Adobe Jenson Pro" w:eastAsia="MS Mincho" w:hAnsi="Adobe Jenson Pro"/>
          <w:sz w:val="24"/>
          <w:szCs w:val="24"/>
          <w:lang w:val="en-CA"/>
        </w:rPr>
        <w:t xml:space="preserve">ptimize </w:t>
      </w:r>
      <w:r w:rsidR="004C7B62">
        <w:rPr>
          <w:rFonts w:ascii="Adobe Jenson Pro" w:eastAsia="MS Mincho" w:hAnsi="Adobe Jenson Pro"/>
          <w:sz w:val="24"/>
          <w:szCs w:val="24"/>
          <w:lang w:val="en-CA"/>
        </w:rPr>
        <w:t xml:space="preserve">the </w:t>
      </w:r>
      <w:r w:rsidRPr="000974A0">
        <w:rPr>
          <w:rFonts w:ascii="Adobe Jenson Pro" w:eastAsia="MS Mincho" w:hAnsi="Adobe Jenson Pro"/>
          <w:sz w:val="24"/>
          <w:szCs w:val="24"/>
          <w:lang w:val="en-CA"/>
        </w:rPr>
        <w:t xml:space="preserve">preoperative medical status </w:t>
      </w:r>
    </w:p>
    <w:p w14:paraId="1D5EA7CA" w14:textId="77777777" w:rsidR="000974A0" w:rsidRPr="000974A0" w:rsidRDefault="000974A0" w:rsidP="00A41EB3">
      <w:pPr>
        <w:numPr>
          <w:ilvl w:val="0"/>
          <w:numId w:val="45"/>
        </w:numPr>
        <w:spacing w:after="0" w:line="276" w:lineRule="auto"/>
        <w:ind w:left="1080"/>
        <w:contextualSpacing/>
        <w:rPr>
          <w:rFonts w:ascii="Adobe Jenson Pro" w:eastAsia="MS Mincho" w:hAnsi="Adobe Jenson Pro" w:cs="Times New Roman"/>
          <w:sz w:val="24"/>
          <w:szCs w:val="24"/>
          <w:lang w:val="en-CA"/>
        </w:rPr>
      </w:pPr>
      <w:r w:rsidRPr="000974A0">
        <w:rPr>
          <w:rFonts w:ascii="Adobe Jenson Pro" w:eastAsia="MS Mincho" w:hAnsi="Adobe Jenson Pro" w:cs="Times New Roman"/>
          <w:sz w:val="24"/>
          <w:szCs w:val="24"/>
          <w:lang w:val="en-CA"/>
        </w:rPr>
        <w:t>Anticipate complications and develop a contingency plan</w:t>
      </w:r>
    </w:p>
    <w:p w14:paraId="5357A74E" w14:textId="4D24EDCD" w:rsidR="000974A0" w:rsidRPr="000974A0" w:rsidRDefault="000974A0" w:rsidP="00A41EB3">
      <w:pPr>
        <w:numPr>
          <w:ilvl w:val="0"/>
          <w:numId w:val="45"/>
        </w:numPr>
        <w:spacing w:after="0" w:line="276" w:lineRule="auto"/>
        <w:ind w:left="1080"/>
        <w:contextualSpacing/>
        <w:rPr>
          <w:rFonts w:ascii="Adobe Jenson Pro" w:eastAsia="MS Mincho" w:hAnsi="Adobe Jenson Pro" w:cs="Times New Roman"/>
          <w:sz w:val="24"/>
          <w:szCs w:val="24"/>
          <w:lang w:val="en-CA"/>
        </w:rPr>
      </w:pPr>
      <w:r w:rsidRPr="000974A0">
        <w:rPr>
          <w:rFonts w:ascii="Adobe Jenson Pro" w:eastAsia="MS Mincho" w:hAnsi="Adobe Jenson Pro" w:cs="Times New Roman"/>
          <w:sz w:val="24"/>
          <w:szCs w:val="24"/>
          <w:lang w:val="en-CA"/>
        </w:rPr>
        <w:t>Develop, implement</w:t>
      </w:r>
      <w:r w:rsidR="00780284">
        <w:rPr>
          <w:rFonts w:ascii="Adobe Jenson Pro" w:eastAsia="MS Mincho" w:hAnsi="Adobe Jenson Pro" w:cs="Times New Roman"/>
          <w:sz w:val="24"/>
          <w:szCs w:val="24"/>
          <w:lang w:val="en-CA"/>
        </w:rPr>
        <w:t>,</w:t>
      </w:r>
      <w:r w:rsidRPr="000974A0">
        <w:rPr>
          <w:rFonts w:ascii="Adobe Jenson Pro" w:eastAsia="MS Mincho" w:hAnsi="Adobe Jenson Pro" w:cs="Times New Roman"/>
          <w:sz w:val="24"/>
          <w:szCs w:val="24"/>
          <w:lang w:val="en-CA"/>
        </w:rPr>
        <w:t xml:space="preserve"> and communicate a comprehensive plan for post</w:t>
      </w:r>
      <w:r w:rsidR="00780284">
        <w:rPr>
          <w:rFonts w:ascii="Adobe Jenson Pro" w:eastAsia="MS Mincho" w:hAnsi="Adobe Jenson Pro" w:cs="Times New Roman"/>
          <w:sz w:val="24"/>
          <w:szCs w:val="24"/>
          <w:lang w:val="en-CA"/>
        </w:rPr>
        <w:t>-</w:t>
      </w:r>
      <w:r w:rsidRPr="000974A0">
        <w:rPr>
          <w:rFonts w:ascii="Adobe Jenson Pro" w:eastAsia="MS Mincho" w:hAnsi="Adobe Jenson Pro" w:cs="Times New Roman"/>
          <w:sz w:val="24"/>
          <w:szCs w:val="24"/>
          <w:lang w:val="en-CA"/>
        </w:rPr>
        <w:t>operative care</w:t>
      </w:r>
      <w:r w:rsidR="00780284">
        <w:rPr>
          <w:rFonts w:ascii="Adobe Jenson Pro" w:eastAsia="MS Mincho" w:hAnsi="Adobe Jenson Pro" w:cs="Times New Roman"/>
          <w:sz w:val="24"/>
          <w:szCs w:val="24"/>
          <w:lang w:val="en-CA"/>
        </w:rPr>
        <w:br/>
      </w:r>
    </w:p>
    <w:p w14:paraId="64BA3AA5" w14:textId="77777777" w:rsidR="000974A0" w:rsidRPr="000974A0" w:rsidRDefault="000974A0" w:rsidP="000974A0">
      <w:pPr>
        <w:spacing w:after="0" w:line="240" w:lineRule="auto"/>
        <w:ind w:left="1440"/>
        <w:contextualSpacing/>
        <w:rPr>
          <w:rFonts w:ascii="Adobe Jenson Pro" w:eastAsia="MS Mincho" w:hAnsi="Adobe Jenson Pro" w:cs="Times New Roman"/>
          <w:sz w:val="24"/>
          <w:szCs w:val="24"/>
          <w:lang w:val="en-CA"/>
        </w:rPr>
      </w:pPr>
    </w:p>
    <w:p w14:paraId="5768A794" w14:textId="181C8CA3" w:rsidR="000974A0" w:rsidRPr="007169FE" w:rsidRDefault="000974A0" w:rsidP="000974A0">
      <w:pPr>
        <w:rPr>
          <w:rStyle w:val="Hyperlink"/>
          <w:rFonts w:ascii="Adobe Jenson Pro" w:eastAsiaTheme="minorEastAsia" w:hAnsi="Adobe Jenson Pro"/>
          <w:sz w:val="24"/>
          <w:szCs w:val="24"/>
          <w:lang w:val="en-CA"/>
        </w:rPr>
      </w:pPr>
      <w:bookmarkStart w:id="5" w:name="_Hlk9076165"/>
      <w:r w:rsidRPr="00721324">
        <w:rPr>
          <w:rFonts w:ascii="Adobe Jenson Pro" w:eastAsiaTheme="minorEastAsia" w:hAnsi="Adobe Jenson Pro"/>
          <w:b/>
          <w:sz w:val="24"/>
          <w:szCs w:val="24"/>
          <w:lang w:val="en-CA"/>
        </w:rPr>
        <w:t>Note:</w:t>
      </w:r>
      <w:r w:rsidRPr="00721324">
        <w:rPr>
          <w:rFonts w:ascii="Adobe Jenson Pro" w:eastAsiaTheme="minorEastAsia" w:hAnsi="Adobe Jenson Pro"/>
          <w:sz w:val="24"/>
          <w:szCs w:val="24"/>
          <w:lang w:val="en-CA"/>
        </w:rPr>
        <w:t xml:space="preserve"> For detailed key features on patient transfer, please see the</w:t>
      </w:r>
      <w:r w:rsidR="00780284">
        <w:rPr>
          <w:rFonts w:ascii="Adobe Jenson Pro" w:eastAsiaTheme="minorEastAsia" w:hAnsi="Adobe Jenson Pro"/>
          <w:sz w:val="24"/>
          <w:szCs w:val="24"/>
          <w:lang w:val="en-CA"/>
        </w:rPr>
        <w:t xml:space="preserve"> document</w:t>
      </w:r>
      <w:r w:rsidRPr="00721324">
        <w:rPr>
          <w:rFonts w:ascii="Adobe Jenson Pro" w:eastAsiaTheme="minorEastAsia" w:hAnsi="Adobe Jenson Pro"/>
          <w:sz w:val="24"/>
          <w:szCs w:val="24"/>
          <w:lang w:val="en-CA"/>
        </w:rPr>
        <w:t xml:space="preserve"> </w:t>
      </w:r>
      <w:r w:rsidR="007169FE">
        <w:rPr>
          <w:rFonts w:ascii="Adobe Jenson Pro" w:eastAsiaTheme="minorEastAsia" w:hAnsi="Adobe Jenson Pro"/>
          <w:i/>
          <w:sz w:val="24"/>
          <w:szCs w:val="24"/>
          <w:lang w:val="en-CA"/>
        </w:rPr>
        <w:fldChar w:fldCharType="begin"/>
      </w:r>
      <w:r w:rsidR="003D08A9">
        <w:rPr>
          <w:rFonts w:ascii="Adobe Jenson Pro" w:eastAsiaTheme="minorEastAsia" w:hAnsi="Adobe Jenson Pro"/>
          <w:i/>
          <w:sz w:val="24"/>
          <w:szCs w:val="24"/>
          <w:lang w:val="en-CA"/>
        </w:rPr>
        <w:instrText>HYPERLINK "https://www.cfpc.ca/uploadedfiles/Education/Rural-PT_KF_EN.pdf"</w:instrText>
      </w:r>
      <w:r w:rsidR="003D08A9">
        <w:rPr>
          <w:rFonts w:ascii="Adobe Jenson Pro" w:eastAsiaTheme="minorEastAsia" w:hAnsi="Adobe Jenson Pro"/>
          <w:i/>
          <w:sz w:val="24"/>
          <w:szCs w:val="24"/>
          <w:lang w:val="en-CA"/>
        </w:rPr>
      </w:r>
      <w:r w:rsidR="007169FE">
        <w:rPr>
          <w:rFonts w:ascii="Adobe Jenson Pro" w:eastAsiaTheme="minorEastAsia" w:hAnsi="Adobe Jenson Pro"/>
          <w:i/>
          <w:sz w:val="24"/>
          <w:szCs w:val="24"/>
          <w:lang w:val="en-CA"/>
        </w:rPr>
        <w:fldChar w:fldCharType="separate"/>
      </w:r>
      <w:commentRangeStart w:id="6"/>
      <w:r w:rsidR="00780284" w:rsidRPr="007169FE">
        <w:rPr>
          <w:rStyle w:val="Hyperlink"/>
          <w:rFonts w:ascii="Adobe Jenson Pro" w:eastAsiaTheme="minorEastAsia" w:hAnsi="Adobe Jenson Pro"/>
          <w:i/>
          <w:sz w:val="24"/>
          <w:szCs w:val="24"/>
          <w:lang w:val="en-CA"/>
        </w:rPr>
        <w:t>Priority T</w:t>
      </w:r>
      <w:r w:rsidR="00780284" w:rsidRPr="007169FE">
        <w:rPr>
          <w:rStyle w:val="Hyperlink"/>
          <w:rFonts w:ascii="Adobe Jenson Pro" w:eastAsiaTheme="minorEastAsia" w:hAnsi="Adobe Jenson Pro"/>
          <w:i/>
          <w:sz w:val="24"/>
          <w:szCs w:val="24"/>
          <w:lang w:val="en-CA"/>
        </w:rPr>
        <w:t>o</w:t>
      </w:r>
      <w:r w:rsidR="00780284" w:rsidRPr="007169FE">
        <w:rPr>
          <w:rStyle w:val="Hyperlink"/>
          <w:rFonts w:ascii="Adobe Jenson Pro" w:eastAsiaTheme="minorEastAsia" w:hAnsi="Adobe Jenson Pro"/>
          <w:i/>
          <w:sz w:val="24"/>
          <w:szCs w:val="24"/>
          <w:lang w:val="en-CA"/>
        </w:rPr>
        <w:t xml:space="preserve">pics for the Assessment of Competence in </w:t>
      </w:r>
      <w:r w:rsidRPr="007169FE">
        <w:rPr>
          <w:rStyle w:val="Hyperlink"/>
          <w:rFonts w:ascii="Adobe Jenson Pro" w:eastAsiaTheme="minorEastAsia" w:hAnsi="Adobe Jenson Pro"/>
          <w:i/>
          <w:sz w:val="24"/>
          <w:szCs w:val="24"/>
          <w:lang w:val="en-CA"/>
        </w:rPr>
        <w:t xml:space="preserve">Rural and Remote </w:t>
      </w:r>
      <w:r w:rsidR="00780284" w:rsidRPr="007169FE">
        <w:rPr>
          <w:rStyle w:val="Hyperlink"/>
          <w:rFonts w:ascii="Adobe Jenson Pro" w:eastAsiaTheme="minorEastAsia" w:hAnsi="Adobe Jenson Pro"/>
          <w:i/>
          <w:sz w:val="24"/>
          <w:szCs w:val="24"/>
          <w:lang w:val="en-CA"/>
        </w:rPr>
        <w:t>Family Medicine</w:t>
      </w:r>
      <w:commentRangeEnd w:id="6"/>
      <w:r w:rsidR="00780284" w:rsidRPr="007169FE">
        <w:rPr>
          <w:rStyle w:val="Hyperlink"/>
          <w:sz w:val="16"/>
          <w:szCs w:val="16"/>
        </w:rPr>
        <w:commentReference w:id="6"/>
      </w:r>
      <w:r w:rsidRPr="007169FE">
        <w:rPr>
          <w:rStyle w:val="Hyperlink"/>
          <w:rFonts w:ascii="Adobe Jenson Pro" w:eastAsiaTheme="minorEastAsia" w:hAnsi="Adobe Jenson Pro"/>
          <w:sz w:val="24"/>
          <w:szCs w:val="24"/>
          <w:lang w:val="en-CA"/>
        </w:rPr>
        <w:t xml:space="preserve">. </w:t>
      </w:r>
    </w:p>
    <w:bookmarkEnd w:id="5"/>
    <w:p w14:paraId="7C1294E0" w14:textId="440DA931" w:rsidR="003C4B16" w:rsidRPr="003C4B16" w:rsidRDefault="007169FE" w:rsidP="003C4B16">
      <w:pPr>
        <w:spacing w:after="0" w:line="240" w:lineRule="auto"/>
        <w:rPr>
          <w:rFonts w:ascii="Adobe Jenson Pro" w:eastAsiaTheme="minorEastAsia" w:hAnsi="Adobe Jenson Pro"/>
          <w:b/>
          <w:color w:val="2F5496" w:themeColor="accent1" w:themeShade="BF"/>
          <w:sz w:val="32"/>
          <w:szCs w:val="32"/>
          <w:lang w:val="en-CA"/>
        </w:rPr>
      </w:pPr>
      <w:r>
        <w:rPr>
          <w:rFonts w:ascii="Adobe Jenson Pro" w:eastAsiaTheme="minorEastAsia" w:hAnsi="Adobe Jenson Pro"/>
          <w:i/>
          <w:sz w:val="24"/>
          <w:szCs w:val="24"/>
          <w:lang w:val="en-CA"/>
        </w:rPr>
        <w:fldChar w:fldCharType="end"/>
      </w:r>
    </w:p>
    <w:p w14:paraId="6FE647CA" w14:textId="77777777" w:rsidR="003C4B16" w:rsidRPr="003C4B16" w:rsidRDefault="003C4B16" w:rsidP="003C4B16">
      <w:pPr>
        <w:spacing w:after="0" w:line="240" w:lineRule="auto"/>
        <w:rPr>
          <w:rFonts w:ascii="Adobe Jenson Pro" w:eastAsiaTheme="minorEastAsia" w:hAnsi="Adobe Jenson Pro"/>
          <w:b/>
          <w:color w:val="2F5496" w:themeColor="accent1" w:themeShade="BF"/>
          <w:sz w:val="32"/>
          <w:szCs w:val="32"/>
          <w:lang w:val="en-CA"/>
        </w:rPr>
      </w:pPr>
    </w:p>
    <w:p w14:paraId="705CF84E" w14:textId="656072D3" w:rsidR="000974A0" w:rsidRDefault="000974A0">
      <w:pPr>
        <w:rPr>
          <w:rFonts w:ascii="Adobe Jenson Pro" w:eastAsiaTheme="majorEastAsia" w:hAnsi="Adobe Jenson Pro" w:cstheme="majorBidi"/>
          <w:color w:val="323E4F" w:themeColor="text2" w:themeShade="BF"/>
          <w:spacing w:val="5"/>
          <w:kern w:val="28"/>
          <w:sz w:val="24"/>
          <w:szCs w:val="24"/>
          <w:lang w:val="en-CA"/>
        </w:rPr>
      </w:pPr>
      <w:r>
        <w:rPr>
          <w:rFonts w:ascii="Adobe Jenson Pro" w:eastAsiaTheme="majorEastAsia" w:hAnsi="Adobe Jenson Pro" w:cstheme="majorBidi"/>
          <w:color w:val="323E4F" w:themeColor="text2" w:themeShade="BF"/>
          <w:spacing w:val="5"/>
          <w:kern w:val="28"/>
          <w:sz w:val="24"/>
          <w:szCs w:val="24"/>
          <w:lang w:val="en-CA"/>
        </w:rPr>
        <w:br w:type="page"/>
      </w:r>
    </w:p>
    <w:p w14:paraId="4B97BF53" w14:textId="05F6392F" w:rsidR="000974A0" w:rsidRDefault="000974A0" w:rsidP="00E57982">
      <w:pPr>
        <w:spacing w:after="0"/>
        <w:rPr>
          <w:rFonts w:ascii="Optima" w:eastAsiaTheme="minorEastAsia" w:hAnsi="Optima"/>
          <w:b/>
          <w:color w:val="0046AD"/>
          <w:sz w:val="28"/>
          <w:szCs w:val="28"/>
          <w:lang w:val="en-CA"/>
        </w:rPr>
      </w:pPr>
      <w:bookmarkStart w:id="7" w:name="Pt_2"/>
      <w:r w:rsidRPr="00DC44D2">
        <w:rPr>
          <w:rFonts w:ascii="Optima" w:eastAsiaTheme="minorEastAsia" w:hAnsi="Optima"/>
          <w:b/>
          <w:sz w:val="28"/>
          <w:szCs w:val="28"/>
          <w:lang w:val="en-CA"/>
        </w:rPr>
        <w:lastRenderedPageBreak/>
        <w:t>Priority Topic 2</w:t>
      </w:r>
      <w:r w:rsidRPr="001D60D8">
        <w:rPr>
          <w:rFonts w:ascii="Optima" w:eastAsiaTheme="minorEastAsia" w:hAnsi="Optima"/>
          <w:b/>
          <w:sz w:val="28"/>
          <w:szCs w:val="28"/>
          <w:lang w:val="en-CA"/>
        </w:rPr>
        <w:t>:</w:t>
      </w:r>
      <w:r w:rsidRPr="000974A0">
        <w:rPr>
          <w:rFonts w:ascii="Optima" w:eastAsiaTheme="minorEastAsia" w:hAnsi="Optima"/>
          <w:color w:val="0070C0"/>
          <w:sz w:val="28"/>
          <w:szCs w:val="28"/>
          <w:lang w:val="en-CA"/>
        </w:rPr>
        <w:t xml:space="preserve"> </w:t>
      </w:r>
      <w:r w:rsidRPr="00F97666">
        <w:rPr>
          <w:rFonts w:ascii="Optima" w:eastAsiaTheme="minorEastAsia" w:hAnsi="Optima"/>
          <w:b/>
          <w:color w:val="0046AD"/>
          <w:sz w:val="28"/>
          <w:szCs w:val="28"/>
          <w:lang w:val="en-CA"/>
        </w:rPr>
        <w:t>Consulting as a</w:t>
      </w:r>
      <w:r w:rsidR="00721423">
        <w:rPr>
          <w:rFonts w:ascii="Optima" w:eastAsiaTheme="minorEastAsia" w:hAnsi="Optima"/>
          <w:b/>
          <w:color w:val="0046AD"/>
          <w:sz w:val="28"/>
          <w:szCs w:val="28"/>
          <w:lang w:val="en-CA"/>
        </w:rPr>
        <w:t xml:space="preserve"> physician with</w:t>
      </w:r>
      <w:r w:rsidRPr="00F97666">
        <w:rPr>
          <w:rFonts w:ascii="Optima" w:eastAsiaTheme="minorEastAsia" w:hAnsi="Optima"/>
          <w:b/>
          <w:color w:val="0046AD"/>
          <w:sz w:val="28"/>
          <w:szCs w:val="28"/>
          <w:lang w:val="en-CA"/>
        </w:rPr>
        <w:t xml:space="preserve"> enhanced surgical skills </w:t>
      </w:r>
    </w:p>
    <w:p w14:paraId="1F8C9001" w14:textId="77777777" w:rsidR="001D60D8" w:rsidRPr="00A517B4" w:rsidRDefault="001D60D8" w:rsidP="001D60D8">
      <w:pPr>
        <w:spacing w:after="0"/>
        <w:rPr>
          <w:rFonts w:ascii="Optima" w:eastAsiaTheme="minorEastAsia" w:hAnsi="Optima"/>
          <w:color w:val="0070C0"/>
          <w:sz w:val="24"/>
          <w:szCs w:val="24"/>
          <w:lang w:val="en-CA"/>
        </w:rPr>
      </w:pPr>
    </w:p>
    <w:bookmarkEnd w:id="7"/>
    <w:p w14:paraId="1793B96F" w14:textId="4BC577AB" w:rsidR="000974A0" w:rsidRPr="000974A0" w:rsidRDefault="000974A0" w:rsidP="00A41EB3">
      <w:pPr>
        <w:numPr>
          <w:ilvl w:val="0"/>
          <w:numId w:val="41"/>
        </w:numPr>
        <w:spacing w:after="120" w:line="276" w:lineRule="auto"/>
        <w:ind w:left="360"/>
        <w:contextualSpacing/>
        <w:rPr>
          <w:rFonts w:ascii="Adobe Jenson Pro" w:eastAsia="MS Mincho" w:hAnsi="Adobe Jenson Pro" w:cs="Times New Roman"/>
          <w:sz w:val="24"/>
          <w:szCs w:val="24"/>
          <w:lang w:val="en-CA"/>
        </w:rPr>
      </w:pPr>
      <w:r w:rsidRPr="000974A0">
        <w:rPr>
          <w:rFonts w:ascii="Adobe Jenson Pro" w:eastAsia="MS Mincho" w:hAnsi="Adobe Jenson Pro" w:cs="Times New Roman"/>
          <w:sz w:val="24"/>
          <w:szCs w:val="24"/>
          <w:lang w:val="en-CA"/>
        </w:rPr>
        <w:t>When consulted about a patient</w:t>
      </w:r>
      <w:r w:rsidR="0031273A">
        <w:rPr>
          <w:rFonts w:ascii="Adobe Jenson Pro" w:eastAsia="MS Mincho" w:hAnsi="Adobe Jenson Pro" w:cs="Times New Roman"/>
          <w:sz w:val="24"/>
          <w:szCs w:val="24"/>
          <w:lang w:val="en-CA"/>
        </w:rPr>
        <w:t>:</w:t>
      </w:r>
    </w:p>
    <w:p w14:paraId="193D887B" w14:textId="77777777" w:rsidR="000974A0" w:rsidRPr="000974A0" w:rsidRDefault="000974A0" w:rsidP="00A41EB3">
      <w:pPr>
        <w:numPr>
          <w:ilvl w:val="0"/>
          <w:numId w:val="42"/>
        </w:numPr>
        <w:spacing w:before="120" w:after="120" w:line="276" w:lineRule="auto"/>
        <w:ind w:left="1080"/>
        <w:contextualSpacing/>
        <w:rPr>
          <w:rFonts w:ascii="Adobe Jenson Pro" w:eastAsia="MS Mincho" w:hAnsi="Adobe Jenson Pro" w:cs="Times New Roman"/>
          <w:sz w:val="24"/>
          <w:szCs w:val="24"/>
          <w:lang w:val="en-CA"/>
        </w:rPr>
      </w:pPr>
      <w:r w:rsidRPr="000974A0">
        <w:rPr>
          <w:rFonts w:ascii="Adobe Jenson Pro" w:eastAsia="MS Mincho" w:hAnsi="Adobe Jenson Pro" w:cs="Times New Roman"/>
          <w:sz w:val="24"/>
          <w:szCs w:val="24"/>
          <w:lang w:val="en-CA"/>
        </w:rPr>
        <w:t>Address the concerns of the referring practitioner and the patient</w:t>
      </w:r>
    </w:p>
    <w:p w14:paraId="68A99027" w14:textId="5765B723" w:rsidR="000974A0" w:rsidRPr="000974A0" w:rsidRDefault="000974A0" w:rsidP="00A41EB3">
      <w:pPr>
        <w:numPr>
          <w:ilvl w:val="0"/>
          <w:numId w:val="42"/>
        </w:numPr>
        <w:spacing w:before="120" w:after="120" w:line="276" w:lineRule="auto"/>
        <w:ind w:left="1080"/>
        <w:contextualSpacing/>
        <w:rPr>
          <w:rFonts w:ascii="Adobe Jenson Pro" w:eastAsia="MS Mincho" w:hAnsi="Adobe Jenson Pro" w:cs="Times New Roman"/>
          <w:sz w:val="24"/>
          <w:szCs w:val="24"/>
          <w:lang w:val="en-CA"/>
        </w:rPr>
      </w:pPr>
      <w:r w:rsidRPr="000974A0">
        <w:rPr>
          <w:rFonts w:ascii="Adobe Jenson Pro" w:eastAsia="MS Mincho" w:hAnsi="Adobe Jenson Pro" w:cs="Times New Roman"/>
          <w:sz w:val="24"/>
          <w:szCs w:val="24"/>
          <w:lang w:val="en-CA"/>
        </w:rPr>
        <w:t xml:space="preserve">Confirm the diagnosis independently </w:t>
      </w:r>
      <w:r w:rsidR="00EF0660">
        <w:rPr>
          <w:rFonts w:ascii="Adobe Jenson Pro" w:eastAsia="MS Mincho" w:hAnsi="Adobe Jenson Pro" w:cs="Times New Roman"/>
          <w:sz w:val="24"/>
          <w:szCs w:val="24"/>
          <w:lang w:val="en-CA"/>
        </w:rPr>
        <w:t>using an</w:t>
      </w:r>
      <w:r w:rsidR="00EF0660" w:rsidRPr="000974A0">
        <w:rPr>
          <w:rFonts w:ascii="Adobe Jenson Pro" w:eastAsia="MS Mincho" w:hAnsi="Adobe Jenson Pro" w:cs="Times New Roman"/>
          <w:sz w:val="24"/>
          <w:szCs w:val="24"/>
          <w:lang w:val="en-CA"/>
        </w:rPr>
        <w:t xml:space="preserve"> </w:t>
      </w:r>
      <w:r w:rsidRPr="000974A0">
        <w:rPr>
          <w:rFonts w:ascii="Adobe Jenson Pro" w:eastAsia="MS Mincho" w:hAnsi="Adobe Jenson Pro" w:cs="Times New Roman"/>
          <w:sz w:val="24"/>
          <w:szCs w:val="24"/>
          <w:lang w:val="en-CA"/>
        </w:rPr>
        <w:t xml:space="preserve">appropriate history, examination, and investigations </w:t>
      </w:r>
    </w:p>
    <w:p w14:paraId="4C0C0E38" w14:textId="411EE296" w:rsidR="000974A0" w:rsidRPr="000974A0" w:rsidRDefault="000974A0" w:rsidP="00A41EB3">
      <w:pPr>
        <w:numPr>
          <w:ilvl w:val="0"/>
          <w:numId w:val="42"/>
        </w:numPr>
        <w:spacing w:before="120" w:after="120" w:line="276" w:lineRule="auto"/>
        <w:ind w:left="1080"/>
        <w:contextualSpacing/>
        <w:rPr>
          <w:rFonts w:ascii="Adobe Jenson Pro" w:eastAsia="MS Mincho" w:hAnsi="Adobe Jenson Pro" w:cs="Times New Roman"/>
          <w:sz w:val="24"/>
          <w:szCs w:val="24"/>
          <w:lang w:val="en-CA"/>
        </w:rPr>
      </w:pPr>
      <w:r w:rsidRPr="000974A0">
        <w:rPr>
          <w:rFonts w:ascii="Adobe Jenson Pro" w:eastAsia="MS Mincho" w:hAnsi="Adobe Jenson Pro" w:cs="Times New Roman"/>
          <w:sz w:val="24"/>
          <w:szCs w:val="24"/>
          <w:lang w:val="en-CA"/>
        </w:rPr>
        <w:t>Decide and clearly communicate who has ongoing responsibility for care (i.e.</w:t>
      </w:r>
      <w:r w:rsidR="0031273A">
        <w:rPr>
          <w:rFonts w:ascii="Adobe Jenson Pro" w:eastAsia="MS Mincho" w:hAnsi="Adobe Jenson Pro" w:cs="Times New Roman"/>
          <w:sz w:val="24"/>
          <w:szCs w:val="24"/>
          <w:lang w:val="en-CA"/>
        </w:rPr>
        <w:t>,</w:t>
      </w:r>
      <w:r w:rsidRPr="000974A0">
        <w:rPr>
          <w:rFonts w:ascii="Adobe Jenson Pro" w:eastAsia="MS Mincho" w:hAnsi="Adobe Jenson Pro" w:cs="Times New Roman"/>
          <w:sz w:val="24"/>
          <w:szCs w:val="24"/>
          <w:lang w:val="en-CA"/>
        </w:rPr>
        <w:t xml:space="preserve"> </w:t>
      </w:r>
      <w:r w:rsidR="00DD1743">
        <w:rPr>
          <w:rFonts w:ascii="Adobe Jenson Pro" w:eastAsia="MS Mincho" w:hAnsi="Adobe Jenson Pro" w:cs="Times New Roman"/>
          <w:sz w:val="24"/>
          <w:szCs w:val="24"/>
          <w:lang w:val="en-CA"/>
        </w:rPr>
        <w:t>m</w:t>
      </w:r>
      <w:r w:rsidRPr="000974A0">
        <w:rPr>
          <w:rFonts w:ascii="Adobe Jenson Pro" w:eastAsia="MS Mincho" w:hAnsi="Adobe Jenson Pro" w:cs="Times New Roman"/>
          <w:sz w:val="24"/>
          <w:szCs w:val="24"/>
          <w:lang w:val="en-CA"/>
        </w:rPr>
        <w:t xml:space="preserve">ost </w:t>
      </w:r>
      <w:r w:rsidR="00DD1743">
        <w:rPr>
          <w:rFonts w:ascii="Adobe Jenson Pro" w:eastAsia="MS Mincho" w:hAnsi="Adobe Jenson Pro" w:cs="Times New Roman"/>
          <w:sz w:val="24"/>
          <w:szCs w:val="24"/>
          <w:lang w:val="en-CA"/>
        </w:rPr>
        <w:t>r</w:t>
      </w:r>
      <w:r w:rsidRPr="000974A0">
        <w:rPr>
          <w:rFonts w:ascii="Adobe Jenson Pro" w:eastAsia="MS Mincho" w:hAnsi="Adobe Jenson Pro" w:cs="Times New Roman"/>
          <w:sz w:val="24"/>
          <w:szCs w:val="24"/>
          <w:lang w:val="en-CA"/>
        </w:rPr>
        <w:t xml:space="preserve">esponsible </w:t>
      </w:r>
      <w:r w:rsidR="00DD1743">
        <w:rPr>
          <w:rFonts w:ascii="Adobe Jenson Pro" w:eastAsia="MS Mincho" w:hAnsi="Adobe Jenson Pro" w:cs="Times New Roman"/>
          <w:sz w:val="24"/>
          <w:szCs w:val="24"/>
          <w:lang w:val="en-CA"/>
        </w:rPr>
        <w:t>p</w:t>
      </w:r>
      <w:r w:rsidRPr="000974A0">
        <w:rPr>
          <w:rFonts w:ascii="Adobe Jenson Pro" w:eastAsia="MS Mincho" w:hAnsi="Adobe Jenson Pro" w:cs="Times New Roman"/>
          <w:sz w:val="24"/>
          <w:szCs w:val="24"/>
          <w:lang w:val="en-CA"/>
        </w:rPr>
        <w:t>ractitioner) to the referring physician and the patient</w:t>
      </w:r>
    </w:p>
    <w:p w14:paraId="058A6352" w14:textId="58E779F2" w:rsidR="000974A0" w:rsidRPr="000974A0" w:rsidRDefault="000974A0" w:rsidP="00A41EB3">
      <w:pPr>
        <w:numPr>
          <w:ilvl w:val="0"/>
          <w:numId w:val="42"/>
        </w:numPr>
        <w:spacing w:before="120" w:after="120" w:line="276" w:lineRule="auto"/>
        <w:ind w:left="1080"/>
        <w:contextualSpacing/>
        <w:rPr>
          <w:rFonts w:ascii="Adobe Jenson Pro" w:eastAsia="MS Mincho" w:hAnsi="Adobe Jenson Pro" w:cs="Times New Roman"/>
          <w:sz w:val="24"/>
          <w:szCs w:val="24"/>
          <w:lang w:val="en-CA"/>
        </w:rPr>
      </w:pPr>
      <w:r w:rsidRPr="000974A0">
        <w:rPr>
          <w:rFonts w:ascii="Adobe Jenson Pro" w:eastAsia="MS Mincho" w:hAnsi="Adobe Jenson Pro" w:cs="Times New Roman"/>
          <w:sz w:val="24"/>
          <w:szCs w:val="24"/>
          <w:lang w:val="en-CA"/>
        </w:rPr>
        <w:t xml:space="preserve">Communicate the treatment plan </w:t>
      </w:r>
      <w:r w:rsidR="00DD1743">
        <w:rPr>
          <w:rFonts w:ascii="Adobe Jenson Pro" w:eastAsia="MS Mincho" w:hAnsi="Adobe Jenson Pro" w:cs="Times New Roman"/>
          <w:sz w:val="24"/>
          <w:szCs w:val="24"/>
          <w:lang w:val="en-CA"/>
        </w:rPr>
        <w:t>to</w:t>
      </w:r>
      <w:r w:rsidR="00DD1743" w:rsidRPr="000974A0">
        <w:rPr>
          <w:rFonts w:ascii="Adobe Jenson Pro" w:eastAsia="MS Mincho" w:hAnsi="Adobe Jenson Pro" w:cs="Times New Roman"/>
          <w:sz w:val="24"/>
          <w:szCs w:val="24"/>
          <w:lang w:val="en-CA"/>
        </w:rPr>
        <w:t xml:space="preserve"> </w:t>
      </w:r>
      <w:r w:rsidRPr="000974A0">
        <w:rPr>
          <w:rFonts w:ascii="Adobe Jenson Pro" w:eastAsia="MS Mincho" w:hAnsi="Adobe Jenson Pro" w:cs="Times New Roman"/>
          <w:sz w:val="24"/>
          <w:szCs w:val="24"/>
          <w:lang w:val="en-CA"/>
        </w:rPr>
        <w:t>the patient and the referring practitioner</w:t>
      </w:r>
    </w:p>
    <w:p w14:paraId="291106A0" w14:textId="77777777" w:rsidR="000974A0" w:rsidRPr="000974A0" w:rsidRDefault="000974A0" w:rsidP="00A41EB3">
      <w:pPr>
        <w:spacing w:before="120" w:after="120" w:line="276" w:lineRule="auto"/>
        <w:ind w:left="720"/>
        <w:contextualSpacing/>
        <w:rPr>
          <w:rFonts w:ascii="Adobe Jenson Pro" w:eastAsia="MS Mincho" w:hAnsi="Adobe Jenson Pro" w:cs="Times New Roman"/>
          <w:sz w:val="24"/>
          <w:szCs w:val="24"/>
          <w:lang w:val="en-CA"/>
        </w:rPr>
      </w:pPr>
    </w:p>
    <w:p w14:paraId="0D37E6B2" w14:textId="24CE9197" w:rsidR="000974A0" w:rsidRPr="000974A0" w:rsidRDefault="000974A0" w:rsidP="00A41EB3">
      <w:pPr>
        <w:numPr>
          <w:ilvl w:val="0"/>
          <w:numId w:val="41"/>
        </w:numPr>
        <w:spacing w:before="120" w:after="120" w:line="276" w:lineRule="auto"/>
        <w:ind w:left="360"/>
        <w:contextualSpacing/>
        <w:rPr>
          <w:rFonts w:ascii="Adobe Jenson Pro" w:eastAsia="MS Mincho" w:hAnsi="Adobe Jenson Pro" w:cs="Times New Roman"/>
          <w:sz w:val="24"/>
          <w:szCs w:val="24"/>
          <w:lang w:val="en-CA"/>
        </w:rPr>
      </w:pPr>
      <w:r w:rsidRPr="000974A0">
        <w:rPr>
          <w:rFonts w:ascii="Adobe Jenson Pro" w:eastAsia="MS Mincho" w:hAnsi="Adobe Jenson Pro" w:cs="Times New Roman"/>
          <w:sz w:val="24"/>
          <w:szCs w:val="24"/>
          <w:lang w:val="en-CA"/>
        </w:rPr>
        <w:t xml:space="preserve">When your clinical opinion does not align with the opinion of the referring practitioner and/or </w:t>
      </w:r>
      <w:r w:rsidR="00DD1743">
        <w:rPr>
          <w:rFonts w:ascii="Adobe Jenson Pro" w:eastAsia="MS Mincho" w:hAnsi="Adobe Jenson Pro" w:cs="Times New Roman"/>
          <w:sz w:val="24"/>
          <w:szCs w:val="24"/>
          <w:lang w:val="en-CA"/>
        </w:rPr>
        <w:t xml:space="preserve">the </w:t>
      </w:r>
      <w:r w:rsidRPr="000974A0">
        <w:rPr>
          <w:rFonts w:ascii="Adobe Jenson Pro" w:eastAsia="MS Mincho" w:hAnsi="Adobe Jenson Pro" w:cs="Times New Roman"/>
          <w:sz w:val="24"/>
          <w:szCs w:val="24"/>
          <w:lang w:val="en-CA"/>
        </w:rPr>
        <w:t>patient</w:t>
      </w:r>
      <w:r w:rsidR="0031273A">
        <w:rPr>
          <w:rFonts w:ascii="Adobe Jenson Pro" w:eastAsia="MS Mincho" w:hAnsi="Adobe Jenson Pro" w:cs="Times New Roman"/>
          <w:sz w:val="24"/>
          <w:szCs w:val="24"/>
          <w:lang w:val="en-CA"/>
        </w:rPr>
        <w:t>:</w:t>
      </w:r>
      <w:r w:rsidRPr="000974A0">
        <w:rPr>
          <w:rFonts w:ascii="Adobe Jenson Pro" w:eastAsia="MS Mincho" w:hAnsi="Adobe Jenson Pro" w:cs="Times New Roman"/>
          <w:sz w:val="24"/>
          <w:szCs w:val="24"/>
          <w:lang w:val="en-CA"/>
        </w:rPr>
        <w:t xml:space="preserve"> </w:t>
      </w:r>
    </w:p>
    <w:p w14:paraId="3499E17A" w14:textId="4C285AB0" w:rsidR="000974A0" w:rsidRPr="000974A0" w:rsidRDefault="00B67FEB" w:rsidP="00A41EB3">
      <w:pPr>
        <w:numPr>
          <w:ilvl w:val="0"/>
          <w:numId w:val="43"/>
        </w:numPr>
        <w:spacing w:before="120" w:after="120" w:line="276" w:lineRule="auto"/>
        <w:ind w:left="1170"/>
        <w:contextualSpacing/>
        <w:rPr>
          <w:rFonts w:ascii="Adobe Jenson Pro" w:eastAsia="MS Mincho" w:hAnsi="Adobe Jenson Pro" w:cs="Times New Roman"/>
          <w:sz w:val="24"/>
          <w:szCs w:val="24"/>
          <w:lang w:val="en-CA"/>
        </w:rPr>
      </w:pPr>
      <w:r>
        <w:rPr>
          <w:rFonts w:ascii="Adobe Jenson Pro" w:eastAsia="MS Mincho" w:hAnsi="Adobe Jenson Pro" w:cs="Times New Roman"/>
          <w:sz w:val="24"/>
          <w:szCs w:val="24"/>
          <w:lang w:val="en-CA"/>
        </w:rPr>
        <w:t>Define</w:t>
      </w:r>
      <w:r w:rsidR="000974A0" w:rsidRPr="000974A0">
        <w:rPr>
          <w:rFonts w:ascii="Adobe Jenson Pro" w:eastAsia="MS Mincho" w:hAnsi="Adobe Jenson Pro" w:cs="Times New Roman"/>
          <w:sz w:val="24"/>
          <w:szCs w:val="24"/>
          <w:lang w:val="en-CA"/>
        </w:rPr>
        <w:t>, communicate</w:t>
      </w:r>
      <w:r w:rsidR="00134C84">
        <w:rPr>
          <w:rFonts w:ascii="Adobe Jenson Pro" w:eastAsia="MS Mincho" w:hAnsi="Adobe Jenson Pro" w:cs="Times New Roman"/>
          <w:sz w:val="24"/>
          <w:szCs w:val="24"/>
          <w:lang w:val="en-CA"/>
        </w:rPr>
        <w:t>,</w:t>
      </w:r>
      <w:r w:rsidR="000974A0" w:rsidRPr="000974A0">
        <w:rPr>
          <w:rFonts w:ascii="Adobe Jenson Pro" w:eastAsia="MS Mincho" w:hAnsi="Adobe Jenson Pro" w:cs="Times New Roman"/>
          <w:sz w:val="24"/>
          <w:szCs w:val="24"/>
          <w:lang w:val="en-CA"/>
        </w:rPr>
        <w:t xml:space="preserve"> and document your diagnosis </w:t>
      </w:r>
      <w:r w:rsidR="007F7BDB">
        <w:rPr>
          <w:rFonts w:ascii="Adobe Jenson Pro" w:eastAsia="MS Mincho" w:hAnsi="Adobe Jenson Pro" w:cs="Times New Roman"/>
          <w:sz w:val="24"/>
          <w:szCs w:val="24"/>
          <w:lang w:val="en-CA"/>
        </w:rPr>
        <w:t xml:space="preserve">clearly </w:t>
      </w:r>
      <w:r w:rsidR="00DD1743">
        <w:rPr>
          <w:rFonts w:ascii="Adobe Jenson Pro" w:eastAsia="MS Mincho" w:hAnsi="Adobe Jenson Pro" w:cs="Times New Roman"/>
          <w:sz w:val="24"/>
          <w:szCs w:val="24"/>
          <w:lang w:val="en-CA"/>
        </w:rPr>
        <w:t xml:space="preserve">in </w:t>
      </w:r>
      <w:r w:rsidR="000974A0" w:rsidRPr="000974A0">
        <w:rPr>
          <w:rFonts w:ascii="Adobe Jenson Pro" w:eastAsia="MS Mincho" w:hAnsi="Adobe Jenson Pro" w:cs="Times New Roman"/>
          <w:sz w:val="24"/>
          <w:szCs w:val="24"/>
          <w:lang w:val="en-CA"/>
        </w:rPr>
        <w:t xml:space="preserve">the proposed management plan and </w:t>
      </w:r>
      <w:r w:rsidR="00DD1743">
        <w:rPr>
          <w:rFonts w:ascii="Adobe Jenson Pro" w:eastAsia="MS Mincho" w:hAnsi="Adobe Jenson Pro" w:cs="Times New Roman"/>
          <w:sz w:val="24"/>
          <w:szCs w:val="24"/>
          <w:lang w:val="en-CA"/>
        </w:rPr>
        <w:t xml:space="preserve">provide </w:t>
      </w:r>
      <w:r w:rsidR="000974A0" w:rsidRPr="000974A0">
        <w:rPr>
          <w:rFonts w:ascii="Adobe Jenson Pro" w:eastAsia="MS Mincho" w:hAnsi="Adobe Jenson Pro" w:cs="Times New Roman"/>
          <w:sz w:val="24"/>
          <w:szCs w:val="24"/>
          <w:lang w:val="en-CA"/>
        </w:rPr>
        <w:t>alternative options</w:t>
      </w:r>
    </w:p>
    <w:p w14:paraId="0E6BE29C" w14:textId="432BFB49" w:rsidR="000974A0" w:rsidRPr="000974A0" w:rsidRDefault="000974A0" w:rsidP="00A41EB3">
      <w:pPr>
        <w:numPr>
          <w:ilvl w:val="0"/>
          <w:numId w:val="43"/>
        </w:numPr>
        <w:spacing w:before="120" w:after="120" w:line="276" w:lineRule="auto"/>
        <w:ind w:left="1170"/>
        <w:contextualSpacing/>
        <w:rPr>
          <w:rFonts w:ascii="Adobe Jenson Pro" w:eastAsia="MS Mincho" w:hAnsi="Adobe Jenson Pro" w:cs="Times New Roman"/>
          <w:sz w:val="24"/>
          <w:szCs w:val="24"/>
          <w:lang w:val="en-CA"/>
        </w:rPr>
      </w:pPr>
      <w:r w:rsidRPr="000974A0">
        <w:rPr>
          <w:rFonts w:ascii="Adobe Jenson Pro" w:eastAsia="MS Mincho" w:hAnsi="Adobe Jenson Pro" w:cs="Times New Roman"/>
          <w:sz w:val="24"/>
          <w:szCs w:val="24"/>
          <w:lang w:val="en-CA"/>
        </w:rPr>
        <w:t xml:space="preserve">Take appropriate steps to resolve the difference of opinion </w:t>
      </w:r>
      <w:r w:rsidR="00DD1743" w:rsidRPr="000974A0">
        <w:rPr>
          <w:rFonts w:ascii="Adobe Jenson Pro" w:eastAsia="MS Mincho" w:hAnsi="Adobe Jenson Pro" w:cs="Times New Roman"/>
          <w:sz w:val="24"/>
          <w:szCs w:val="24"/>
          <w:lang w:val="en-CA"/>
        </w:rPr>
        <w:t xml:space="preserve">respectfully </w:t>
      </w:r>
      <w:r w:rsidR="00B67FEB">
        <w:rPr>
          <w:rFonts w:ascii="Adobe Jenson Pro" w:eastAsia="MS Mincho" w:hAnsi="Adobe Jenson Pro" w:cs="Times New Roman"/>
          <w:sz w:val="24"/>
          <w:szCs w:val="24"/>
          <w:lang w:val="en-CA"/>
        </w:rPr>
        <w:t xml:space="preserve">and </w:t>
      </w:r>
      <w:r w:rsidRPr="000974A0">
        <w:rPr>
          <w:rFonts w:ascii="Adobe Jenson Pro" w:eastAsia="MS Mincho" w:hAnsi="Adobe Jenson Pro" w:cs="Times New Roman"/>
          <w:sz w:val="24"/>
          <w:szCs w:val="24"/>
          <w:lang w:val="en-CA"/>
        </w:rPr>
        <w:t xml:space="preserve">in a timely manner </w:t>
      </w:r>
    </w:p>
    <w:p w14:paraId="5BE1339E" w14:textId="09540833" w:rsidR="000974A0" w:rsidRPr="000974A0" w:rsidRDefault="000974A0" w:rsidP="00A41EB3">
      <w:pPr>
        <w:numPr>
          <w:ilvl w:val="0"/>
          <w:numId w:val="43"/>
        </w:numPr>
        <w:spacing w:before="120" w:after="120" w:line="276" w:lineRule="auto"/>
        <w:ind w:left="1170"/>
        <w:contextualSpacing/>
        <w:rPr>
          <w:rFonts w:ascii="Adobe Jenson Pro" w:eastAsia="MS Mincho" w:hAnsi="Adobe Jenson Pro" w:cs="Times New Roman"/>
          <w:sz w:val="24"/>
          <w:szCs w:val="24"/>
          <w:lang w:val="en-CA"/>
        </w:rPr>
      </w:pPr>
      <w:r w:rsidRPr="000974A0">
        <w:rPr>
          <w:rFonts w:ascii="Adobe Jenson Pro" w:eastAsia="MS Mincho" w:hAnsi="Adobe Jenson Pro" w:cs="Times New Roman"/>
          <w:sz w:val="24"/>
          <w:szCs w:val="24"/>
          <w:lang w:val="en-CA"/>
        </w:rPr>
        <w:t>Ensure ongoing follow</w:t>
      </w:r>
      <w:r w:rsidR="00DD1743">
        <w:rPr>
          <w:rFonts w:ascii="Adobe Jenson Pro" w:eastAsia="MS Mincho" w:hAnsi="Adobe Jenson Pro" w:cs="Times New Roman"/>
          <w:sz w:val="24"/>
          <w:szCs w:val="24"/>
          <w:lang w:val="en-CA"/>
        </w:rPr>
        <w:t>-</w:t>
      </w:r>
      <w:r w:rsidRPr="000974A0">
        <w:rPr>
          <w:rFonts w:ascii="Adobe Jenson Pro" w:eastAsia="MS Mincho" w:hAnsi="Adobe Jenson Pro" w:cs="Times New Roman"/>
          <w:sz w:val="24"/>
          <w:szCs w:val="24"/>
          <w:lang w:val="en-CA"/>
        </w:rPr>
        <w:t>up as required and determine ongoing responsibility for care</w:t>
      </w:r>
    </w:p>
    <w:p w14:paraId="69861009" w14:textId="77777777" w:rsidR="000974A0" w:rsidRPr="000974A0" w:rsidRDefault="000974A0" w:rsidP="000974A0">
      <w:pPr>
        <w:spacing w:after="0" w:line="240" w:lineRule="auto"/>
        <w:rPr>
          <w:rFonts w:asciiTheme="majorHAnsi" w:eastAsiaTheme="minorEastAsia" w:hAnsiTheme="majorHAnsi"/>
          <w:b/>
          <w:i/>
          <w:sz w:val="24"/>
          <w:szCs w:val="24"/>
          <w:lang w:val="en-CA"/>
        </w:rPr>
      </w:pPr>
    </w:p>
    <w:p w14:paraId="4021FBF8" w14:textId="77777777" w:rsidR="003C4B16" w:rsidRPr="003C4B16" w:rsidRDefault="003C4B16" w:rsidP="003C4B16">
      <w:pPr>
        <w:spacing w:after="0" w:line="240" w:lineRule="auto"/>
        <w:rPr>
          <w:rFonts w:ascii="Adobe Jenson Pro" w:eastAsiaTheme="majorEastAsia" w:hAnsi="Adobe Jenson Pro" w:cstheme="majorBidi"/>
          <w:color w:val="323E4F" w:themeColor="text2" w:themeShade="BF"/>
          <w:spacing w:val="5"/>
          <w:kern w:val="28"/>
          <w:sz w:val="24"/>
          <w:szCs w:val="24"/>
          <w:lang w:val="en-CA"/>
        </w:rPr>
      </w:pPr>
    </w:p>
    <w:p w14:paraId="6805DF7E" w14:textId="1A30ABA6" w:rsidR="00755913" w:rsidRDefault="00755913" w:rsidP="00755913">
      <w:pPr>
        <w:spacing w:after="0" w:line="240" w:lineRule="auto"/>
        <w:rPr>
          <w:rFonts w:ascii="Adobe Jenson Pro" w:eastAsiaTheme="minorEastAsia" w:hAnsi="Adobe Jenson Pro"/>
          <w:b/>
          <w:color w:val="2F5496" w:themeColor="accent1" w:themeShade="BF"/>
          <w:sz w:val="28"/>
          <w:szCs w:val="28"/>
          <w:lang w:val="en-CA"/>
        </w:rPr>
      </w:pPr>
    </w:p>
    <w:p w14:paraId="12C2AFA3" w14:textId="77777777" w:rsidR="00755913" w:rsidRDefault="00755913" w:rsidP="00755913">
      <w:pPr>
        <w:spacing w:after="0" w:line="240" w:lineRule="auto"/>
        <w:rPr>
          <w:rFonts w:ascii="Adobe Jenson Pro" w:eastAsiaTheme="minorEastAsia" w:hAnsi="Adobe Jenson Pro"/>
          <w:b/>
          <w:color w:val="2F5496" w:themeColor="accent1" w:themeShade="BF"/>
          <w:sz w:val="28"/>
          <w:szCs w:val="28"/>
          <w:lang w:val="en-CA"/>
        </w:rPr>
      </w:pPr>
    </w:p>
    <w:p w14:paraId="00F42C06" w14:textId="77777777" w:rsidR="003C4B16" w:rsidRPr="003C4B16" w:rsidRDefault="003C4B16" w:rsidP="003C4B16">
      <w:pPr>
        <w:rPr>
          <w:rFonts w:ascii="Adobe Jenson Pro" w:eastAsia="MS Mincho" w:hAnsi="Adobe Jenson Pro" w:cs="Times New Roman"/>
          <w:b/>
          <w:color w:val="365F91"/>
          <w:sz w:val="28"/>
          <w:szCs w:val="24"/>
          <w:lang w:val="en-CA"/>
        </w:rPr>
      </w:pPr>
      <w:r w:rsidRPr="003C4B16">
        <w:rPr>
          <w:rFonts w:ascii="Adobe Jenson Pro" w:eastAsia="MS Mincho" w:hAnsi="Adobe Jenson Pro" w:cs="Times New Roman"/>
          <w:b/>
          <w:color w:val="365F91"/>
          <w:sz w:val="28"/>
          <w:szCs w:val="24"/>
          <w:lang w:val="en-CA"/>
        </w:rPr>
        <w:br w:type="page"/>
      </w:r>
    </w:p>
    <w:p w14:paraId="49BD59B3" w14:textId="3B261DCC" w:rsidR="003C4B16" w:rsidRPr="00A517B4" w:rsidRDefault="003C4B16" w:rsidP="00CC5A4E">
      <w:pPr>
        <w:spacing w:line="360" w:lineRule="auto"/>
        <w:rPr>
          <w:rFonts w:ascii="Optima" w:eastAsia="Times New Roman" w:hAnsi="Optima" w:cs="Times New Roman"/>
          <w:b/>
          <w:color w:val="0070C0"/>
          <w:sz w:val="28"/>
          <w:szCs w:val="28"/>
          <w:lang w:val="en-CA"/>
        </w:rPr>
      </w:pPr>
      <w:bookmarkStart w:id="8" w:name="_Hlk513537299"/>
      <w:bookmarkStart w:id="9" w:name="Pt_3"/>
      <w:r w:rsidRPr="00DC44D2">
        <w:rPr>
          <w:rFonts w:ascii="Optima" w:eastAsia="MS Mincho" w:hAnsi="Optima" w:cs="Times New Roman"/>
          <w:b/>
          <w:sz w:val="28"/>
          <w:szCs w:val="28"/>
          <w:lang w:val="en-CA"/>
        </w:rPr>
        <w:lastRenderedPageBreak/>
        <w:t>Priority Topic</w:t>
      </w:r>
      <w:r w:rsidR="0006214C" w:rsidRPr="00DC44D2">
        <w:rPr>
          <w:rFonts w:ascii="Optima" w:eastAsia="MS Mincho" w:hAnsi="Optima" w:cs="Times New Roman"/>
          <w:b/>
          <w:sz w:val="28"/>
          <w:szCs w:val="28"/>
          <w:lang w:val="en-CA"/>
        </w:rPr>
        <w:t xml:space="preserve"> 3</w:t>
      </w:r>
      <w:r w:rsidRPr="001D60D8">
        <w:rPr>
          <w:rFonts w:ascii="Optima" w:eastAsia="MS Mincho" w:hAnsi="Optima" w:cs="Times New Roman"/>
          <w:b/>
          <w:sz w:val="28"/>
          <w:szCs w:val="28"/>
          <w:lang w:val="en-CA"/>
        </w:rPr>
        <w:t>:</w:t>
      </w:r>
      <w:r w:rsidRPr="0006214C">
        <w:rPr>
          <w:rFonts w:ascii="Optima" w:eastAsia="MS Mincho" w:hAnsi="Optima" w:cs="Times New Roman"/>
          <w:b/>
          <w:color w:val="0070C0"/>
          <w:sz w:val="28"/>
          <w:szCs w:val="28"/>
          <w:lang w:val="en-CA"/>
        </w:rPr>
        <w:t xml:space="preserve"> </w:t>
      </w:r>
      <w:bookmarkEnd w:id="8"/>
      <w:r w:rsidRPr="00F97666">
        <w:rPr>
          <w:rFonts w:ascii="Optima" w:eastAsia="MS Mincho" w:hAnsi="Optima" w:cs="Times New Roman"/>
          <w:b/>
          <w:color w:val="0046AD"/>
          <w:sz w:val="28"/>
          <w:szCs w:val="28"/>
          <w:lang w:val="en-CA"/>
        </w:rPr>
        <w:t>Labour and delivery management</w:t>
      </w:r>
    </w:p>
    <w:bookmarkEnd w:id="9"/>
    <w:p w14:paraId="0026FD43" w14:textId="77CB367C" w:rsidR="003C4B16" w:rsidRPr="003C4B16" w:rsidRDefault="00503509" w:rsidP="00CC5A4E">
      <w:pPr>
        <w:numPr>
          <w:ilvl w:val="0"/>
          <w:numId w:val="12"/>
        </w:numPr>
        <w:spacing w:before="240" w:after="0" w:line="240" w:lineRule="auto"/>
        <w:contextualSpacing/>
        <w:rPr>
          <w:rFonts w:ascii="Adobe Jenson Pro" w:eastAsia="MS Mincho" w:hAnsi="Adobe Jenson Pro" w:cs="Times New Roman"/>
          <w:sz w:val="24"/>
          <w:szCs w:val="24"/>
          <w:lang w:val="en-CA"/>
        </w:rPr>
      </w:pPr>
      <w:r>
        <w:rPr>
          <w:rFonts w:ascii="Adobe Jenson Pro" w:eastAsia="MS Mincho" w:hAnsi="Adobe Jenson Pro" w:cs="Times New Roman"/>
          <w:sz w:val="24"/>
          <w:szCs w:val="24"/>
          <w:lang w:val="en-CA"/>
        </w:rPr>
        <w:t>When consulted</w:t>
      </w:r>
      <w:r w:rsidR="0047041A">
        <w:rPr>
          <w:rFonts w:ascii="Adobe Jenson Pro" w:eastAsia="MS Mincho" w:hAnsi="Adobe Jenson Pro" w:cs="Times New Roman"/>
          <w:sz w:val="24"/>
          <w:szCs w:val="24"/>
          <w:lang w:val="en-CA"/>
        </w:rPr>
        <w:t xml:space="preserve"> regarding</w:t>
      </w:r>
      <w:r w:rsidR="003C4B16" w:rsidRPr="003C4B16">
        <w:rPr>
          <w:rFonts w:ascii="Adobe Jenson Pro" w:eastAsia="MS Mincho" w:hAnsi="Adobe Jenson Pro" w:cs="Times New Roman"/>
          <w:sz w:val="24"/>
          <w:szCs w:val="24"/>
          <w:lang w:val="en-CA"/>
        </w:rPr>
        <w:t xml:space="preserve"> an antepartum or intrapartum pat</w:t>
      </w:r>
      <w:r w:rsidR="0047041A">
        <w:rPr>
          <w:rFonts w:ascii="Adobe Jenson Pro" w:eastAsia="MS Mincho" w:hAnsi="Adobe Jenson Pro" w:cs="Times New Roman"/>
          <w:sz w:val="24"/>
          <w:szCs w:val="24"/>
          <w:lang w:val="en-CA"/>
        </w:rPr>
        <w:t xml:space="preserve">ient </w:t>
      </w:r>
      <w:r w:rsidR="003C4B16" w:rsidRPr="003C4B16">
        <w:rPr>
          <w:rFonts w:ascii="Adobe Jenson Pro" w:eastAsia="MS Mincho" w:hAnsi="Adobe Jenson Pro" w:cs="Times New Roman"/>
          <w:sz w:val="24"/>
          <w:szCs w:val="24"/>
          <w:lang w:val="en-CA"/>
        </w:rPr>
        <w:t xml:space="preserve">for possible operative vaginal delivery or </w:t>
      </w:r>
      <w:proofErr w:type="spellStart"/>
      <w:r w:rsidR="00DD1743">
        <w:rPr>
          <w:rFonts w:ascii="Adobe Jenson Pro" w:eastAsia="MS Mincho" w:hAnsi="Adobe Jenson Pro" w:cs="Times New Roman"/>
          <w:sz w:val="24"/>
          <w:szCs w:val="24"/>
          <w:lang w:val="en-CA"/>
        </w:rPr>
        <w:t>C</w:t>
      </w:r>
      <w:r w:rsidR="0047041A">
        <w:rPr>
          <w:rFonts w:ascii="Adobe Jenson Pro" w:eastAsia="MS Mincho" w:hAnsi="Adobe Jenson Pro" w:cs="Times New Roman"/>
          <w:sz w:val="24"/>
          <w:szCs w:val="24"/>
          <w:lang w:val="en-CA"/>
        </w:rPr>
        <w:t>esarean</w:t>
      </w:r>
      <w:proofErr w:type="spellEnd"/>
      <w:r w:rsidR="0047041A">
        <w:rPr>
          <w:rFonts w:ascii="Adobe Jenson Pro" w:eastAsia="MS Mincho" w:hAnsi="Adobe Jenson Pro" w:cs="Times New Roman"/>
          <w:sz w:val="24"/>
          <w:szCs w:val="24"/>
          <w:lang w:val="en-CA"/>
        </w:rPr>
        <w:t xml:space="preserve"> </w:t>
      </w:r>
      <w:r w:rsidR="003C4B16" w:rsidRPr="003C4B16">
        <w:rPr>
          <w:rFonts w:ascii="Adobe Jenson Pro" w:eastAsia="MS Mincho" w:hAnsi="Adobe Jenson Pro" w:cs="Times New Roman"/>
          <w:sz w:val="24"/>
          <w:szCs w:val="24"/>
          <w:lang w:val="en-CA"/>
        </w:rPr>
        <w:t>section</w:t>
      </w:r>
      <w:r w:rsidR="0031273A">
        <w:rPr>
          <w:rFonts w:ascii="Adobe Jenson Pro" w:eastAsia="MS Mincho" w:hAnsi="Adobe Jenson Pro" w:cs="Times New Roman"/>
          <w:sz w:val="24"/>
          <w:szCs w:val="24"/>
          <w:lang w:val="en-CA"/>
        </w:rPr>
        <w:t>:</w:t>
      </w:r>
    </w:p>
    <w:p w14:paraId="72CEAB3C" w14:textId="3AAC0D2F" w:rsidR="003C4B16" w:rsidRPr="003C4B16" w:rsidRDefault="003C4B16" w:rsidP="00DD1743">
      <w:pPr>
        <w:spacing w:after="0" w:line="240" w:lineRule="auto"/>
        <w:ind w:left="1080" w:hanging="360"/>
        <w:contextualSpacing/>
        <w:rPr>
          <w:rFonts w:ascii="Adobe Jenson Pro" w:eastAsia="MS Mincho" w:hAnsi="Adobe Jenson Pro" w:cs="Times New Roman"/>
          <w:sz w:val="24"/>
          <w:szCs w:val="24"/>
          <w:lang w:val="en-CA"/>
        </w:rPr>
      </w:pPr>
      <w:r w:rsidRPr="003C4B16">
        <w:rPr>
          <w:rFonts w:ascii="Adobe Jenson Pro" w:eastAsia="MS Mincho" w:hAnsi="Adobe Jenson Pro" w:cs="Times New Roman"/>
          <w:sz w:val="24"/>
          <w:szCs w:val="24"/>
          <w:lang w:val="en-CA"/>
        </w:rPr>
        <w:t xml:space="preserve">a) </w:t>
      </w:r>
      <w:r w:rsidR="00DD1743">
        <w:rPr>
          <w:rFonts w:ascii="Adobe Jenson Pro" w:eastAsia="MS Mincho" w:hAnsi="Adobe Jenson Pro" w:cs="Times New Roman"/>
          <w:sz w:val="24"/>
          <w:szCs w:val="24"/>
          <w:lang w:val="en-CA"/>
        </w:rPr>
        <w:tab/>
      </w:r>
      <w:r w:rsidRPr="003C4B16">
        <w:rPr>
          <w:rFonts w:ascii="Adobe Jenson Pro" w:eastAsia="MS Mincho" w:hAnsi="Adobe Jenson Pro" w:cs="Times New Roman"/>
          <w:sz w:val="24"/>
          <w:szCs w:val="24"/>
          <w:lang w:val="en-CA"/>
        </w:rPr>
        <w:t>Perform a full</w:t>
      </w:r>
      <w:r w:rsidR="00456357">
        <w:rPr>
          <w:rFonts w:ascii="Adobe Jenson Pro" w:eastAsia="MS Mincho" w:hAnsi="Adobe Jenson Pro" w:cs="Times New Roman"/>
          <w:sz w:val="24"/>
          <w:szCs w:val="24"/>
          <w:lang w:val="en-CA"/>
        </w:rPr>
        <w:t>,</w:t>
      </w:r>
      <w:r w:rsidRPr="003C4B16">
        <w:rPr>
          <w:rFonts w:ascii="Adobe Jenson Pro" w:eastAsia="MS Mincho" w:hAnsi="Adobe Jenson Pro" w:cs="Times New Roman"/>
          <w:sz w:val="24"/>
          <w:szCs w:val="24"/>
          <w:lang w:val="en-CA"/>
        </w:rPr>
        <w:t xml:space="preserve"> independent assessment of both </w:t>
      </w:r>
      <w:r w:rsidR="00DD1743">
        <w:rPr>
          <w:rFonts w:ascii="Adobe Jenson Pro" w:eastAsia="MS Mincho" w:hAnsi="Adobe Jenson Pro" w:cs="Times New Roman"/>
          <w:sz w:val="24"/>
          <w:szCs w:val="24"/>
          <w:lang w:val="en-CA"/>
        </w:rPr>
        <w:t xml:space="preserve">the </w:t>
      </w:r>
      <w:r w:rsidRPr="003C4B16">
        <w:rPr>
          <w:rFonts w:ascii="Adobe Jenson Pro" w:eastAsia="MS Mincho" w:hAnsi="Adobe Jenson Pro" w:cs="Times New Roman"/>
          <w:sz w:val="24"/>
          <w:szCs w:val="24"/>
          <w:lang w:val="en-CA"/>
        </w:rPr>
        <w:t>mother and fetus</w:t>
      </w:r>
    </w:p>
    <w:p w14:paraId="7D8C09F7" w14:textId="0B62AB74" w:rsidR="003C4B16" w:rsidRPr="003C4B16" w:rsidRDefault="003C4B16" w:rsidP="00DD1743">
      <w:pPr>
        <w:spacing w:after="0" w:line="240" w:lineRule="auto"/>
        <w:ind w:left="1080" w:hanging="360"/>
        <w:contextualSpacing/>
        <w:rPr>
          <w:rFonts w:ascii="Adobe Jenson Pro" w:eastAsia="MS Mincho" w:hAnsi="Adobe Jenson Pro" w:cs="Times New Roman"/>
          <w:sz w:val="24"/>
          <w:szCs w:val="24"/>
          <w:lang w:val="en-CA"/>
        </w:rPr>
      </w:pPr>
      <w:r w:rsidRPr="003C4B16">
        <w:rPr>
          <w:rFonts w:ascii="Adobe Jenson Pro" w:eastAsia="MS Mincho" w:hAnsi="Adobe Jenson Pro" w:cs="Times New Roman"/>
          <w:sz w:val="24"/>
          <w:szCs w:val="24"/>
          <w:lang w:val="en-CA"/>
        </w:rPr>
        <w:t xml:space="preserve">b) </w:t>
      </w:r>
      <w:r w:rsidR="00DD1743">
        <w:rPr>
          <w:rFonts w:ascii="Adobe Jenson Pro" w:eastAsia="MS Mincho" w:hAnsi="Adobe Jenson Pro" w:cs="Times New Roman"/>
          <w:sz w:val="24"/>
          <w:szCs w:val="24"/>
          <w:lang w:val="en-CA"/>
        </w:rPr>
        <w:tab/>
      </w:r>
      <w:r w:rsidRPr="003C4B16">
        <w:rPr>
          <w:rFonts w:ascii="Adobe Jenson Pro" w:eastAsia="MS Mincho" w:hAnsi="Adobe Jenson Pro" w:cs="Times New Roman"/>
          <w:sz w:val="24"/>
          <w:szCs w:val="24"/>
          <w:lang w:val="en-CA"/>
        </w:rPr>
        <w:t>Address the concerns of the referring practitioner</w:t>
      </w:r>
      <w:r w:rsidR="006F603D">
        <w:rPr>
          <w:rFonts w:ascii="Adobe Jenson Pro" w:eastAsia="MS Mincho" w:hAnsi="Adobe Jenson Pro" w:cs="Times New Roman"/>
          <w:sz w:val="24"/>
          <w:szCs w:val="24"/>
          <w:lang w:val="en-CA"/>
        </w:rPr>
        <w:t xml:space="preserve"> and patient</w:t>
      </w:r>
    </w:p>
    <w:p w14:paraId="006749FC" w14:textId="6283302B" w:rsidR="003C4B16" w:rsidRPr="003C4B16" w:rsidRDefault="003C4B16" w:rsidP="00DD1743">
      <w:pPr>
        <w:spacing w:after="0" w:line="240" w:lineRule="auto"/>
        <w:ind w:left="1080" w:hanging="360"/>
        <w:contextualSpacing/>
        <w:rPr>
          <w:rFonts w:ascii="Adobe Jenson Pro" w:eastAsia="MS Mincho" w:hAnsi="Adobe Jenson Pro" w:cs="Times New Roman"/>
          <w:sz w:val="24"/>
          <w:szCs w:val="24"/>
          <w:lang w:val="en-CA"/>
        </w:rPr>
      </w:pPr>
      <w:bookmarkStart w:id="10" w:name="_Hlk523985957"/>
      <w:r w:rsidRPr="003C4B16">
        <w:rPr>
          <w:rFonts w:ascii="Adobe Jenson Pro" w:eastAsia="MS Mincho" w:hAnsi="Adobe Jenson Pro" w:cs="Times New Roman"/>
          <w:sz w:val="24"/>
          <w:szCs w:val="24"/>
          <w:lang w:val="en-CA"/>
        </w:rPr>
        <w:t>c)</w:t>
      </w:r>
      <w:r w:rsidR="00DD1743">
        <w:rPr>
          <w:rFonts w:ascii="Adobe Jenson Pro" w:eastAsia="MS Mincho" w:hAnsi="Adobe Jenson Pro" w:cs="Times New Roman"/>
          <w:sz w:val="24"/>
          <w:szCs w:val="24"/>
          <w:lang w:val="en-CA"/>
        </w:rPr>
        <w:tab/>
      </w:r>
      <w:r w:rsidRPr="003C4B16">
        <w:rPr>
          <w:rFonts w:ascii="Adobe Jenson Pro" w:eastAsia="MS Mincho" w:hAnsi="Adobe Jenson Pro" w:cs="Times New Roman"/>
          <w:sz w:val="24"/>
          <w:szCs w:val="24"/>
          <w:lang w:val="en-CA"/>
        </w:rPr>
        <w:t>Develop a time</w:t>
      </w:r>
      <w:r w:rsidR="00F801FC">
        <w:rPr>
          <w:rFonts w:ascii="Adobe Jenson Pro" w:eastAsia="MS Mincho" w:hAnsi="Adobe Jenson Pro" w:cs="Times New Roman"/>
          <w:sz w:val="24"/>
          <w:szCs w:val="24"/>
          <w:lang w:val="en-CA"/>
        </w:rPr>
        <w:t>-</w:t>
      </w:r>
      <w:r w:rsidRPr="003C4B16">
        <w:rPr>
          <w:rFonts w:ascii="Adobe Jenson Pro" w:eastAsia="MS Mincho" w:hAnsi="Adobe Jenson Pro" w:cs="Times New Roman"/>
          <w:sz w:val="24"/>
          <w:szCs w:val="24"/>
          <w:lang w:val="en-CA"/>
        </w:rPr>
        <w:t>sensitive management plan based on:</w:t>
      </w:r>
    </w:p>
    <w:p w14:paraId="158E08C3" w14:textId="49F62876" w:rsidR="003C4B16" w:rsidRPr="003C4B16" w:rsidRDefault="00456357" w:rsidP="0006214C">
      <w:pPr>
        <w:numPr>
          <w:ilvl w:val="0"/>
          <w:numId w:val="11"/>
        </w:numPr>
        <w:spacing w:after="0" w:line="240" w:lineRule="auto"/>
        <w:ind w:left="1440"/>
        <w:contextualSpacing/>
        <w:rPr>
          <w:rFonts w:ascii="Adobe Jenson Pro" w:eastAsia="MS Mincho" w:hAnsi="Adobe Jenson Pro" w:cs="Times New Roman"/>
          <w:sz w:val="24"/>
          <w:szCs w:val="24"/>
          <w:lang w:val="en-CA"/>
        </w:rPr>
      </w:pPr>
      <w:r>
        <w:rPr>
          <w:rFonts w:ascii="Adobe Jenson Pro" w:eastAsia="MS Mincho" w:hAnsi="Adobe Jenson Pro" w:cs="Times New Roman"/>
          <w:sz w:val="24"/>
          <w:szCs w:val="24"/>
          <w:lang w:val="en-CA"/>
        </w:rPr>
        <w:t>T</w:t>
      </w:r>
      <w:r w:rsidR="003C4B16" w:rsidRPr="003C4B16">
        <w:rPr>
          <w:rFonts w:ascii="Adobe Jenson Pro" w:eastAsia="MS Mincho" w:hAnsi="Adobe Jenson Pro" w:cs="Times New Roman"/>
          <w:sz w:val="24"/>
          <w:szCs w:val="24"/>
          <w:lang w:val="en-CA"/>
        </w:rPr>
        <w:t>he acuity of the situation</w:t>
      </w:r>
    </w:p>
    <w:bookmarkEnd w:id="10"/>
    <w:p w14:paraId="04F2EDDF" w14:textId="037B02A0" w:rsidR="003C4B16" w:rsidRPr="003C4B16" w:rsidRDefault="00456357" w:rsidP="0006214C">
      <w:pPr>
        <w:numPr>
          <w:ilvl w:val="0"/>
          <w:numId w:val="11"/>
        </w:numPr>
        <w:spacing w:after="0" w:line="240" w:lineRule="auto"/>
        <w:ind w:left="1440"/>
        <w:contextualSpacing/>
        <w:rPr>
          <w:rFonts w:ascii="Adobe Jenson Pro" w:eastAsia="MS Mincho" w:hAnsi="Adobe Jenson Pro" w:cs="Times New Roman"/>
          <w:sz w:val="24"/>
          <w:szCs w:val="24"/>
          <w:lang w:val="en-CA"/>
        </w:rPr>
      </w:pPr>
      <w:r>
        <w:rPr>
          <w:rFonts w:ascii="Adobe Jenson Pro" w:eastAsia="MS Mincho" w:hAnsi="Adobe Jenson Pro" w:cs="Times New Roman"/>
          <w:sz w:val="24"/>
          <w:szCs w:val="24"/>
          <w:lang w:val="en-CA"/>
        </w:rPr>
        <w:t>C</w:t>
      </w:r>
      <w:r w:rsidR="003C4B16" w:rsidRPr="003C4B16">
        <w:rPr>
          <w:rFonts w:ascii="Adobe Jenson Pro" w:eastAsia="MS Mincho" w:hAnsi="Adobe Jenson Pro" w:cs="Times New Roman"/>
          <w:sz w:val="24"/>
          <w:szCs w:val="24"/>
          <w:lang w:val="en-CA"/>
        </w:rPr>
        <w:t>onsideration of both maternal and fetal well</w:t>
      </w:r>
      <w:r w:rsidR="00C37C1A">
        <w:rPr>
          <w:rFonts w:ascii="Adobe Jenson Pro" w:eastAsia="MS Mincho" w:hAnsi="Adobe Jenson Pro" w:cs="Times New Roman"/>
          <w:sz w:val="24"/>
          <w:szCs w:val="24"/>
          <w:lang w:val="en-CA"/>
        </w:rPr>
        <w:t>-</w:t>
      </w:r>
      <w:r w:rsidR="003C4B16" w:rsidRPr="003C4B16">
        <w:rPr>
          <w:rFonts w:ascii="Adobe Jenson Pro" w:eastAsia="MS Mincho" w:hAnsi="Adobe Jenson Pro" w:cs="Times New Roman"/>
          <w:sz w:val="24"/>
          <w:szCs w:val="24"/>
          <w:lang w:val="en-CA"/>
        </w:rPr>
        <w:t>being</w:t>
      </w:r>
    </w:p>
    <w:p w14:paraId="769C3B5D" w14:textId="212059BE" w:rsidR="003C4B16" w:rsidRPr="003C4B16" w:rsidRDefault="00456357" w:rsidP="0006214C">
      <w:pPr>
        <w:numPr>
          <w:ilvl w:val="0"/>
          <w:numId w:val="11"/>
        </w:numPr>
        <w:spacing w:after="0" w:line="240" w:lineRule="auto"/>
        <w:ind w:left="1440"/>
        <w:contextualSpacing/>
        <w:rPr>
          <w:rFonts w:ascii="Adobe Jenson Pro" w:eastAsia="MS Mincho" w:hAnsi="Adobe Jenson Pro" w:cs="Times New Roman"/>
          <w:sz w:val="24"/>
          <w:szCs w:val="24"/>
          <w:lang w:val="en-CA"/>
        </w:rPr>
      </w:pPr>
      <w:bookmarkStart w:id="11" w:name="_Hlk523985974"/>
      <w:r>
        <w:rPr>
          <w:rFonts w:ascii="Adobe Jenson Pro" w:eastAsia="MS Mincho" w:hAnsi="Adobe Jenson Pro" w:cs="Times New Roman"/>
          <w:sz w:val="24"/>
          <w:szCs w:val="24"/>
          <w:lang w:val="en-CA"/>
        </w:rPr>
        <w:t>Y</w:t>
      </w:r>
      <w:r w:rsidR="003C4B16" w:rsidRPr="003C4B16">
        <w:rPr>
          <w:rFonts w:ascii="Adobe Jenson Pro" w:eastAsia="MS Mincho" w:hAnsi="Adobe Jenson Pro" w:cs="Times New Roman"/>
          <w:sz w:val="24"/>
          <w:szCs w:val="24"/>
          <w:lang w:val="en-CA"/>
        </w:rPr>
        <w:t>our own skills</w:t>
      </w:r>
    </w:p>
    <w:p w14:paraId="629E4963" w14:textId="711F888A" w:rsidR="003C4B16" w:rsidRPr="003C4B16" w:rsidRDefault="00456357" w:rsidP="0006214C">
      <w:pPr>
        <w:numPr>
          <w:ilvl w:val="0"/>
          <w:numId w:val="11"/>
        </w:numPr>
        <w:spacing w:after="0" w:line="240" w:lineRule="auto"/>
        <w:ind w:left="1440"/>
        <w:contextualSpacing/>
        <w:rPr>
          <w:rFonts w:ascii="Adobe Jenson Pro" w:eastAsia="MS Mincho" w:hAnsi="Adobe Jenson Pro" w:cs="Times New Roman"/>
          <w:sz w:val="24"/>
          <w:szCs w:val="24"/>
          <w:lang w:val="en-CA"/>
        </w:rPr>
      </w:pPr>
      <w:r>
        <w:rPr>
          <w:rFonts w:ascii="Adobe Jenson Pro" w:eastAsia="MS Mincho" w:hAnsi="Adobe Jenson Pro" w:cs="Times New Roman"/>
          <w:sz w:val="24"/>
          <w:szCs w:val="24"/>
          <w:lang w:val="en-CA"/>
        </w:rPr>
        <w:t>T</w:t>
      </w:r>
      <w:r w:rsidR="003C4B16" w:rsidRPr="003C4B16">
        <w:rPr>
          <w:rFonts w:ascii="Adobe Jenson Pro" w:eastAsia="MS Mincho" w:hAnsi="Adobe Jenson Pro" w:cs="Times New Roman"/>
          <w:sz w:val="24"/>
          <w:szCs w:val="24"/>
          <w:lang w:val="en-CA"/>
        </w:rPr>
        <w:t xml:space="preserve">he available resources (e.g., team, equipment, transfer time) </w:t>
      </w:r>
    </w:p>
    <w:p w14:paraId="6D724EE0" w14:textId="1B7C362A" w:rsidR="003C4B16" w:rsidRPr="003C4B16" w:rsidRDefault="003C4B16" w:rsidP="00DD1743">
      <w:pPr>
        <w:spacing w:after="0" w:line="240" w:lineRule="auto"/>
        <w:ind w:left="1080" w:hanging="360"/>
        <w:contextualSpacing/>
        <w:rPr>
          <w:rFonts w:ascii="Adobe Jenson Pro" w:eastAsia="MS Mincho" w:hAnsi="Adobe Jenson Pro" w:cs="Times New Roman"/>
          <w:sz w:val="24"/>
          <w:szCs w:val="24"/>
          <w:lang w:val="en-CA"/>
        </w:rPr>
      </w:pPr>
      <w:r w:rsidRPr="003C4B16">
        <w:rPr>
          <w:rFonts w:ascii="Adobe Jenson Pro" w:eastAsia="MS Mincho" w:hAnsi="Adobe Jenson Pro" w:cs="Times New Roman"/>
          <w:sz w:val="24"/>
          <w:szCs w:val="24"/>
          <w:lang w:val="en-CA"/>
        </w:rPr>
        <w:t>d)</w:t>
      </w:r>
      <w:r w:rsidR="00DD1743">
        <w:rPr>
          <w:rFonts w:ascii="Adobe Jenson Pro" w:eastAsia="MS Mincho" w:hAnsi="Adobe Jenson Pro" w:cs="Times New Roman"/>
          <w:sz w:val="24"/>
          <w:szCs w:val="24"/>
          <w:lang w:val="en-CA"/>
        </w:rPr>
        <w:tab/>
      </w:r>
      <w:r w:rsidRPr="003C4B16">
        <w:rPr>
          <w:rFonts w:ascii="Adobe Jenson Pro" w:eastAsia="MS Mincho" w:hAnsi="Adobe Jenson Pro" w:cs="Times New Roman"/>
          <w:sz w:val="24"/>
          <w:szCs w:val="24"/>
          <w:lang w:val="en-CA"/>
        </w:rPr>
        <w:t>Decide and clearly communicate who has ongoing responsibility for care (</w:t>
      </w:r>
      <w:r w:rsidR="00796350">
        <w:rPr>
          <w:rFonts w:ascii="Adobe Jenson Pro" w:eastAsia="MS Mincho" w:hAnsi="Adobe Jenson Pro" w:cs="Times New Roman"/>
          <w:sz w:val="24"/>
          <w:szCs w:val="24"/>
          <w:lang w:val="en-CA"/>
        </w:rPr>
        <w:t>i</w:t>
      </w:r>
      <w:r w:rsidRPr="003C4B16">
        <w:rPr>
          <w:rFonts w:ascii="Adobe Jenson Pro" w:eastAsia="MS Mincho" w:hAnsi="Adobe Jenson Pro" w:cs="Times New Roman"/>
          <w:sz w:val="24"/>
          <w:szCs w:val="24"/>
          <w:lang w:val="en-CA"/>
        </w:rPr>
        <w:t>.e.</w:t>
      </w:r>
      <w:r w:rsidR="0031273A">
        <w:rPr>
          <w:rFonts w:ascii="Adobe Jenson Pro" w:eastAsia="MS Mincho" w:hAnsi="Adobe Jenson Pro" w:cs="Times New Roman"/>
          <w:sz w:val="24"/>
          <w:szCs w:val="24"/>
          <w:lang w:val="en-CA"/>
        </w:rPr>
        <w:t>,</w:t>
      </w:r>
      <w:r w:rsidRPr="003C4B16">
        <w:rPr>
          <w:rFonts w:ascii="Adobe Jenson Pro" w:eastAsia="MS Mincho" w:hAnsi="Adobe Jenson Pro" w:cs="Times New Roman"/>
          <w:sz w:val="24"/>
          <w:szCs w:val="24"/>
          <w:lang w:val="en-CA"/>
        </w:rPr>
        <w:t xml:space="preserve"> </w:t>
      </w:r>
      <w:r w:rsidR="00DD1743">
        <w:rPr>
          <w:rFonts w:ascii="Adobe Jenson Pro" w:eastAsia="MS Mincho" w:hAnsi="Adobe Jenson Pro" w:cs="Times New Roman"/>
          <w:sz w:val="24"/>
          <w:szCs w:val="24"/>
          <w:lang w:val="en-CA"/>
        </w:rPr>
        <w:t>m</w:t>
      </w:r>
      <w:r w:rsidRPr="003C4B16">
        <w:rPr>
          <w:rFonts w:ascii="Adobe Jenson Pro" w:eastAsia="MS Mincho" w:hAnsi="Adobe Jenson Pro" w:cs="Times New Roman"/>
          <w:sz w:val="24"/>
          <w:szCs w:val="24"/>
          <w:lang w:val="en-CA"/>
        </w:rPr>
        <w:t xml:space="preserve">ost </w:t>
      </w:r>
      <w:r w:rsidR="00DD1743">
        <w:rPr>
          <w:rFonts w:ascii="Adobe Jenson Pro" w:eastAsia="MS Mincho" w:hAnsi="Adobe Jenson Pro" w:cs="Times New Roman"/>
          <w:sz w:val="24"/>
          <w:szCs w:val="24"/>
          <w:lang w:val="en-CA"/>
        </w:rPr>
        <w:t>r</w:t>
      </w:r>
      <w:r w:rsidRPr="003C4B16">
        <w:rPr>
          <w:rFonts w:ascii="Adobe Jenson Pro" w:eastAsia="MS Mincho" w:hAnsi="Adobe Jenson Pro" w:cs="Times New Roman"/>
          <w:sz w:val="24"/>
          <w:szCs w:val="24"/>
          <w:lang w:val="en-CA"/>
        </w:rPr>
        <w:t xml:space="preserve">esponsible </w:t>
      </w:r>
      <w:r w:rsidR="00DD1743">
        <w:rPr>
          <w:rFonts w:ascii="Adobe Jenson Pro" w:eastAsia="MS Mincho" w:hAnsi="Adobe Jenson Pro" w:cs="Times New Roman"/>
          <w:sz w:val="24"/>
          <w:szCs w:val="24"/>
          <w:lang w:val="en-CA"/>
        </w:rPr>
        <w:t>p</w:t>
      </w:r>
      <w:r w:rsidRPr="003C4B16">
        <w:rPr>
          <w:rFonts w:ascii="Adobe Jenson Pro" w:eastAsia="MS Mincho" w:hAnsi="Adobe Jenson Pro" w:cs="Times New Roman"/>
          <w:sz w:val="24"/>
          <w:szCs w:val="24"/>
          <w:lang w:val="en-CA"/>
        </w:rPr>
        <w:t>ractitioner)</w:t>
      </w:r>
    </w:p>
    <w:bookmarkEnd w:id="11"/>
    <w:p w14:paraId="0F7B2504" w14:textId="77777777" w:rsidR="00737AFD" w:rsidRPr="003C4B16" w:rsidRDefault="00737AFD" w:rsidP="003C4B16">
      <w:pPr>
        <w:spacing w:after="0" w:line="240" w:lineRule="auto"/>
        <w:contextualSpacing/>
        <w:rPr>
          <w:rFonts w:ascii="Adobe Jenson Pro" w:eastAsia="MS Mincho" w:hAnsi="Adobe Jenson Pro" w:cs="Times New Roman"/>
          <w:sz w:val="24"/>
          <w:szCs w:val="24"/>
          <w:lang w:val="en-CA"/>
        </w:rPr>
      </w:pPr>
    </w:p>
    <w:p w14:paraId="68E60AB7" w14:textId="552D69B6" w:rsidR="003C4B16" w:rsidRPr="003C4B16" w:rsidRDefault="003C4B16" w:rsidP="0006214C">
      <w:pPr>
        <w:numPr>
          <w:ilvl w:val="0"/>
          <w:numId w:val="12"/>
        </w:numPr>
        <w:spacing w:after="0" w:line="240" w:lineRule="auto"/>
        <w:contextualSpacing/>
        <w:rPr>
          <w:rFonts w:ascii="Adobe Jenson Pro" w:eastAsia="MS Mincho" w:hAnsi="Adobe Jenson Pro" w:cs="Times New Roman"/>
          <w:sz w:val="24"/>
          <w:szCs w:val="24"/>
          <w:lang w:val="en-CA"/>
        </w:rPr>
      </w:pPr>
      <w:bookmarkStart w:id="12" w:name="_Hlk523986104"/>
      <w:r w:rsidRPr="003C4B16">
        <w:rPr>
          <w:rFonts w:ascii="Adobe Jenson Pro" w:eastAsia="MS Mincho" w:hAnsi="Adobe Jenson Pro" w:cs="Times New Roman"/>
          <w:sz w:val="24"/>
          <w:szCs w:val="24"/>
          <w:lang w:val="en-CA"/>
        </w:rPr>
        <w:t xml:space="preserve">When consulted </w:t>
      </w:r>
      <w:r w:rsidR="00456357">
        <w:rPr>
          <w:rFonts w:ascii="Adobe Jenson Pro" w:eastAsia="MS Mincho" w:hAnsi="Adobe Jenson Pro" w:cs="Times New Roman"/>
          <w:sz w:val="24"/>
          <w:szCs w:val="24"/>
          <w:lang w:val="en-CA"/>
        </w:rPr>
        <w:t>about</w:t>
      </w:r>
      <w:r w:rsidRPr="003C4B16">
        <w:rPr>
          <w:rFonts w:ascii="Adobe Jenson Pro" w:eastAsia="MS Mincho" w:hAnsi="Adobe Jenson Pro" w:cs="Times New Roman"/>
          <w:sz w:val="24"/>
          <w:szCs w:val="24"/>
          <w:lang w:val="en-CA"/>
        </w:rPr>
        <w:t xml:space="preserve"> a patient who presents with an obstetrical emergency (e.g.</w:t>
      </w:r>
      <w:r w:rsidR="003308EB">
        <w:rPr>
          <w:rFonts w:ascii="Adobe Jenson Pro" w:eastAsia="MS Mincho" w:hAnsi="Adobe Jenson Pro" w:cs="Times New Roman"/>
          <w:sz w:val="24"/>
          <w:szCs w:val="24"/>
          <w:lang w:val="en-CA"/>
        </w:rPr>
        <w:t>,</w:t>
      </w:r>
      <w:r w:rsidRPr="003C4B16">
        <w:rPr>
          <w:rFonts w:ascii="Adobe Jenson Pro" w:eastAsia="MS Mincho" w:hAnsi="Adobe Jenson Pro" w:cs="Times New Roman"/>
          <w:sz w:val="24"/>
          <w:szCs w:val="24"/>
          <w:lang w:val="en-CA"/>
        </w:rPr>
        <w:t xml:space="preserve"> antepartum hemorrhage, suspected uterine rupture, abnorma</w:t>
      </w:r>
      <w:r w:rsidR="00AB3702">
        <w:rPr>
          <w:rFonts w:ascii="Adobe Jenson Pro" w:eastAsia="MS Mincho" w:hAnsi="Adobe Jenson Pro" w:cs="Times New Roman"/>
          <w:sz w:val="24"/>
          <w:szCs w:val="24"/>
          <w:lang w:val="en-CA"/>
        </w:rPr>
        <w:t xml:space="preserve">l </w:t>
      </w:r>
      <w:r w:rsidRPr="003C4B16">
        <w:rPr>
          <w:rFonts w:ascii="Adobe Jenson Pro" w:eastAsia="MS Mincho" w:hAnsi="Adobe Jenson Pro" w:cs="Times New Roman"/>
          <w:sz w:val="24"/>
          <w:szCs w:val="24"/>
          <w:lang w:val="en-CA"/>
        </w:rPr>
        <w:t>fetal heart rate)</w:t>
      </w:r>
      <w:r w:rsidR="00456357">
        <w:rPr>
          <w:rFonts w:ascii="Adobe Jenson Pro" w:eastAsia="MS Mincho" w:hAnsi="Adobe Jenson Pro" w:cs="Times New Roman"/>
          <w:sz w:val="24"/>
          <w:szCs w:val="24"/>
          <w:lang w:val="en-CA"/>
        </w:rPr>
        <w:t>:</w:t>
      </w:r>
    </w:p>
    <w:p w14:paraId="5C35F9ED" w14:textId="1FBB96EC" w:rsidR="003C4B16" w:rsidRPr="003C4B16" w:rsidRDefault="003C4B16" w:rsidP="003C4B16">
      <w:pPr>
        <w:numPr>
          <w:ilvl w:val="0"/>
          <w:numId w:val="1"/>
        </w:numPr>
        <w:spacing w:after="0" w:line="240" w:lineRule="auto"/>
        <w:contextualSpacing/>
        <w:rPr>
          <w:rFonts w:ascii="Adobe Jenson Pro" w:eastAsia="MS Mincho" w:hAnsi="Adobe Jenson Pro" w:cs="Times New Roman"/>
          <w:sz w:val="24"/>
          <w:szCs w:val="24"/>
          <w:lang w:val="en-CA"/>
        </w:rPr>
      </w:pPr>
      <w:r w:rsidRPr="003C4B16">
        <w:rPr>
          <w:rFonts w:ascii="Adobe Jenson Pro" w:eastAsia="MS Mincho" w:hAnsi="Adobe Jenson Pro" w:cs="Times New Roman"/>
          <w:sz w:val="24"/>
          <w:szCs w:val="24"/>
          <w:lang w:val="en-CA"/>
        </w:rPr>
        <w:t>Remain calm, assume control of the situation</w:t>
      </w:r>
      <w:r w:rsidR="00456357">
        <w:rPr>
          <w:rFonts w:ascii="Adobe Jenson Pro" w:eastAsia="MS Mincho" w:hAnsi="Adobe Jenson Pro" w:cs="Times New Roman"/>
          <w:sz w:val="24"/>
          <w:szCs w:val="24"/>
          <w:lang w:val="en-CA"/>
        </w:rPr>
        <w:t>,</w:t>
      </w:r>
      <w:r w:rsidRPr="003C4B16">
        <w:rPr>
          <w:rFonts w:ascii="Adobe Jenson Pro" w:eastAsia="MS Mincho" w:hAnsi="Adobe Jenson Pro" w:cs="Times New Roman"/>
          <w:sz w:val="24"/>
          <w:szCs w:val="24"/>
          <w:lang w:val="en-CA"/>
        </w:rPr>
        <w:t xml:space="preserve"> and communicate your plan of action </w:t>
      </w:r>
      <w:r w:rsidR="006221E7">
        <w:rPr>
          <w:rFonts w:ascii="Adobe Jenson Pro" w:eastAsia="MS Mincho" w:hAnsi="Adobe Jenson Pro" w:cs="Times New Roman"/>
          <w:sz w:val="24"/>
          <w:szCs w:val="24"/>
          <w:lang w:val="en-CA"/>
        </w:rPr>
        <w:t>assertively</w:t>
      </w:r>
      <w:r w:rsidR="006221E7" w:rsidRPr="003C4B16">
        <w:rPr>
          <w:rFonts w:ascii="Adobe Jenson Pro" w:eastAsia="MS Mincho" w:hAnsi="Adobe Jenson Pro" w:cs="Times New Roman"/>
          <w:sz w:val="24"/>
          <w:szCs w:val="24"/>
          <w:lang w:val="en-CA"/>
        </w:rPr>
        <w:t xml:space="preserve"> </w:t>
      </w:r>
      <w:r w:rsidRPr="003C4B16">
        <w:rPr>
          <w:rFonts w:ascii="Adobe Jenson Pro" w:eastAsia="MS Mincho" w:hAnsi="Adobe Jenson Pro" w:cs="Times New Roman"/>
          <w:sz w:val="24"/>
          <w:szCs w:val="24"/>
          <w:lang w:val="en-CA"/>
        </w:rPr>
        <w:t xml:space="preserve">with the patient, referring practitioner, and health care team </w:t>
      </w:r>
    </w:p>
    <w:bookmarkEnd w:id="12"/>
    <w:p w14:paraId="1DC1E512" w14:textId="7A99A4DC" w:rsidR="003C4B16" w:rsidRPr="003C4B16" w:rsidRDefault="001E64FC" w:rsidP="003C4B16">
      <w:pPr>
        <w:numPr>
          <w:ilvl w:val="0"/>
          <w:numId w:val="1"/>
        </w:numPr>
        <w:spacing w:after="0" w:line="240" w:lineRule="auto"/>
        <w:contextualSpacing/>
        <w:rPr>
          <w:rFonts w:ascii="Adobe Jenson Pro" w:eastAsia="MS Mincho" w:hAnsi="Adobe Jenson Pro" w:cs="Times New Roman"/>
          <w:sz w:val="24"/>
          <w:szCs w:val="24"/>
          <w:lang w:val="en-CA"/>
        </w:rPr>
      </w:pPr>
      <w:r>
        <w:rPr>
          <w:rFonts w:ascii="Adobe Jenson Pro" w:eastAsia="MS Mincho" w:hAnsi="Adobe Jenson Pro" w:cs="Times New Roman"/>
          <w:sz w:val="24"/>
          <w:szCs w:val="24"/>
          <w:lang w:val="en-CA"/>
        </w:rPr>
        <w:t>I</w:t>
      </w:r>
      <w:r w:rsidR="003C4B16" w:rsidRPr="003C4B16">
        <w:rPr>
          <w:rFonts w:ascii="Adobe Jenson Pro" w:eastAsia="MS Mincho" w:hAnsi="Adobe Jenson Pro" w:cs="Times New Roman"/>
          <w:sz w:val="24"/>
          <w:szCs w:val="24"/>
          <w:lang w:val="en-CA"/>
        </w:rPr>
        <w:t>mplement a management plan that</w:t>
      </w:r>
      <w:r w:rsidR="009A577A">
        <w:rPr>
          <w:rFonts w:ascii="Adobe Jenson Pro" w:eastAsia="MS Mincho" w:hAnsi="Adobe Jenson Pro" w:cs="Times New Roman"/>
          <w:sz w:val="24"/>
          <w:szCs w:val="24"/>
          <w:lang w:val="en-CA"/>
        </w:rPr>
        <w:t xml:space="preserve"> considers and</w:t>
      </w:r>
      <w:r w:rsidR="003C4B16" w:rsidRPr="003C4B16">
        <w:rPr>
          <w:rFonts w:ascii="Adobe Jenson Pro" w:eastAsia="MS Mincho" w:hAnsi="Adobe Jenson Pro" w:cs="Times New Roman"/>
          <w:sz w:val="24"/>
          <w:szCs w:val="24"/>
          <w:lang w:val="en-CA"/>
        </w:rPr>
        <w:t xml:space="preserve"> </w:t>
      </w:r>
      <w:r>
        <w:rPr>
          <w:rFonts w:ascii="Adobe Jenson Pro" w:eastAsia="MS Mincho" w:hAnsi="Adobe Jenson Pro" w:cs="Times New Roman"/>
          <w:sz w:val="24"/>
          <w:szCs w:val="24"/>
          <w:lang w:val="en-CA"/>
        </w:rPr>
        <w:t xml:space="preserve">optimizes </w:t>
      </w:r>
      <w:r w:rsidR="003C4B16" w:rsidRPr="003C4B16">
        <w:rPr>
          <w:rFonts w:ascii="Adobe Jenson Pro" w:eastAsia="MS Mincho" w:hAnsi="Adobe Jenson Pro" w:cs="Times New Roman"/>
          <w:sz w:val="24"/>
          <w:szCs w:val="24"/>
          <w:lang w:val="en-CA"/>
        </w:rPr>
        <w:t>maternal and fetal well</w:t>
      </w:r>
      <w:r w:rsidR="00AB3702">
        <w:rPr>
          <w:rFonts w:ascii="Adobe Jenson Pro" w:eastAsia="MS Mincho" w:hAnsi="Adobe Jenson Pro" w:cs="Times New Roman"/>
          <w:sz w:val="24"/>
          <w:szCs w:val="24"/>
          <w:lang w:val="en-CA"/>
        </w:rPr>
        <w:t>-</w:t>
      </w:r>
      <w:r w:rsidR="003C4B16" w:rsidRPr="003C4B16">
        <w:rPr>
          <w:rFonts w:ascii="Adobe Jenson Pro" w:eastAsia="MS Mincho" w:hAnsi="Adobe Jenson Pro" w:cs="Times New Roman"/>
          <w:sz w:val="24"/>
          <w:szCs w:val="24"/>
          <w:lang w:val="en-CA"/>
        </w:rPr>
        <w:t>being</w:t>
      </w:r>
      <w:r w:rsidR="001F3D37">
        <w:rPr>
          <w:rFonts w:ascii="Adobe Jenson Pro" w:eastAsia="MS Mincho" w:hAnsi="Adobe Jenson Pro" w:cs="Times New Roman"/>
          <w:sz w:val="24"/>
          <w:szCs w:val="24"/>
          <w:lang w:val="en-CA"/>
        </w:rPr>
        <w:t xml:space="preserve"> </w:t>
      </w:r>
      <w:r w:rsidR="00456357">
        <w:rPr>
          <w:rFonts w:ascii="Adobe Jenson Pro" w:eastAsia="MS Mincho" w:hAnsi="Adobe Jenson Pro" w:cs="Times New Roman"/>
          <w:sz w:val="24"/>
          <w:szCs w:val="24"/>
          <w:lang w:val="en-CA"/>
        </w:rPr>
        <w:t xml:space="preserve">using </w:t>
      </w:r>
      <w:r w:rsidR="001F3D37">
        <w:rPr>
          <w:rFonts w:ascii="Adobe Jenson Pro" w:eastAsia="MS Mincho" w:hAnsi="Adobe Jenson Pro" w:cs="Times New Roman"/>
          <w:sz w:val="24"/>
          <w:szCs w:val="24"/>
          <w:lang w:val="en-CA"/>
        </w:rPr>
        <w:t>all available resources</w:t>
      </w:r>
      <w:r w:rsidR="003C4B16" w:rsidRPr="003C4B16">
        <w:rPr>
          <w:rFonts w:ascii="Adobe Jenson Pro" w:eastAsia="MS Mincho" w:hAnsi="Adobe Jenson Pro" w:cs="Times New Roman"/>
          <w:sz w:val="24"/>
          <w:szCs w:val="24"/>
          <w:lang w:val="en-CA"/>
        </w:rPr>
        <w:t xml:space="preserve"> </w:t>
      </w:r>
    </w:p>
    <w:p w14:paraId="327DB390" w14:textId="77777777" w:rsidR="003C4B16" w:rsidRPr="003C4B16" w:rsidRDefault="003C4B16" w:rsidP="003C4B16">
      <w:pPr>
        <w:numPr>
          <w:ilvl w:val="0"/>
          <w:numId w:val="1"/>
        </w:numPr>
        <w:spacing w:after="0" w:line="240" w:lineRule="auto"/>
        <w:contextualSpacing/>
        <w:rPr>
          <w:rFonts w:ascii="Adobe Jenson Pro" w:eastAsia="MS Mincho" w:hAnsi="Adobe Jenson Pro" w:cs="Times New Roman"/>
          <w:sz w:val="24"/>
          <w:szCs w:val="24"/>
          <w:lang w:val="en-CA"/>
        </w:rPr>
      </w:pPr>
      <w:bookmarkStart w:id="13" w:name="_Hlk523986117"/>
      <w:r w:rsidRPr="003C4B16">
        <w:rPr>
          <w:rFonts w:ascii="Adobe Jenson Pro" w:eastAsia="MS Mincho" w:hAnsi="Adobe Jenson Pro" w:cs="Times New Roman"/>
          <w:sz w:val="24"/>
          <w:szCs w:val="24"/>
          <w:lang w:val="en-CA"/>
        </w:rPr>
        <w:t xml:space="preserve">Initiate timely transfer when necessary </w:t>
      </w:r>
    </w:p>
    <w:bookmarkEnd w:id="13"/>
    <w:p w14:paraId="11B5AB5C" w14:textId="77777777" w:rsidR="003C4B16" w:rsidRPr="003C4B16" w:rsidRDefault="003C4B16" w:rsidP="003C4B16">
      <w:pPr>
        <w:spacing w:after="0" w:line="240" w:lineRule="auto"/>
        <w:rPr>
          <w:rFonts w:ascii="Adobe Jenson Pro" w:eastAsia="MS Mincho" w:hAnsi="Adobe Jenson Pro" w:cs="Times New Roman"/>
          <w:sz w:val="24"/>
          <w:szCs w:val="24"/>
          <w:lang w:val="en-CA"/>
        </w:rPr>
      </w:pPr>
    </w:p>
    <w:p w14:paraId="017BABF0" w14:textId="735696E9" w:rsidR="003C4B16" w:rsidRPr="003C4B16" w:rsidRDefault="003C4B16" w:rsidP="0006214C">
      <w:pPr>
        <w:numPr>
          <w:ilvl w:val="0"/>
          <w:numId w:val="12"/>
        </w:numPr>
        <w:spacing w:after="0" w:line="240" w:lineRule="auto"/>
        <w:contextualSpacing/>
        <w:rPr>
          <w:rFonts w:ascii="Adobe Jenson Pro" w:eastAsia="MS Mincho" w:hAnsi="Adobe Jenson Pro" w:cs="Times New Roman"/>
          <w:sz w:val="24"/>
          <w:szCs w:val="24"/>
          <w:lang w:val="en-CA"/>
        </w:rPr>
      </w:pPr>
      <w:r w:rsidRPr="003C4B16">
        <w:rPr>
          <w:rFonts w:ascii="Adobe Jenson Pro" w:eastAsia="MS Mincho" w:hAnsi="Adobe Jenson Pro" w:cs="Times New Roman"/>
          <w:sz w:val="24"/>
          <w:szCs w:val="24"/>
          <w:lang w:val="en-CA"/>
        </w:rPr>
        <w:t xml:space="preserve">When consulted </w:t>
      </w:r>
      <w:r w:rsidR="00456357">
        <w:rPr>
          <w:rFonts w:ascii="Adobe Jenson Pro" w:eastAsia="MS Mincho" w:hAnsi="Adobe Jenson Pro" w:cs="Times New Roman"/>
          <w:sz w:val="24"/>
          <w:szCs w:val="24"/>
          <w:lang w:val="en-CA"/>
        </w:rPr>
        <w:t>about</w:t>
      </w:r>
      <w:r w:rsidRPr="003C4B16">
        <w:rPr>
          <w:rFonts w:ascii="Adobe Jenson Pro" w:eastAsia="MS Mincho" w:hAnsi="Adobe Jenson Pro" w:cs="Times New Roman"/>
          <w:sz w:val="24"/>
          <w:szCs w:val="24"/>
          <w:lang w:val="en-CA"/>
        </w:rPr>
        <w:t xml:space="preserve"> a patient with possible abnormal progress in labour</w:t>
      </w:r>
      <w:r w:rsidR="0031273A">
        <w:rPr>
          <w:rFonts w:ascii="Adobe Jenson Pro" w:eastAsia="MS Mincho" w:hAnsi="Adobe Jenson Pro" w:cs="Times New Roman"/>
          <w:sz w:val="24"/>
          <w:szCs w:val="24"/>
          <w:lang w:val="en-CA"/>
        </w:rPr>
        <w:t>:</w:t>
      </w:r>
    </w:p>
    <w:p w14:paraId="007FBC8E" w14:textId="5BE866BF" w:rsidR="003C4B16" w:rsidRPr="003C4B16" w:rsidRDefault="003C4B16" w:rsidP="0006214C">
      <w:pPr>
        <w:numPr>
          <w:ilvl w:val="0"/>
          <w:numId w:val="13"/>
        </w:numPr>
        <w:spacing w:after="0" w:line="240" w:lineRule="auto"/>
        <w:contextualSpacing/>
        <w:rPr>
          <w:rFonts w:ascii="Adobe Jenson Pro" w:eastAsia="MS Mincho" w:hAnsi="Adobe Jenson Pro" w:cs="Times New Roman"/>
          <w:sz w:val="24"/>
          <w:szCs w:val="24"/>
          <w:lang w:val="en-CA"/>
        </w:rPr>
      </w:pPr>
      <w:r w:rsidRPr="003C4B16">
        <w:rPr>
          <w:rFonts w:ascii="Adobe Jenson Pro" w:eastAsia="MS Mincho" w:hAnsi="Adobe Jenson Pro" w:cs="Times New Roman"/>
          <w:color w:val="000000"/>
          <w:sz w:val="24"/>
          <w:szCs w:val="24"/>
          <w:lang w:val="en-CA"/>
        </w:rPr>
        <w:t>Re-evaluate to establish the diagnosis of labour and confirm or rule out dystocia (</w:t>
      </w:r>
      <w:r w:rsidR="00275C14">
        <w:rPr>
          <w:rFonts w:ascii="Adobe Jenson Pro" w:eastAsia="MS Mincho" w:hAnsi="Adobe Jenson Pro" w:cs="Times New Roman"/>
          <w:color w:val="000000"/>
          <w:sz w:val="24"/>
          <w:szCs w:val="24"/>
          <w:lang w:val="en-CA"/>
        </w:rPr>
        <w:t>i</w:t>
      </w:r>
      <w:r w:rsidR="0091436C">
        <w:rPr>
          <w:rFonts w:ascii="Adobe Jenson Pro" w:eastAsia="MS Mincho" w:hAnsi="Adobe Jenson Pro" w:cs="Times New Roman"/>
          <w:color w:val="000000"/>
          <w:sz w:val="24"/>
          <w:szCs w:val="24"/>
          <w:lang w:val="en-CA"/>
        </w:rPr>
        <w:t>.e.</w:t>
      </w:r>
      <w:r w:rsidR="0031273A">
        <w:rPr>
          <w:rFonts w:ascii="Adobe Jenson Pro" w:eastAsia="MS Mincho" w:hAnsi="Adobe Jenson Pro" w:cs="Times New Roman"/>
          <w:color w:val="000000"/>
          <w:sz w:val="24"/>
          <w:szCs w:val="24"/>
          <w:lang w:val="en-CA"/>
        </w:rPr>
        <w:t>,</w:t>
      </w:r>
      <w:r w:rsidR="0091436C">
        <w:rPr>
          <w:rFonts w:ascii="Adobe Jenson Pro" w:eastAsia="MS Mincho" w:hAnsi="Adobe Jenson Pro" w:cs="Times New Roman"/>
          <w:color w:val="000000"/>
          <w:sz w:val="24"/>
          <w:szCs w:val="24"/>
          <w:lang w:val="en-CA"/>
        </w:rPr>
        <w:t xml:space="preserve"> </w:t>
      </w:r>
      <w:r w:rsidRPr="003C4B16">
        <w:rPr>
          <w:rFonts w:ascii="Adobe Jenson Pro" w:eastAsia="MS Mincho" w:hAnsi="Adobe Jenson Pro" w:cs="Times New Roman"/>
          <w:color w:val="000000"/>
          <w:sz w:val="24"/>
          <w:szCs w:val="24"/>
          <w:lang w:val="en-CA"/>
        </w:rPr>
        <w:t xml:space="preserve">recognize variations of “normal”) </w:t>
      </w:r>
    </w:p>
    <w:p w14:paraId="3F714710" w14:textId="7DBAA232" w:rsidR="003C4B16" w:rsidRPr="003C4B16" w:rsidRDefault="003C4B16" w:rsidP="0006214C">
      <w:pPr>
        <w:numPr>
          <w:ilvl w:val="0"/>
          <w:numId w:val="13"/>
        </w:numPr>
        <w:spacing w:after="0" w:line="240" w:lineRule="auto"/>
        <w:contextualSpacing/>
        <w:rPr>
          <w:rFonts w:ascii="Adobe Jenson Pro" w:eastAsia="MS Mincho" w:hAnsi="Adobe Jenson Pro" w:cs="Times New Roman"/>
          <w:sz w:val="24"/>
          <w:szCs w:val="24"/>
          <w:lang w:val="en-CA"/>
        </w:rPr>
      </w:pPr>
      <w:r w:rsidRPr="003C4B16">
        <w:rPr>
          <w:rFonts w:ascii="Adobe Jenson Pro" w:eastAsia="MS Mincho" w:hAnsi="Adobe Jenson Pro" w:cs="Times New Roman"/>
          <w:sz w:val="24"/>
          <w:szCs w:val="24"/>
          <w:lang w:val="en-CA"/>
        </w:rPr>
        <w:t xml:space="preserve">Ensure </w:t>
      </w:r>
      <w:r w:rsidR="00BA2530" w:rsidRPr="003C4B16">
        <w:rPr>
          <w:rFonts w:ascii="Adobe Jenson Pro" w:eastAsia="MS Mincho" w:hAnsi="Adobe Jenson Pro" w:cs="Times New Roman"/>
          <w:sz w:val="24"/>
          <w:szCs w:val="24"/>
          <w:lang w:val="en-CA"/>
        </w:rPr>
        <w:t>optim</w:t>
      </w:r>
      <w:r w:rsidR="00BA2530">
        <w:rPr>
          <w:rFonts w:ascii="Adobe Jenson Pro" w:eastAsia="MS Mincho" w:hAnsi="Adobe Jenson Pro" w:cs="Times New Roman"/>
          <w:sz w:val="24"/>
          <w:szCs w:val="24"/>
          <w:lang w:val="en-CA"/>
        </w:rPr>
        <w:t>al</w:t>
      </w:r>
      <w:r w:rsidR="00BA2530" w:rsidRPr="003C4B16">
        <w:rPr>
          <w:rFonts w:ascii="Adobe Jenson Pro" w:eastAsia="MS Mincho" w:hAnsi="Adobe Jenson Pro" w:cs="Times New Roman"/>
          <w:sz w:val="24"/>
          <w:szCs w:val="24"/>
          <w:lang w:val="en-CA"/>
        </w:rPr>
        <w:t xml:space="preserve"> </w:t>
      </w:r>
      <w:r w:rsidRPr="003C4B16">
        <w:rPr>
          <w:rFonts w:ascii="Adobe Jenson Pro" w:eastAsia="MS Mincho" w:hAnsi="Adobe Jenson Pro" w:cs="Times New Roman"/>
          <w:sz w:val="24"/>
          <w:szCs w:val="24"/>
          <w:lang w:val="en-CA"/>
        </w:rPr>
        <w:t>management of labour</w:t>
      </w:r>
      <w:r w:rsidR="008E32BB">
        <w:rPr>
          <w:rFonts w:ascii="Adobe Jenson Pro" w:eastAsia="MS Mincho" w:hAnsi="Adobe Jenson Pro" w:cs="Times New Roman"/>
          <w:sz w:val="24"/>
          <w:szCs w:val="24"/>
          <w:lang w:val="en-CA"/>
        </w:rPr>
        <w:t xml:space="preserve"> </w:t>
      </w:r>
    </w:p>
    <w:p w14:paraId="77C00DFB" w14:textId="14633C74" w:rsidR="003C4B16" w:rsidRPr="003C4B16" w:rsidRDefault="008E32BB" w:rsidP="0006214C">
      <w:pPr>
        <w:numPr>
          <w:ilvl w:val="0"/>
          <w:numId w:val="13"/>
        </w:numPr>
        <w:spacing w:after="0" w:line="240" w:lineRule="auto"/>
        <w:contextualSpacing/>
        <w:rPr>
          <w:rFonts w:ascii="Adobe Jenson Pro" w:eastAsia="MS Mincho" w:hAnsi="Adobe Jenson Pro" w:cs="Times New Roman"/>
          <w:sz w:val="24"/>
          <w:szCs w:val="24"/>
          <w:lang w:val="en-CA"/>
        </w:rPr>
      </w:pPr>
      <w:r>
        <w:rPr>
          <w:rFonts w:ascii="Adobe Jenson Pro" w:eastAsia="MS Mincho" w:hAnsi="Adobe Jenson Pro" w:cs="Times New Roman"/>
          <w:sz w:val="24"/>
          <w:szCs w:val="24"/>
          <w:lang w:val="en-CA"/>
        </w:rPr>
        <w:t>I</w:t>
      </w:r>
      <w:r w:rsidR="003C4B16" w:rsidRPr="003C4B16">
        <w:rPr>
          <w:rFonts w:ascii="Adobe Jenson Pro" w:eastAsia="MS Mincho" w:hAnsi="Adobe Jenson Pro" w:cs="Times New Roman"/>
          <w:sz w:val="24"/>
          <w:szCs w:val="24"/>
          <w:lang w:val="en-CA"/>
        </w:rPr>
        <w:t xml:space="preserve">nitiate delivery </w:t>
      </w:r>
      <w:r w:rsidR="00E56F82">
        <w:rPr>
          <w:rFonts w:ascii="Adobe Jenson Pro" w:eastAsia="MS Mincho" w:hAnsi="Adobe Jenson Pro" w:cs="Times New Roman"/>
          <w:sz w:val="24"/>
          <w:szCs w:val="24"/>
          <w:lang w:val="en-CA"/>
        </w:rPr>
        <w:t>when appropriate</w:t>
      </w:r>
    </w:p>
    <w:p w14:paraId="00DF94EC" w14:textId="77777777" w:rsidR="003C4B16" w:rsidRPr="003C4B16" w:rsidRDefault="003C4B16" w:rsidP="003C4B16">
      <w:pPr>
        <w:spacing w:after="0" w:line="240" w:lineRule="auto"/>
        <w:contextualSpacing/>
        <w:rPr>
          <w:rFonts w:ascii="Adobe Jenson Pro" w:eastAsia="MS Mincho" w:hAnsi="Adobe Jenson Pro" w:cs="Times New Roman"/>
          <w:sz w:val="24"/>
          <w:szCs w:val="24"/>
          <w:lang w:val="en-CA"/>
        </w:rPr>
      </w:pPr>
    </w:p>
    <w:p w14:paraId="1C60D224" w14:textId="7BED5F2E" w:rsidR="003C4B16" w:rsidRPr="003C4B16" w:rsidRDefault="003C4B16" w:rsidP="0006214C">
      <w:pPr>
        <w:numPr>
          <w:ilvl w:val="0"/>
          <w:numId w:val="12"/>
        </w:numPr>
        <w:spacing w:after="0" w:line="240" w:lineRule="auto"/>
        <w:contextualSpacing/>
        <w:rPr>
          <w:rFonts w:ascii="Adobe Jenson Pro" w:eastAsia="MS Mincho" w:hAnsi="Adobe Jenson Pro" w:cs="Times New Roman"/>
          <w:sz w:val="24"/>
          <w:szCs w:val="24"/>
          <w:lang w:val="en-CA"/>
        </w:rPr>
      </w:pPr>
      <w:r w:rsidRPr="003C4B16">
        <w:rPr>
          <w:rFonts w:ascii="Adobe Jenson Pro" w:eastAsia="MS Mincho" w:hAnsi="Adobe Jenson Pro" w:cs="Times New Roman"/>
          <w:sz w:val="24"/>
          <w:szCs w:val="24"/>
          <w:lang w:val="en-CA"/>
        </w:rPr>
        <w:t xml:space="preserve">When consulted </w:t>
      </w:r>
      <w:r w:rsidR="00456357">
        <w:rPr>
          <w:rFonts w:ascii="Adobe Jenson Pro" w:eastAsia="MS Mincho" w:hAnsi="Adobe Jenson Pro" w:cs="Times New Roman"/>
          <w:sz w:val="24"/>
          <w:szCs w:val="24"/>
          <w:lang w:val="en-CA"/>
        </w:rPr>
        <w:t>about</w:t>
      </w:r>
      <w:r w:rsidRPr="003C4B16">
        <w:rPr>
          <w:rFonts w:ascii="Adobe Jenson Pro" w:eastAsia="MS Mincho" w:hAnsi="Adobe Jenson Pro" w:cs="Times New Roman"/>
          <w:sz w:val="24"/>
          <w:szCs w:val="24"/>
          <w:lang w:val="en-CA"/>
        </w:rPr>
        <w:t xml:space="preserve"> a patient with possible</w:t>
      </w:r>
      <w:r w:rsidR="001F3D37">
        <w:rPr>
          <w:rFonts w:ascii="Adobe Jenson Pro" w:eastAsia="MS Mincho" w:hAnsi="Adobe Jenson Pro" w:cs="Times New Roman"/>
          <w:sz w:val="24"/>
          <w:szCs w:val="24"/>
          <w:lang w:val="en-CA"/>
        </w:rPr>
        <w:t xml:space="preserve"> atypical or</w:t>
      </w:r>
      <w:r w:rsidRPr="003C4B16">
        <w:rPr>
          <w:rFonts w:ascii="Adobe Jenson Pro" w:eastAsia="MS Mincho" w:hAnsi="Adobe Jenson Pro" w:cs="Times New Roman"/>
          <w:sz w:val="24"/>
          <w:szCs w:val="24"/>
          <w:lang w:val="en-CA"/>
        </w:rPr>
        <w:t xml:space="preserve"> abnormal fetal heart monitoring</w:t>
      </w:r>
      <w:r w:rsidR="0031273A">
        <w:rPr>
          <w:rFonts w:ascii="Adobe Jenson Pro" w:eastAsia="MS Mincho" w:hAnsi="Adobe Jenson Pro" w:cs="Times New Roman"/>
          <w:sz w:val="24"/>
          <w:szCs w:val="24"/>
          <w:lang w:val="en-CA"/>
        </w:rPr>
        <w:t>:</w:t>
      </w:r>
      <w:r w:rsidRPr="003C4B16">
        <w:rPr>
          <w:rFonts w:ascii="Adobe Jenson Pro" w:eastAsia="MS Mincho" w:hAnsi="Adobe Jenson Pro" w:cs="Times New Roman"/>
          <w:sz w:val="24"/>
          <w:szCs w:val="24"/>
          <w:lang w:val="en-CA"/>
        </w:rPr>
        <w:t xml:space="preserve"> </w:t>
      </w:r>
    </w:p>
    <w:p w14:paraId="496A6F98" w14:textId="4F77B190" w:rsidR="003C4B16" w:rsidRPr="003C4B16" w:rsidRDefault="003C4B16" w:rsidP="0006214C">
      <w:pPr>
        <w:numPr>
          <w:ilvl w:val="0"/>
          <w:numId w:val="14"/>
        </w:numPr>
        <w:spacing w:after="0" w:line="240" w:lineRule="auto"/>
        <w:contextualSpacing/>
        <w:rPr>
          <w:rFonts w:ascii="Adobe Jenson Pro" w:eastAsia="MS Mincho" w:hAnsi="Adobe Jenson Pro" w:cs="Times New Roman"/>
          <w:sz w:val="24"/>
          <w:szCs w:val="24"/>
          <w:lang w:val="en-CA"/>
        </w:rPr>
      </w:pPr>
      <w:r w:rsidRPr="003C4B16">
        <w:rPr>
          <w:rFonts w:ascii="Adobe Jenson Pro" w:eastAsia="MS Mincho" w:hAnsi="Adobe Jenson Pro" w:cs="Times New Roman"/>
          <w:sz w:val="24"/>
          <w:szCs w:val="24"/>
          <w:lang w:val="en-CA"/>
        </w:rPr>
        <w:t xml:space="preserve">Obtain and interpret the fetal heart tracing </w:t>
      </w:r>
      <w:r w:rsidR="004714E6">
        <w:rPr>
          <w:rFonts w:ascii="Adobe Jenson Pro" w:eastAsia="MS Mincho" w:hAnsi="Adobe Jenson Pro" w:cs="Times New Roman"/>
          <w:sz w:val="24"/>
          <w:szCs w:val="24"/>
          <w:lang w:val="en-CA"/>
        </w:rPr>
        <w:t xml:space="preserve">while </w:t>
      </w:r>
      <w:r w:rsidRPr="003C4B16">
        <w:rPr>
          <w:rFonts w:ascii="Adobe Jenson Pro" w:eastAsia="MS Mincho" w:hAnsi="Adobe Jenson Pro" w:cs="Times New Roman"/>
          <w:sz w:val="24"/>
          <w:szCs w:val="24"/>
          <w:lang w:val="en-CA"/>
        </w:rPr>
        <w:t>considering the clinical situation</w:t>
      </w:r>
    </w:p>
    <w:p w14:paraId="1347E842" w14:textId="77777777" w:rsidR="003C4B16" w:rsidRPr="003C4B16" w:rsidRDefault="003C4B16" w:rsidP="0006214C">
      <w:pPr>
        <w:numPr>
          <w:ilvl w:val="0"/>
          <w:numId w:val="14"/>
        </w:numPr>
        <w:spacing w:after="0" w:line="240" w:lineRule="auto"/>
        <w:contextualSpacing/>
        <w:rPr>
          <w:rFonts w:ascii="Adobe Jenson Pro" w:eastAsia="MS Mincho" w:hAnsi="Adobe Jenson Pro" w:cs="Times New Roman"/>
          <w:sz w:val="24"/>
          <w:szCs w:val="24"/>
          <w:lang w:val="en-CA"/>
        </w:rPr>
      </w:pPr>
      <w:r w:rsidRPr="003C4B16">
        <w:rPr>
          <w:rFonts w:ascii="Adobe Jenson Pro" w:eastAsia="MS Mincho" w:hAnsi="Adobe Jenson Pro" w:cs="Times New Roman"/>
          <w:sz w:val="24"/>
          <w:szCs w:val="24"/>
          <w:lang w:val="en-CA"/>
        </w:rPr>
        <w:t>Ensure adequate intra-uterine resuscitation</w:t>
      </w:r>
    </w:p>
    <w:p w14:paraId="225FA9F0" w14:textId="3AD93DD6" w:rsidR="003C4B16" w:rsidRPr="00A517B4" w:rsidRDefault="003C4B16" w:rsidP="003C4B16">
      <w:pPr>
        <w:numPr>
          <w:ilvl w:val="0"/>
          <w:numId w:val="14"/>
        </w:numPr>
        <w:spacing w:after="0" w:line="240" w:lineRule="auto"/>
        <w:contextualSpacing/>
        <w:rPr>
          <w:rFonts w:ascii="Adobe Jenson Pro" w:eastAsia="MS Mincho" w:hAnsi="Adobe Jenson Pro" w:cs="Times New Roman"/>
          <w:sz w:val="24"/>
          <w:szCs w:val="24"/>
          <w:lang w:val="en-CA"/>
        </w:rPr>
      </w:pPr>
      <w:r w:rsidRPr="003C4B16">
        <w:rPr>
          <w:rFonts w:ascii="Adobe Jenson Pro" w:eastAsia="MS Mincho" w:hAnsi="Adobe Jenson Pro" w:cs="Times New Roman"/>
          <w:sz w:val="24"/>
          <w:szCs w:val="24"/>
          <w:lang w:val="en-CA"/>
        </w:rPr>
        <w:t xml:space="preserve">Promptly initiate delivery when appropriate </w:t>
      </w:r>
    </w:p>
    <w:p w14:paraId="4B072B03" w14:textId="77777777" w:rsidR="003C4B16" w:rsidRPr="003C4B16" w:rsidRDefault="003C4B16" w:rsidP="003C4B16">
      <w:pPr>
        <w:spacing w:after="0" w:line="240" w:lineRule="auto"/>
        <w:rPr>
          <w:rFonts w:ascii="Adobe Jenson Pro" w:hAnsi="Adobe Jenson Pro"/>
          <w:lang w:val="en-CA"/>
        </w:rPr>
      </w:pPr>
    </w:p>
    <w:p w14:paraId="365F038B" w14:textId="549BB88B" w:rsidR="000F5CE2" w:rsidRPr="00585C0E" w:rsidRDefault="000F5CE2" w:rsidP="0006214C">
      <w:pPr>
        <w:numPr>
          <w:ilvl w:val="0"/>
          <w:numId w:val="12"/>
        </w:numPr>
        <w:spacing w:after="0" w:line="240" w:lineRule="auto"/>
        <w:contextualSpacing/>
        <w:rPr>
          <w:rFonts w:ascii="Adobe Jenson Pro" w:eastAsia="MS Mincho" w:hAnsi="Adobe Jenson Pro" w:cs="Times New Roman"/>
          <w:sz w:val="28"/>
          <w:szCs w:val="24"/>
          <w:lang w:val="en-CA"/>
        </w:rPr>
      </w:pPr>
      <w:r>
        <w:rPr>
          <w:rFonts w:ascii="Adobe Jenson Pro" w:hAnsi="Adobe Jenson Pro"/>
          <w:sz w:val="24"/>
          <w:lang w:val="en-CA"/>
        </w:rPr>
        <w:t xml:space="preserve">When consulted </w:t>
      </w:r>
      <w:r w:rsidR="00456357">
        <w:rPr>
          <w:rFonts w:ascii="Adobe Jenson Pro" w:hAnsi="Adobe Jenson Pro"/>
          <w:sz w:val="24"/>
          <w:lang w:val="en-CA"/>
        </w:rPr>
        <w:t>about</w:t>
      </w:r>
      <w:r>
        <w:rPr>
          <w:rFonts w:ascii="Adobe Jenson Pro" w:hAnsi="Adobe Jenson Pro"/>
          <w:sz w:val="24"/>
          <w:lang w:val="en-CA"/>
        </w:rPr>
        <w:t xml:space="preserve"> </w:t>
      </w:r>
      <w:r w:rsidR="003C4B16" w:rsidRPr="003C4B16">
        <w:rPr>
          <w:rFonts w:ascii="Adobe Jenson Pro" w:hAnsi="Adobe Jenson Pro"/>
          <w:sz w:val="24"/>
          <w:lang w:val="en-CA"/>
        </w:rPr>
        <w:t xml:space="preserve">a patient with a </w:t>
      </w:r>
      <w:r>
        <w:rPr>
          <w:rFonts w:ascii="Adobe Jenson Pro" w:hAnsi="Adobe Jenson Pro"/>
          <w:sz w:val="24"/>
          <w:lang w:val="en-CA"/>
        </w:rPr>
        <w:t>complex obstetrical</w:t>
      </w:r>
      <w:r w:rsidR="003C4B16" w:rsidRPr="003C4B16">
        <w:rPr>
          <w:rFonts w:ascii="Adobe Jenson Pro" w:hAnsi="Adobe Jenson Pro"/>
          <w:sz w:val="24"/>
          <w:lang w:val="en-CA"/>
        </w:rPr>
        <w:t xml:space="preserve"> laceration</w:t>
      </w:r>
      <w:r w:rsidR="00456357">
        <w:rPr>
          <w:rFonts w:ascii="Adobe Jenson Pro" w:hAnsi="Adobe Jenson Pro"/>
          <w:sz w:val="24"/>
          <w:lang w:val="en-CA"/>
        </w:rPr>
        <w:t>:</w:t>
      </w:r>
    </w:p>
    <w:p w14:paraId="6FBC9D60" w14:textId="6EA0D6ED" w:rsidR="000F5CE2" w:rsidRPr="00D27511" w:rsidRDefault="000F5CE2" w:rsidP="00E1482B">
      <w:pPr>
        <w:pStyle w:val="ListParagraph"/>
        <w:numPr>
          <w:ilvl w:val="0"/>
          <w:numId w:val="47"/>
        </w:numPr>
        <w:rPr>
          <w:rFonts w:ascii="Adobe Jenson Pro" w:hAnsi="Adobe Jenson Pro"/>
        </w:rPr>
      </w:pPr>
      <w:r w:rsidRPr="00D27511">
        <w:rPr>
          <w:rFonts w:ascii="Adobe Jenson Pro" w:hAnsi="Adobe Jenson Pro"/>
        </w:rPr>
        <w:t>Complete an appropriate examination including adequate light, analgesia, and exposure</w:t>
      </w:r>
    </w:p>
    <w:p w14:paraId="18DB2E64" w14:textId="24AEA5A6" w:rsidR="00F70AC6" w:rsidRPr="00D27511" w:rsidRDefault="00F70AC6" w:rsidP="00E1482B">
      <w:pPr>
        <w:pStyle w:val="ListParagraph"/>
        <w:numPr>
          <w:ilvl w:val="0"/>
          <w:numId w:val="47"/>
        </w:numPr>
        <w:rPr>
          <w:rFonts w:ascii="Adobe Jenson Pro" w:eastAsia="MS Mincho" w:hAnsi="Adobe Jenson Pro" w:cs="Times New Roman"/>
          <w:sz w:val="28"/>
        </w:rPr>
      </w:pPr>
      <w:r w:rsidRPr="00D27511">
        <w:rPr>
          <w:rFonts w:ascii="Adobe Jenson Pro" w:hAnsi="Adobe Jenson Pro"/>
        </w:rPr>
        <w:t xml:space="preserve">Thoroughly </w:t>
      </w:r>
      <w:r w:rsidR="003C4B16" w:rsidRPr="00D27511">
        <w:rPr>
          <w:rFonts w:ascii="Adobe Jenson Pro" w:hAnsi="Adobe Jenson Pro"/>
        </w:rPr>
        <w:t xml:space="preserve">assess </w:t>
      </w:r>
      <w:r w:rsidR="007317BE" w:rsidRPr="00D27511">
        <w:rPr>
          <w:rFonts w:ascii="Adobe Jenson Pro" w:hAnsi="Adobe Jenson Pro"/>
        </w:rPr>
        <w:t xml:space="preserve">and determine the </w:t>
      </w:r>
      <w:r w:rsidR="003C4B16" w:rsidRPr="00D27511">
        <w:rPr>
          <w:rFonts w:ascii="Adobe Jenson Pro" w:hAnsi="Adobe Jenson Pro"/>
        </w:rPr>
        <w:t>exten</w:t>
      </w:r>
      <w:r w:rsidR="007317BE" w:rsidRPr="00D27511">
        <w:rPr>
          <w:rFonts w:ascii="Adobe Jenson Pro" w:hAnsi="Adobe Jenson Pro"/>
        </w:rPr>
        <w:t xml:space="preserve">t </w:t>
      </w:r>
      <w:r w:rsidR="003C4B16" w:rsidRPr="00D27511">
        <w:rPr>
          <w:rFonts w:ascii="Adobe Jenson Pro" w:hAnsi="Adobe Jenson Pro"/>
        </w:rPr>
        <w:t xml:space="preserve">of the injury to the </w:t>
      </w:r>
      <w:r w:rsidR="000F5CE2" w:rsidRPr="00D27511">
        <w:rPr>
          <w:rFonts w:ascii="Adobe Jenson Pro" w:hAnsi="Adobe Jenson Pro"/>
        </w:rPr>
        <w:t>anal</w:t>
      </w:r>
      <w:r w:rsidR="003C4B16" w:rsidRPr="00D27511">
        <w:rPr>
          <w:rFonts w:ascii="Adobe Jenson Pro" w:hAnsi="Adobe Jenson Pro"/>
        </w:rPr>
        <w:t xml:space="preserve"> sphincter </w:t>
      </w:r>
    </w:p>
    <w:p w14:paraId="312B5572" w14:textId="2AE3D655" w:rsidR="003C4B16" w:rsidRPr="00D27511" w:rsidRDefault="00F70AC6" w:rsidP="00E1482B">
      <w:pPr>
        <w:pStyle w:val="ListParagraph"/>
        <w:numPr>
          <w:ilvl w:val="0"/>
          <w:numId w:val="47"/>
        </w:numPr>
        <w:rPr>
          <w:rFonts w:ascii="Adobe Jenson Pro" w:eastAsia="MS Mincho" w:hAnsi="Adobe Jenson Pro" w:cs="Times New Roman"/>
          <w:sz w:val="28"/>
        </w:rPr>
      </w:pPr>
      <w:r w:rsidRPr="00D27511">
        <w:rPr>
          <w:rFonts w:ascii="Adobe Jenson Pro" w:eastAsia="MS Mincho" w:hAnsi="Adobe Jenson Pro" w:cs="Times New Roman"/>
        </w:rPr>
        <w:t>Optimize care and r</w:t>
      </w:r>
      <w:r w:rsidR="000F5CE2" w:rsidRPr="00D27511">
        <w:rPr>
          <w:rFonts w:ascii="Adobe Jenson Pro" w:eastAsia="MS Mincho" w:hAnsi="Adobe Jenson Pro" w:cs="Times New Roman"/>
        </w:rPr>
        <w:t>ecognize th</w:t>
      </w:r>
      <w:r w:rsidRPr="00D27511">
        <w:rPr>
          <w:rFonts w:ascii="Adobe Jenson Pro" w:eastAsia="MS Mincho" w:hAnsi="Adobe Jenson Pro" w:cs="Times New Roman"/>
        </w:rPr>
        <w:t xml:space="preserve">e need for transfer </w:t>
      </w:r>
    </w:p>
    <w:p w14:paraId="67A4E90B" w14:textId="18358223" w:rsidR="000F5CE2" w:rsidRPr="003C4B16" w:rsidRDefault="000F5CE2" w:rsidP="003C4B16">
      <w:pPr>
        <w:spacing w:after="0" w:line="240" w:lineRule="auto"/>
        <w:rPr>
          <w:rFonts w:ascii="Adobe Jenson Pro" w:eastAsia="MS Mincho" w:hAnsi="Adobe Jenson Pro" w:cs="Times New Roman"/>
          <w:sz w:val="28"/>
          <w:szCs w:val="24"/>
          <w:lang w:val="en-CA"/>
        </w:rPr>
      </w:pPr>
      <w:r>
        <w:rPr>
          <w:rFonts w:ascii="Adobe Jenson Pro" w:eastAsia="MS Mincho" w:hAnsi="Adobe Jenson Pro" w:cs="Times New Roman"/>
          <w:sz w:val="28"/>
          <w:szCs w:val="24"/>
          <w:lang w:val="en-CA"/>
        </w:rPr>
        <w:tab/>
        <w:t xml:space="preserve"> </w:t>
      </w:r>
    </w:p>
    <w:p w14:paraId="6679B414" w14:textId="4D7EE8EA" w:rsidR="003C4B16" w:rsidRPr="003C4B16" w:rsidRDefault="003C4B16" w:rsidP="0006214C">
      <w:pPr>
        <w:numPr>
          <w:ilvl w:val="0"/>
          <w:numId w:val="12"/>
        </w:numPr>
        <w:spacing w:after="0" w:line="240" w:lineRule="auto"/>
        <w:contextualSpacing/>
        <w:rPr>
          <w:rFonts w:ascii="Adobe Jenson Pro" w:eastAsia="MS Mincho" w:hAnsi="Adobe Jenson Pro" w:cs="Times New Roman"/>
          <w:sz w:val="28"/>
          <w:szCs w:val="24"/>
          <w:lang w:val="en-CA"/>
        </w:rPr>
      </w:pPr>
      <w:r w:rsidRPr="003C4B16">
        <w:rPr>
          <w:rFonts w:ascii="Adobe Jenson Pro" w:hAnsi="Adobe Jenson Pro"/>
          <w:sz w:val="24"/>
          <w:lang w:val="en-CA"/>
        </w:rPr>
        <w:t>When initiating transfer for a patient with an acute perianal or perineal presentation</w:t>
      </w:r>
      <w:r w:rsidR="0031273A">
        <w:rPr>
          <w:rFonts w:ascii="Adobe Jenson Pro" w:hAnsi="Adobe Jenson Pro"/>
          <w:sz w:val="24"/>
          <w:lang w:val="en-CA"/>
        </w:rPr>
        <w:t>:</w:t>
      </w:r>
    </w:p>
    <w:p w14:paraId="65FE4FE9" w14:textId="405BFD0F" w:rsidR="003C4B16" w:rsidRPr="003C4B16" w:rsidRDefault="00F70AC6" w:rsidP="0006214C">
      <w:pPr>
        <w:numPr>
          <w:ilvl w:val="0"/>
          <w:numId w:val="15"/>
        </w:numPr>
        <w:spacing w:after="0" w:line="276" w:lineRule="auto"/>
        <w:contextualSpacing/>
        <w:rPr>
          <w:rFonts w:ascii="Adobe Jenson Pro" w:hAnsi="Adobe Jenson Pro"/>
          <w:sz w:val="24"/>
          <w:lang w:val="en-CA"/>
        </w:rPr>
      </w:pPr>
      <w:r>
        <w:rPr>
          <w:rFonts w:ascii="Adobe Jenson Pro" w:hAnsi="Adobe Jenson Pro"/>
          <w:sz w:val="24"/>
          <w:lang w:val="en-CA"/>
        </w:rPr>
        <w:t xml:space="preserve">Ensure </w:t>
      </w:r>
      <w:r w:rsidR="003C4B16" w:rsidRPr="003C4B16">
        <w:rPr>
          <w:rFonts w:ascii="Adobe Jenson Pro" w:hAnsi="Adobe Jenson Pro"/>
          <w:sz w:val="24"/>
          <w:lang w:val="en-CA"/>
        </w:rPr>
        <w:t>hemostasis</w:t>
      </w:r>
    </w:p>
    <w:p w14:paraId="7C73B757" w14:textId="5F87222A" w:rsidR="00347AD9" w:rsidRDefault="003C4B16" w:rsidP="0006214C">
      <w:pPr>
        <w:numPr>
          <w:ilvl w:val="0"/>
          <w:numId w:val="15"/>
        </w:numPr>
        <w:spacing w:after="0" w:line="276" w:lineRule="auto"/>
        <w:contextualSpacing/>
        <w:rPr>
          <w:rFonts w:ascii="Adobe Jenson Pro" w:hAnsi="Adobe Jenson Pro"/>
          <w:sz w:val="24"/>
          <w:lang w:val="en-CA"/>
        </w:rPr>
      </w:pPr>
      <w:r w:rsidRPr="003C4B16">
        <w:rPr>
          <w:rFonts w:ascii="Adobe Jenson Pro" w:hAnsi="Adobe Jenson Pro"/>
          <w:sz w:val="24"/>
          <w:lang w:val="en-CA"/>
        </w:rPr>
        <w:t>Start antibiotics prior to transfer</w:t>
      </w:r>
      <w:bookmarkStart w:id="14" w:name="_Hlk502926822"/>
    </w:p>
    <w:p w14:paraId="5E368BAF" w14:textId="77777777" w:rsidR="00F70AC6" w:rsidRPr="00737AFD" w:rsidRDefault="00F70AC6" w:rsidP="00585C0E">
      <w:pPr>
        <w:spacing w:after="0" w:line="276" w:lineRule="auto"/>
        <w:ind w:left="1080"/>
        <w:contextualSpacing/>
        <w:rPr>
          <w:rFonts w:ascii="Adobe Jenson Pro" w:hAnsi="Adobe Jenson Pro"/>
          <w:sz w:val="24"/>
          <w:lang w:val="en-CA"/>
        </w:rPr>
      </w:pPr>
    </w:p>
    <w:p w14:paraId="36C01C74" w14:textId="7D2876B5" w:rsidR="00231994" w:rsidRPr="0006214C" w:rsidRDefault="00EC4B4E" w:rsidP="00347AD9">
      <w:pPr>
        <w:spacing w:after="0" w:line="276" w:lineRule="auto"/>
        <w:rPr>
          <w:rFonts w:ascii="Adobe Jenson Pro" w:eastAsia="MS Mincho" w:hAnsi="Adobe Jenson Pro" w:cs="Times New Roman"/>
          <w:i/>
          <w:sz w:val="24"/>
          <w:lang w:val="en-CA"/>
        </w:rPr>
      </w:pPr>
      <w:bookmarkStart w:id="15" w:name="_Hlk9077139"/>
      <w:r w:rsidRPr="00A3084A">
        <w:rPr>
          <w:rFonts w:ascii="Adobe Jenson Pro" w:eastAsia="MS Mincho" w:hAnsi="Adobe Jenson Pro" w:cs="Times New Roman"/>
          <w:b/>
          <w:sz w:val="24"/>
          <w:lang w:val="en-CA"/>
        </w:rPr>
        <w:t>Note:</w:t>
      </w:r>
      <w:r>
        <w:rPr>
          <w:rFonts w:ascii="Adobe Jenson Pro" w:eastAsia="MS Mincho" w:hAnsi="Adobe Jenson Pro" w:cs="Times New Roman"/>
          <w:sz w:val="24"/>
          <w:lang w:val="en-CA"/>
        </w:rPr>
        <w:t xml:space="preserve"> </w:t>
      </w:r>
      <w:r w:rsidR="003C4B16" w:rsidRPr="0006214C">
        <w:rPr>
          <w:rFonts w:ascii="Adobe Jenson Pro" w:eastAsia="MS Mincho" w:hAnsi="Adobe Jenson Pro" w:cs="Times New Roman"/>
          <w:sz w:val="24"/>
          <w:lang w:val="en-CA"/>
        </w:rPr>
        <w:t xml:space="preserve">See also </w:t>
      </w:r>
      <w:hyperlink r:id="rId16" w:history="1">
        <w:commentRangeStart w:id="16"/>
        <w:r w:rsidR="003C4B16" w:rsidRPr="00055B28">
          <w:rPr>
            <w:rStyle w:val="Hyperlink"/>
            <w:rFonts w:ascii="Adobe Jenson Pro" w:eastAsia="MS Mincho" w:hAnsi="Adobe Jenson Pro" w:cs="Times New Roman"/>
            <w:i/>
            <w:sz w:val="24"/>
            <w:lang w:val="en-CA"/>
          </w:rPr>
          <w:t xml:space="preserve">Priority Topics and Key Features for the </w:t>
        </w:r>
        <w:r w:rsidR="003C4B16" w:rsidRPr="00055B28">
          <w:rPr>
            <w:rStyle w:val="Hyperlink"/>
            <w:rFonts w:ascii="Adobe Jenson Pro" w:eastAsia="MS Mincho" w:hAnsi="Adobe Jenson Pro" w:cs="Times New Roman"/>
            <w:i/>
            <w:sz w:val="24"/>
            <w:lang w:val="en-CA"/>
          </w:rPr>
          <w:t>A</w:t>
        </w:r>
        <w:r w:rsidR="003C4B16" w:rsidRPr="00055B28">
          <w:rPr>
            <w:rStyle w:val="Hyperlink"/>
            <w:rFonts w:ascii="Adobe Jenson Pro" w:eastAsia="MS Mincho" w:hAnsi="Adobe Jenson Pro" w:cs="Times New Roman"/>
            <w:i/>
            <w:sz w:val="24"/>
            <w:lang w:val="en-CA"/>
          </w:rPr>
          <w:t>ssessment of Com</w:t>
        </w:r>
        <w:r w:rsidR="003C4B16" w:rsidRPr="00055B28">
          <w:rPr>
            <w:rStyle w:val="Hyperlink"/>
            <w:rFonts w:ascii="Adobe Jenson Pro" w:eastAsia="MS Mincho" w:hAnsi="Adobe Jenson Pro" w:cs="Times New Roman"/>
            <w:i/>
            <w:sz w:val="24"/>
            <w:lang w:val="en-CA"/>
          </w:rPr>
          <w:t>p</w:t>
        </w:r>
        <w:r w:rsidR="003C4B16" w:rsidRPr="00055B28">
          <w:rPr>
            <w:rStyle w:val="Hyperlink"/>
            <w:rFonts w:ascii="Adobe Jenson Pro" w:eastAsia="MS Mincho" w:hAnsi="Adobe Jenson Pro" w:cs="Times New Roman"/>
            <w:i/>
            <w:sz w:val="24"/>
            <w:lang w:val="en-CA"/>
          </w:rPr>
          <w:t>etence in Intrapartu</w:t>
        </w:r>
        <w:r w:rsidR="003C4B16" w:rsidRPr="00055B28">
          <w:rPr>
            <w:rStyle w:val="Hyperlink"/>
            <w:rFonts w:ascii="Adobe Jenson Pro" w:eastAsia="MS Mincho" w:hAnsi="Adobe Jenson Pro" w:cs="Times New Roman"/>
            <w:i/>
            <w:sz w:val="24"/>
            <w:lang w:val="en-CA"/>
          </w:rPr>
          <w:t>m</w:t>
        </w:r>
        <w:r w:rsidR="009B0764" w:rsidRPr="00055B28">
          <w:rPr>
            <w:rStyle w:val="Hyperlink"/>
            <w:rFonts w:ascii="Adobe Jenson Pro" w:eastAsia="MS Mincho" w:hAnsi="Adobe Jenson Pro" w:cs="Times New Roman"/>
            <w:i/>
            <w:sz w:val="24"/>
            <w:lang w:val="en-CA"/>
          </w:rPr>
          <w:t xml:space="preserve"> and Perinatal</w:t>
        </w:r>
        <w:r w:rsidR="003C4B16" w:rsidRPr="00055B28">
          <w:rPr>
            <w:rStyle w:val="Hyperlink"/>
            <w:rFonts w:ascii="Adobe Jenson Pro" w:eastAsia="MS Mincho" w:hAnsi="Adobe Jenson Pro" w:cs="Times New Roman"/>
            <w:i/>
            <w:sz w:val="24"/>
            <w:lang w:val="en-CA"/>
          </w:rPr>
          <w:t xml:space="preserve"> Care</w:t>
        </w:r>
        <w:bookmarkStart w:id="17" w:name="_Hlk523986217"/>
        <w:bookmarkEnd w:id="14"/>
        <w:r w:rsidR="00456357" w:rsidRPr="00055B28">
          <w:rPr>
            <w:rStyle w:val="Hyperlink"/>
            <w:rFonts w:ascii="Adobe Jenson Pro" w:eastAsia="MS Mincho" w:hAnsi="Adobe Jenson Pro" w:cs="Times New Roman"/>
            <w:sz w:val="24"/>
            <w:lang w:val="en-CA"/>
          </w:rPr>
          <w:t>.</w:t>
        </w:r>
        <w:commentRangeEnd w:id="16"/>
        <w:r w:rsidR="009B0764" w:rsidRPr="00055B28">
          <w:rPr>
            <w:rStyle w:val="Hyperlink"/>
            <w:sz w:val="16"/>
            <w:szCs w:val="16"/>
          </w:rPr>
          <w:commentReference w:id="16"/>
        </w:r>
      </w:hyperlink>
    </w:p>
    <w:bookmarkEnd w:id="15"/>
    <w:p w14:paraId="2C1CB87F" w14:textId="6BA0088F" w:rsidR="0006214C" w:rsidRPr="00A517B4" w:rsidRDefault="0006214C" w:rsidP="0006214C">
      <w:pPr>
        <w:rPr>
          <w:rFonts w:ascii="Optima" w:hAnsi="Optima"/>
          <w:b/>
          <w:color w:val="0070C0"/>
          <w:sz w:val="28"/>
          <w:szCs w:val="32"/>
        </w:rPr>
      </w:pPr>
      <w:r>
        <w:rPr>
          <w:rFonts w:ascii="Adobe Jenson Pro" w:eastAsia="MS Mincho" w:hAnsi="Adobe Jenson Pro" w:cs="Times New Roman"/>
          <w:b/>
          <w:sz w:val="28"/>
          <w:szCs w:val="24"/>
          <w:lang w:val="en-CA"/>
        </w:rPr>
        <w:br w:type="page"/>
      </w:r>
      <w:bookmarkStart w:id="18" w:name="Pt_4"/>
      <w:r w:rsidRPr="00DC44D2">
        <w:rPr>
          <w:rFonts w:ascii="Optima" w:hAnsi="Optima"/>
          <w:b/>
          <w:sz w:val="28"/>
          <w:szCs w:val="32"/>
        </w:rPr>
        <w:lastRenderedPageBreak/>
        <w:t>Priority Topic 4</w:t>
      </w:r>
      <w:r w:rsidRPr="001D60D8">
        <w:rPr>
          <w:rFonts w:ascii="Optima" w:hAnsi="Optima"/>
          <w:b/>
          <w:sz w:val="28"/>
          <w:szCs w:val="32"/>
        </w:rPr>
        <w:t>:</w:t>
      </w:r>
      <w:r w:rsidRPr="00DA25D2">
        <w:rPr>
          <w:rFonts w:ascii="Optima" w:hAnsi="Optima"/>
          <w:b/>
          <w:color w:val="0070C0"/>
          <w:sz w:val="28"/>
          <w:szCs w:val="32"/>
        </w:rPr>
        <w:t xml:space="preserve"> </w:t>
      </w:r>
      <w:r w:rsidRPr="00F97666">
        <w:rPr>
          <w:rFonts w:ascii="Optima" w:hAnsi="Optima"/>
          <w:b/>
          <w:color w:val="0046AD"/>
          <w:sz w:val="28"/>
          <w:szCs w:val="32"/>
        </w:rPr>
        <w:t>Cesarean section</w:t>
      </w:r>
    </w:p>
    <w:bookmarkEnd w:id="18"/>
    <w:p w14:paraId="218888D3" w14:textId="1FC79388" w:rsidR="0006214C" w:rsidRDefault="0006214C" w:rsidP="00CC5A4E">
      <w:pPr>
        <w:pStyle w:val="ListParagraph"/>
        <w:numPr>
          <w:ilvl w:val="0"/>
          <w:numId w:val="18"/>
        </w:numPr>
        <w:spacing w:before="240" w:line="276" w:lineRule="auto"/>
        <w:rPr>
          <w:rFonts w:ascii="Adobe Jenson Pro" w:hAnsi="Adobe Jenson Pro"/>
        </w:rPr>
      </w:pPr>
      <w:r>
        <w:rPr>
          <w:rFonts w:ascii="Adobe Jenson Pro" w:hAnsi="Adobe Jenson Pro"/>
        </w:rPr>
        <w:t xml:space="preserve">When consulted to assess a patient who may need a </w:t>
      </w:r>
      <w:proofErr w:type="spellStart"/>
      <w:r w:rsidR="009B0764">
        <w:rPr>
          <w:rFonts w:ascii="Adobe Jenson Pro" w:hAnsi="Adobe Jenson Pro"/>
        </w:rPr>
        <w:t>C</w:t>
      </w:r>
      <w:r>
        <w:rPr>
          <w:rFonts w:ascii="Adobe Jenson Pro" w:hAnsi="Adobe Jenson Pro"/>
        </w:rPr>
        <w:t>esarean</w:t>
      </w:r>
      <w:proofErr w:type="spellEnd"/>
      <w:r>
        <w:rPr>
          <w:rFonts w:ascii="Adobe Jenson Pro" w:hAnsi="Adobe Jenson Pro"/>
        </w:rPr>
        <w:t xml:space="preserve"> section</w:t>
      </w:r>
      <w:r w:rsidR="0031273A">
        <w:rPr>
          <w:rFonts w:ascii="Adobe Jenson Pro" w:hAnsi="Adobe Jenson Pro"/>
        </w:rPr>
        <w:t>:</w:t>
      </w:r>
    </w:p>
    <w:p w14:paraId="0DF5CA04" w14:textId="5B161439" w:rsidR="0006214C" w:rsidRPr="00EE7B82" w:rsidRDefault="0006214C" w:rsidP="0006214C">
      <w:pPr>
        <w:pStyle w:val="ListParagraph"/>
        <w:numPr>
          <w:ilvl w:val="0"/>
          <w:numId w:val="19"/>
        </w:numPr>
        <w:spacing w:line="276" w:lineRule="auto"/>
        <w:rPr>
          <w:rFonts w:ascii="Adobe Jenson Pro" w:hAnsi="Adobe Jenson Pro"/>
        </w:rPr>
      </w:pPr>
      <w:r w:rsidRPr="0050251B">
        <w:rPr>
          <w:rFonts w:ascii="Adobe Jenson Pro" w:hAnsi="Adobe Jenson Pro"/>
        </w:rPr>
        <w:t xml:space="preserve">Complete an independent reassessment of the patient and determine </w:t>
      </w:r>
      <w:r w:rsidR="009B0764">
        <w:rPr>
          <w:rFonts w:ascii="Adobe Jenson Pro" w:hAnsi="Adobe Jenson Pro"/>
        </w:rPr>
        <w:t>whether</w:t>
      </w:r>
      <w:r w:rsidR="009B0764" w:rsidRPr="0050251B">
        <w:rPr>
          <w:rFonts w:ascii="Adobe Jenson Pro" w:hAnsi="Adobe Jenson Pro"/>
        </w:rPr>
        <w:t xml:space="preserve"> </w:t>
      </w:r>
      <w:r w:rsidRPr="0050251B">
        <w:rPr>
          <w:rFonts w:ascii="Adobe Jenson Pro" w:hAnsi="Adobe Jenson Pro"/>
        </w:rPr>
        <w:t xml:space="preserve">a </w:t>
      </w:r>
      <w:proofErr w:type="spellStart"/>
      <w:r w:rsidR="009B0764">
        <w:rPr>
          <w:rFonts w:ascii="Adobe Jenson Pro" w:hAnsi="Adobe Jenson Pro"/>
        </w:rPr>
        <w:t>C</w:t>
      </w:r>
      <w:r w:rsidRPr="0050251B">
        <w:rPr>
          <w:rFonts w:ascii="Adobe Jenson Pro" w:hAnsi="Adobe Jenson Pro"/>
        </w:rPr>
        <w:t>esarean</w:t>
      </w:r>
      <w:proofErr w:type="spellEnd"/>
      <w:r w:rsidRPr="0050251B">
        <w:rPr>
          <w:rFonts w:ascii="Adobe Jenson Pro" w:hAnsi="Adobe Jenson Pro"/>
        </w:rPr>
        <w:t xml:space="preserve"> section is an appropriate decision </w:t>
      </w:r>
    </w:p>
    <w:p w14:paraId="0C1CBE9C" w14:textId="5F9049B9" w:rsidR="0006214C" w:rsidRDefault="0006214C" w:rsidP="0006214C">
      <w:pPr>
        <w:pStyle w:val="ListParagraph"/>
        <w:numPr>
          <w:ilvl w:val="0"/>
          <w:numId w:val="19"/>
        </w:numPr>
        <w:spacing w:line="276" w:lineRule="auto"/>
        <w:rPr>
          <w:rFonts w:ascii="Adobe Jenson Pro" w:hAnsi="Adobe Jenson Pro"/>
        </w:rPr>
      </w:pPr>
      <w:r>
        <w:rPr>
          <w:rFonts w:ascii="Adobe Jenson Pro" w:hAnsi="Adobe Jenson Pro"/>
        </w:rPr>
        <w:t xml:space="preserve">Discuss with the patient the option of possibly avoiding a </w:t>
      </w:r>
      <w:proofErr w:type="spellStart"/>
      <w:r w:rsidR="009B0764">
        <w:rPr>
          <w:rFonts w:ascii="Adobe Jenson Pro" w:hAnsi="Adobe Jenson Pro"/>
        </w:rPr>
        <w:t>C</w:t>
      </w:r>
      <w:r>
        <w:rPr>
          <w:rFonts w:ascii="Adobe Jenson Pro" w:hAnsi="Adobe Jenson Pro"/>
        </w:rPr>
        <w:t>esarean</w:t>
      </w:r>
      <w:proofErr w:type="spellEnd"/>
      <w:r>
        <w:rPr>
          <w:rFonts w:ascii="Adobe Jenson Pro" w:hAnsi="Adobe Jenson Pro"/>
        </w:rPr>
        <w:t xml:space="preserve"> section by a trial of labour </w:t>
      </w:r>
    </w:p>
    <w:p w14:paraId="2BD9ED4A" w14:textId="77777777" w:rsidR="00A517B4" w:rsidRPr="00A517B4" w:rsidRDefault="00A517B4" w:rsidP="00A517B4">
      <w:pPr>
        <w:pStyle w:val="ListParagraph"/>
        <w:spacing w:line="276" w:lineRule="auto"/>
        <w:ind w:left="1080"/>
        <w:rPr>
          <w:rFonts w:ascii="Adobe Jenson Pro" w:hAnsi="Adobe Jenson Pro"/>
        </w:rPr>
      </w:pPr>
    </w:p>
    <w:p w14:paraId="45C9113B" w14:textId="3D6928AE" w:rsidR="0006214C" w:rsidRDefault="0006214C" w:rsidP="0006214C">
      <w:pPr>
        <w:pStyle w:val="ListParagraph"/>
        <w:numPr>
          <w:ilvl w:val="0"/>
          <w:numId w:val="18"/>
        </w:numPr>
        <w:spacing w:line="276" w:lineRule="auto"/>
        <w:rPr>
          <w:rFonts w:ascii="Adobe Jenson Pro" w:hAnsi="Adobe Jenson Pro"/>
        </w:rPr>
      </w:pPr>
      <w:r>
        <w:rPr>
          <w:rFonts w:ascii="Adobe Jenson Pro" w:hAnsi="Adobe Jenson Pro"/>
        </w:rPr>
        <w:t xml:space="preserve">After a decision to perform a </w:t>
      </w:r>
      <w:proofErr w:type="spellStart"/>
      <w:r w:rsidR="009B0764">
        <w:rPr>
          <w:rFonts w:ascii="Adobe Jenson Pro" w:hAnsi="Adobe Jenson Pro"/>
        </w:rPr>
        <w:t>C</w:t>
      </w:r>
      <w:r>
        <w:rPr>
          <w:rFonts w:ascii="Adobe Jenson Pro" w:hAnsi="Adobe Jenson Pro"/>
        </w:rPr>
        <w:t>esarean</w:t>
      </w:r>
      <w:proofErr w:type="spellEnd"/>
      <w:r>
        <w:rPr>
          <w:rFonts w:ascii="Adobe Jenson Pro" w:hAnsi="Adobe Jenson Pro"/>
        </w:rPr>
        <w:t xml:space="preserve"> section is made</w:t>
      </w:r>
      <w:r w:rsidR="0031273A">
        <w:rPr>
          <w:rFonts w:ascii="Adobe Jenson Pro" w:hAnsi="Adobe Jenson Pro"/>
        </w:rPr>
        <w:t>:</w:t>
      </w:r>
    </w:p>
    <w:p w14:paraId="4DA6E4DE" w14:textId="72C8888F" w:rsidR="0006214C" w:rsidRDefault="0006214C" w:rsidP="00E1482B">
      <w:pPr>
        <w:pStyle w:val="ListParagraph"/>
        <w:numPr>
          <w:ilvl w:val="0"/>
          <w:numId w:val="35"/>
        </w:numPr>
        <w:spacing w:line="276" w:lineRule="auto"/>
        <w:rPr>
          <w:rFonts w:ascii="Adobe Jenson Pro" w:hAnsi="Adobe Jenson Pro"/>
        </w:rPr>
      </w:pPr>
      <w:r w:rsidRPr="003E257B">
        <w:rPr>
          <w:rFonts w:ascii="Adobe Jenson Pro" w:hAnsi="Adobe Jenson Pro"/>
        </w:rPr>
        <w:t xml:space="preserve">Decide whether to perform the </w:t>
      </w:r>
      <w:proofErr w:type="spellStart"/>
      <w:r w:rsidR="009B0764">
        <w:rPr>
          <w:rFonts w:ascii="Adobe Jenson Pro" w:hAnsi="Adobe Jenson Pro"/>
        </w:rPr>
        <w:t>C</w:t>
      </w:r>
      <w:r w:rsidRPr="003E257B">
        <w:rPr>
          <w:rFonts w:ascii="Adobe Jenson Pro" w:hAnsi="Adobe Jenson Pro"/>
        </w:rPr>
        <w:t>esarean</w:t>
      </w:r>
      <w:proofErr w:type="spellEnd"/>
      <w:r w:rsidRPr="003E257B">
        <w:rPr>
          <w:rFonts w:ascii="Adobe Jenson Pro" w:hAnsi="Adobe Jenson Pro"/>
        </w:rPr>
        <w:t xml:space="preserve"> section locally based on the urgency, the </w:t>
      </w:r>
      <w:r>
        <w:rPr>
          <w:rFonts w:ascii="Adobe Jenson Pro" w:hAnsi="Adobe Jenson Pro"/>
        </w:rPr>
        <w:t>maternal and fetal</w:t>
      </w:r>
      <w:r w:rsidRPr="003E257B">
        <w:rPr>
          <w:rFonts w:ascii="Adobe Jenson Pro" w:hAnsi="Adobe Jenson Pro"/>
        </w:rPr>
        <w:t xml:space="preserve"> condition</w:t>
      </w:r>
      <w:r w:rsidR="009B0764">
        <w:rPr>
          <w:rFonts w:ascii="Adobe Jenson Pro" w:hAnsi="Adobe Jenson Pro"/>
        </w:rPr>
        <w:t>s</w:t>
      </w:r>
      <w:r w:rsidRPr="003E257B">
        <w:rPr>
          <w:rFonts w:ascii="Adobe Jenson Pro" w:hAnsi="Adobe Jenson Pro"/>
        </w:rPr>
        <w:t>, gestational age, the available surgical and neonatal resources</w:t>
      </w:r>
      <w:r w:rsidR="009B0764">
        <w:rPr>
          <w:rFonts w:ascii="Adobe Jenson Pro" w:hAnsi="Adobe Jenson Pro"/>
        </w:rPr>
        <w:t>,</w:t>
      </w:r>
      <w:r>
        <w:rPr>
          <w:rFonts w:ascii="Adobe Jenson Pro" w:hAnsi="Adobe Jenson Pro"/>
        </w:rPr>
        <w:t xml:space="preserve"> </w:t>
      </w:r>
      <w:r w:rsidR="009B0764">
        <w:rPr>
          <w:rFonts w:ascii="Adobe Jenson Pro" w:hAnsi="Adobe Jenson Pro"/>
        </w:rPr>
        <w:t xml:space="preserve">the </w:t>
      </w:r>
      <w:r>
        <w:rPr>
          <w:rFonts w:ascii="Adobe Jenson Pro" w:hAnsi="Adobe Jenson Pro"/>
        </w:rPr>
        <w:t>availab</w:t>
      </w:r>
      <w:r w:rsidR="009B0764">
        <w:rPr>
          <w:rFonts w:ascii="Adobe Jenson Pro" w:hAnsi="Adobe Jenson Pro"/>
        </w:rPr>
        <w:t>ility of</w:t>
      </w:r>
      <w:r>
        <w:rPr>
          <w:rFonts w:ascii="Adobe Jenson Pro" w:hAnsi="Adobe Jenson Pro"/>
        </w:rPr>
        <w:t xml:space="preserve"> transportation to another site, and the importance of birth close to home</w:t>
      </w:r>
    </w:p>
    <w:p w14:paraId="16A6E9B9" w14:textId="122BCD17" w:rsidR="0006214C" w:rsidRPr="00EE7B82" w:rsidRDefault="0006214C" w:rsidP="00E1482B">
      <w:pPr>
        <w:pStyle w:val="ListParagraph"/>
        <w:numPr>
          <w:ilvl w:val="0"/>
          <w:numId w:val="35"/>
        </w:numPr>
        <w:spacing w:line="276" w:lineRule="auto"/>
        <w:rPr>
          <w:rFonts w:ascii="Adobe Jenson Pro" w:hAnsi="Adobe Jenson Pro"/>
        </w:rPr>
      </w:pPr>
      <w:r w:rsidRPr="00EE7B82">
        <w:rPr>
          <w:rFonts w:ascii="Adobe Jenson Pro" w:hAnsi="Adobe Jenson Pro"/>
        </w:rPr>
        <w:t>Choose the appropriate abdominal and uterine incision</w:t>
      </w:r>
      <w:r w:rsidR="009B0764">
        <w:rPr>
          <w:rFonts w:ascii="Adobe Jenson Pro" w:hAnsi="Adobe Jenson Pro"/>
        </w:rPr>
        <w:t>s</w:t>
      </w:r>
      <w:r w:rsidRPr="00EE7B82">
        <w:rPr>
          <w:rFonts w:ascii="Adobe Jenson Pro" w:hAnsi="Adobe Jenson Pro"/>
        </w:rPr>
        <w:t xml:space="preserve"> based on the clinical scenario </w:t>
      </w:r>
    </w:p>
    <w:p w14:paraId="1C612637" w14:textId="77777777" w:rsidR="0006214C" w:rsidRPr="00EE7B82" w:rsidRDefault="0006214C" w:rsidP="00E1482B">
      <w:pPr>
        <w:pStyle w:val="ListParagraph"/>
        <w:numPr>
          <w:ilvl w:val="0"/>
          <w:numId w:val="35"/>
        </w:numPr>
        <w:spacing w:line="276" w:lineRule="auto"/>
        <w:rPr>
          <w:rFonts w:ascii="Adobe Jenson Pro" w:hAnsi="Adobe Jenson Pro"/>
        </w:rPr>
      </w:pPr>
      <w:r w:rsidRPr="00EE7B82">
        <w:rPr>
          <w:rFonts w:ascii="Adobe Jenson Pro" w:hAnsi="Adobe Jenson Pro"/>
        </w:rPr>
        <w:t xml:space="preserve">Ensure </w:t>
      </w:r>
      <w:r>
        <w:rPr>
          <w:rFonts w:ascii="Adobe Jenson Pro" w:hAnsi="Adobe Jenson Pro"/>
        </w:rPr>
        <w:t xml:space="preserve">ongoing </w:t>
      </w:r>
      <w:r w:rsidRPr="00EE7B82">
        <w:rPr>
          <w:rFonts w:ascii="Adobe Jenson Pro" w:hAnsi="Adobe Jenson Pro"/>
        </w:rPr>
        <w:t xml:space="preserve">monitoring of the mother and the fetus </w:t>
      </w:r>
    </w:p>
    <w:p w14:paraId="5603D4CF" w14:textId="62312F77" w:rsidR="0006214C" w:rsidRDefault="0006214C" w:rsidP="00E1482B">
      <w:pPr>
        <w:pStyle w:val="ListParagraph"/>
        <w:numPr>
          <w:ilvl w:val="0"/>
          <w:numId w:val="35"/>
        </w:numPr>
        <w:spacing w:line="276" w:lineRule="auto"/>
        <w:rPr>
          <w:rFonts w:ascii="Adobe Jenson Pro" w:hAnsi="Adobe Jenson Pro"/>
        </w:rPr>
      </w:pPr>
      <w:r>
        <w:rPr>
          <w:rFonts w:ascii="Adobe Jenson Pro" w:hAnsi="Adobe Jenson Pro"/>
        </w:rPr>
        <w:t xml:space="preserve">Anticipate and plan for a possible difficult </w:t>
      </w:r>
      <w:proofErr w:type="spellStart"/>
      <w:r w:rsidR="009B0764">
        <w:rPr>
          <w:rFonts w:ascii="Adobe Jenson Pro" w:hAnsi="Adobe Jenson Pro"/>
        </w:rPr>
        <w:t>C</w:t>
      </w:r>
      <w:r>
        <w:rPr>
          <w:rFonts w:ascii="Adobe Jenson Pro" w:hAnsi="Adobe Jenson Pro"/>
        </w:rPr>
        <w:t>esarean</w:t>
      </w:r>
      <w:proofErr w:type="spellEnd"/>
      <w:r>
        <w:rPr>
          <w:rFonts w:ascii="Adobe Jenson Pro" w:hAnsi="Adobe Jenson Pro"/>
        </w:rPr>
        <w:t xml:space="preserve"> section delivery (e.g.</w:t>
      </w:r>
      <w:r w:rsidR="0031273A">
        <w:rPr>
          <w:rFonts w:ascii="Adobe Jenson Pro" w:hAnsi="Adobe Jenson Pro"/>
        </w:rPr>
        <w:t>,</w:t>
      </w:r>
      <w:r>
        <w:rPr>
          <w:rFonts w:ascii="Adobe Jenson Pro" w:hAnsi="Adobe Jenson Pro"/>
        </w:rPr>
        <w:t xml:space="preserve"> impacted head after long labour, anterior placenta, </w:t>
      </w:r>
      <w:r w:rsidR="009B0764">
        <w:rPr>
          <w:rFonts w:ascii="Adobe Jenson Pro" w:hAnsi="Adobe Jenson Pro"/>
        </w:rPr>
        <w:t xml:space="preserve">high </w:t>
      </w:r>
      <w:r>
        <w:rPr>
          <w:rFonts w:ascii="Adobe Jenson Pro" w:hAnsi="Adobe Jenson Pro"/>
        </w:rPr>
        <w:t xml:space="preserve">BMI, prior abdominal surgery) to develop a team-based management plan </w:t>
      </w:r>
    </w:p>
    <w:p w14:paraId="6C07F851" w14:textId="77777777" w:rsidR="0006214C" w:rsidRDefault="0006214C" w:rsidP="00E1482B">
      <w:pPr>
        <w:pStyle w:val="ListParagraph"/>
        <w:numPr>
          <w:ilvl w:val="0"/>
          <w:numId w:val="35"/>
        </w:numPr>
        <w:spacing w:line="276" w:lineRule="auto"/>
        <w:rPr>
          <w:rFonts w:ascii="Adobe Jenson Pro" w:hAnsi="Adobe Jenson Pro"/>
        </w:rPr>
      </w:pPr>
      <w:r>
        <w:rPr>
          <w:rFonts w:ascii="Adobe Jenson Pro" w:hAnsi="Adobe Jenson Pro"/>
        </w:rPr>
        <w:t xml:space="preserve">Ensure a team is prepared for the newborn </w:t>
      </w:r>
    </w:p>
    <w:p w14:paraId="08CE2394" w14:textId="77777777" w:rsidR="0006214C" w:rsidRDefault="0006214C" w:rsidP="0006214C">
      <w:pPr>
        <w:pStyle w:val="ListParagraph"/>
        <w:spacing w:line="276" w:lineRule="auto"/>
        <w:ind w:left="1080"/>
        <w:rPr>
          <w:rFonts w:ascii="Adobe Jenson Pro" w:hAnsi="Adobe Jenson Pro"/>
        </w:rPr>
      </w:pPr>
    </w:p>
    <w:p w14:paraId="6737AAD2" w14:textId="13F6CD9D" w:rsidR="0006214C" w:rsidRPr="00781DB8" w:rsidRDefault="0006214C" w:rsidP="0006214C">
      <w:pPr>
        <w:pStyle w:val="ListParagraph"/>
        <w:numPr>
          <w:ilvl w:val="0"/>
          <w:numId w:val="18"/>
        </w:numPr>
        <w:spacing w:line="276" w:lineRule="auto"/>
        <w:rPr>
          <w:rFonts w:ascii="Adobe Jenson Pro" w:hAnsi="Adobe Jenson Pro"/>
        </w:rPr>
      </w:pPr>
      <w:r w:rsidRPr="0013775F">
        <w:rPr>
          <w:rFonts w:ascii="Adobe Jenson Pro" w:hAnsi="Adobe Jenson Pro"/>
        </w:rPr>
        <w:t xml:space="preserve">When performing a </w:t>
      </w:r>
      <w:proofErr w:type="spellStart"/>
      <w:r w:rsidR="009B0764">
        <w:rPr>
          <w:rFonts w:ascii="Adobe Jenson Pro" w:hAnsi="Adobe Jenson Pro"/>
        </w:rPr>
        <w:t>C</w:t>
      </w:r>
      <w:r w:rsidRPr="0013775F">
        <w:rPr>
          <w:rFonts w:ascii="Adobe Jenson Pro" w:hAnsi="Adobe Jenson Pro"/>
        </w:rPr>
        <w:t>esarean</w:t>
      </w:r>
      <w:proofErr w:type="spellEnd"/>
      <w:r w:rsidRPr="0013775F">
        <w:rPr>
          <w:rFonts w:ascii="Adobe Jenson Pro" w:hAnsi="Adobe Jenson Pro"/>
        </w:rPr>
        <w:t xml:space="preserve"> section</w:t>
      </w:r>
      <w:r w:rsidR="0031273A">
        <w:rPr>
          <w:rFonts w:ascii="Adobe Jenson Pro" w:hAnsi="Adobe Jenson Pro"/>
        </w:rPr>
        <w:t>:</w:t>
      </w:r>
    </w:p>
    <w:p w14:paraId="5DA1341F" w14:textId="21E4A0C7" w:rsidR="0006214C" w:rsidRPr="0013775F" w:rsidRDefault="0006214C" w:rsidP="00E1482B">
      <w:pPr>
        <w:pStyle w:val="ListParagraph"/>
        <w:numPr>
          <w:ilvl w:val="0"/>
          <w:numId w:val="30"/>
        </w:numPr>
        <w:spacing w:line="276" w:lineRule="auto"/>
        <w:rPr>
          <w:rFonts w:ascii="Adobe Jenson Pro" w:hAnsi="Adobe Jenson Pro"/>
        </w:rPr>
      </w:pPr>
      <w:r w:rsidRPr="0013775F">
        <w:rPr>
          <w:rFonts w:ascii="Adobe Jenson Pro" w:hAnsi="Adobe Jenson Pro"/>
        </w:rPr>
        <w:t>Change the surgical plan when necessary (e.g.</w:t>
      </w:r>
      <w:r w:rsidR="0031273A">
        <w:rPr>
          <w:rFonts w:ascii="Adobe Jenson Pro" w:hAnsi="Adobe Jenson Pro"/>
        </w:rPr>
        <w:t>,</w:t>
      </w:r>
      <w:r w:rsidRPr="0013775F">
        <w:rPr>
          <w:rFonts w:ascii="Adobe Jenson Pro" w:hAnsi="Adobe Jenson Pro"/>
        </w:rPr>
        <w:t xml:space="preserve"> unsuccessful anesthesia, substantial blood loss, malpresentation) in collaboration with the team </w:t>
      </w:r>
    </w:p>
    <w:p w14:paraId="0C597071" w14:textId="5AF8BA86" w:rsidR="0006214C" w:rsidRPr="0013775F" w:rsidRDefault="0006214C" w:rsidP="00E1482B">
      <w:pPr>
        <w:pStyle w:val="ListParagraph"/>
        <w:numPr>
          <w:ilvl w:val="0"/>
          <w:numId w:val="30"/>
        </w:numPr>
        <w:spacing w:line="276" w:lineRule="auto"/>
        <w:rPr>
          <w:rFonts w:ascii="Adobe Jenson Pro" w:hAnsi="Adobe Jenson Pro"/>
        </w:rPr>
      </w:pPr>
      <w:r w:rsidRPr="0013775F">
        <w:rPr>
          <w:rFonts w:ascii="Adobe Jenson Pro" w:hAnsi="Adobe Jenson Pro"/>
        </w:rPr>
        <w:t>Adjust the speed/urgency of the procedure according to the circumstances (e.g.</w:t>
      </w:r>
      <w:r w:rsidR="0031273A">
        <w:rPr>
          <w:rFonts w:ascii="Adobe Jenson Pro" w:hAnsi="Adobe Jenson Pro"/>
        </w:rPr>
        <w:t>,</w:t>
      </w:r>
      <w:r w:rsidRPr="0013775F">
        <w:rPr>
          <w:rFonts w:ascii="Adobe Jenson Pro" w:hAnsi="Adobe Jenson Pro"/>
        </w:rPr>
        <w:t xml:space="preserve"> uterine rupture, abnormal fetal </w:t>
      </w:r>
      <w:r>
        <w:rPr>
          <w:rFonts w:ascii="Adobe Jenson Pro" w:hAnsi="Adobe Jenson Pro"/>
        </w:rPr>
        <w:t>heart rate</w:t>
      </w:r>
      <w:r w:rsidRPr="0013775F">
        <w:rPr>
          <w:rFonts w:ascii="Adobe Jenson Pro" w:hAnsi="Adobe Jenson Pro"/>
        </w:rPr>
        <w:t>)</w:t>
      </w:r>
    </w:p>
    <w:p w14:paraId="5E3B5718" w14:textId="2BA3EA2C" w:rsidR="0006214C" w:rsidRDefault="0006214C" w:rsidP="00E1482B">
      <w:pPr>
        <w:pStyle w:val="ListParagraph"/>
        <w:numPr>
          <w:ilvl w:val="0"/>
          <w:numId w:val="30"/>
        </w:numPr>
        <w:spacing w:line="276" w:lineRule="auto"/>
        <w:rPr>
          <w:rFonts w:ascii="Adobe Jenson Pro" w:hAnsi="Adobe Jenson Pro"/>
        </w:rPr>
      </w:pPr>
      <w:r>
        <w:rPr>
          <w:rFonts w:ascii="Adobe Jenson Pro" w:hAnsi="Adobe Jenson Pro"/>
        </w:rPr>
        <w:t xml:space="preserve">Communicate </w:t>
      </w:r>
      <w:r w:rsidRPr="00202AB9">
        <w:rPr>
          <w:rFonts w:ascii="Adobe Jenson Pro" w:hAnsi="Adobe Jenson Pro"/>
        </w:rPr>
        <w:t xml:space="preserve">in a </w:t>
      </w:r>
      <w:r>
        <w:rPr>
          <w:rFonts w:ascii="Adobe Jenson Pro" w:hAnsi="Adobe Jenson Pro"/>
        </w:rPr>
        <w:t>sensitive</w:t>
      </w:r>
      <w:r w:rsidRPr="00202AB9">
        <w:rPr>
          <w:rFonts w:ascii="Adobe Jenson Pro" w:hAnsi="Adobe Jenson Pro"/>
        </w:rPr>
        <w:t xml:space="preserve"> manner</w:t>
      </w:r>
      <w:r>
        <w:rPr>
          <w:rFonts w:ascii="Adobe Jenson Pro" w:hAnsi="Adobe Jenson Pro"/>
        </w:rPr>
        <w:t>, recognizing the unique nature of the situation (e.g.</w:t>
      </w:r>
      <w:r w:rsidR="0031273A">
        <w:rPr>
          <w:rFonts w:ascii="Adobe Jenson Pro" w:hAnsi="Adobe Jenson Pro"/>
        </w:rPr>
        <w:t>,</w:t>
      </w:r>
      <w:r>
        <w:rPr>
          <w:rFonts w:ascii="Adobe Jenson Pro" w:hAnsi="Adobe Jenson Pro"/>
        </w:rPr>
        <w:t xml:space="preserve"> awake patient</w:t>
      </w:r>
      <w:r w:rsidR="009B0764">
        <w:rPr>
          <w:rFonts w:ascii="Adobe Jenson Pro" w:hAnsi="Adobe Jenson Pro"/>
        </w:rPr>
        <w:t>,</w:t>
      </w:r>
      <w:r>
        <w:rPr>
          <w:rFonts w:ascii="Adobe Jenson Pro" w:hAnsi="Adobe Jenson Pro"/>
        </w:rPr>
        <w:t xml:space="preserve"> partner present)</w:t>
      </w:r>
    </w:p>
    <w:p w14:paraId="25892ED4" w14:textId="77777777" w:rsidR="0006214C" w:rsidRDefault="0006214C" w:rsidP="00E1482B">
      <w:pPr>
        <w:spacing w:after="0" w:line="276" w:lineRule="auto"/>
        <w:rPr>
          <w:rFonts w:ascii="Adobe Jenson Pro" w:hAnsi="Adobe Jenson Pro"/>
        </w:rPr>
      </w:pPr>
    </w:p>
    <w:p w14:paraId="1AD63F34" w14:textId="3D4C273C" w:rsidR="0006214C" w:rsidRDefault="0006214C" w:rsidP="0006214C">
      <w:pPr>
        <w:pStyle w:val="ListParagraph"/>
        <w:numPr>
          <w:ilvl w:val="0"/>
          <w:numId w:val="18"/>
        </w:numPr>
        <w:spacing w:line="276" w:lineRule="auto"/>
        <w:rPr>
          <w:rFonts w:ascii="Adobe Jenson Pro" w:hAnsi="Adobe Jenson Pro"/>
        </w:rPr>
      </w:pPr>
      <w:r>
        <w:rPr>
          <w:rFonts w:ascii="Adobe Jenson Pro" w:hAnsi="Adobe Jenson Pro"/>
        </w:rPr>
        <w:t>When difficulty with extraction of the fetus occurs</w:t>
      </w:r>
      <w:r w:rsidR="0031273A">
        <w:rPr>
          <w:rFonts w:ascii="Adobe Jenson Pro" w:hAnsi="Adobe Jenson Pro"/>
        </w:rPr>
        <w:t>:</w:t>
      </w:r>
      <w:r>
        <w:rPr>
          <w:rFonts w:ascii="Adobe Jenson Pro" w:hAnsi="Adobe Jenson Pro"/>
        </w:rPr>
        <w:t xml:space="preserve"> </w:t>
      </w:r>
    </w:p>
    <w:p w14:paraId="28436C9B" w14:textId="2D89FE11" w:rsidR="0006214C" w:rsidRPr="00C32D93" w:rsidRDefault="0006214C" w:rsidP="0006214C">
      <w:pPr>
        <w:pStyle w:val="ListParagraph"/>
        <w:numPr>
          <w:ilvl w:val="0"/>
          <w:numId w:val="20"/>
        </w:numPr>
        <w:spacing w:line="276" w:lineRule="auto"/>
        <w:rPr>
          <w:rFonts w:ascii="Adobe Jenson Pro" w:hAnsi="Adobe Jenson Pro"/>
        </w:rPr>
      </w:pPr>
      <w:bookmarkStart w:id="19" w:name="_Hlk510604851"/>
      <w:r>
        <w:rPr>
          <w:rFonts w:ascii="Adobe Jenson Pro" w:hAnsi="Adobe Jenson Pro"/>
        </w:rPr>
        <w:t>Recognize the need for and perform an extension of the incision</w:t>
      </w:r>
      <w:bookmarkEnd w:id="19"/>
      <w:r>
        <w:rPr>
          <w:rFonts w:ascii="Adobe Jenson Pro" w:hAnsi="Adobe Jenson Pro"/>
        </w:rPr>
        <w:t xml:space="preserve"> </w:t>
      </w:r>
      <w:r w:rsidRPr="00EE7B82">
        <w:rPr>
          <w:rFonts w:ascii="Adobe Jenson Pro" w:hAnsi="Adobe Jenson Pro"/>
        </w:rPr>
        <w:t>(i.e.</w:t>
      </w:r>
      <w:r w:rsidR="0031273A">
        <w:rPr>
          <w:rFonts w:ascii="Adobe Jenson Pro" w:hAnsi="Adobe Jenson Pro"/>
        </w:rPr>
        <w:t>,</w:t>
      </w:r>
      <w:r w:rsidRPr="00EE7B82">
        <w:rPr>
          <w:rFonts w:ascii="Adobe Jenson Pro" w:hAnsi="Adobe Jenson Pro"/>
        </w:rPr>
        <w:t xml:space="preserve"> uterus, muscle, fascia, skin)</w:t>
      </w:r>
    </w:p>
    <w:p w14:paraId="3DAA516C" w14:textId="4126D4A9" w:rsidR="0006214C" w:rsidRDefault="0006214C" w:rsidP="0006214C">
      <w:pPr>
        <w:pStyle w:val="ListParagraph"/>
        <w:numPr>
          <w:ilvl w:val="0"/>
          <w:numId w:val="20"/>
        </w:numPr>
        <w:spacing w:line="276" w:lineRule="auto"/>
        <w:rPr>
          <w:rFonts w:ascii="Adobe Jenson Pro" w:hAnsi="Adobe Jenson Pro"/>
        </w:rPr>
      </w:pPr>
      <w:r>
        <w:rPr>
          <w:rFonts w:ascii="Adobe Jenson Pro" w:hAnsi="Adobe Jenson Pro"/>
        </w:rPr>
        <w:t>Employ alternat</w:t>
      </w:r>
      <w:r w:rsidR="009B0764">
        <w:rPr>
          <w:rFonts w:ascii="Adobe Jenson Pro" w:hAnsi="Adobe Jenson Pro"/>
        </w:rPr>
        <w:t>iv</w:t>
      </w:r>
      <w:r>
        <w:rPr>
          <w:rFonts w:ascii="Adobe Jenson Pro" w:hAnsi="Adobe Jenson Pro"/>
        </w:rPr>
        <w:t>e delivery techniques when necessary (e.g.</w:t>
      </w:r>
      <w:r w:rsidR="0031273A">
        <w:rPr>
          <w:rFonts w:ascii="Adobe Jenson Pro" w:hAnsi="Adobe Jenson Pro"/>
        </w:rPr>
        <w:t>,</w:t>
      </w:r>
      <w:r>
        <w:rPr>
          <w:rFonts w:ascii="Adobe Jenson Pro" w:hAnsi="Adobe Jenson Pro"/>
        </w:rPr>
        <w:t xml:space="preserve"> elevate the head, breech extraction)</w:t>
      </w:r>
    </w:p>
    <w:p w14:paraId="4A027147" w14:textId="77777777" w:rsidR="0006214C" w:rsidRDefault="0006214C" w:rsidP="0006214C">
      <w:pPr>
        <w:pStyle w:val="ListParagraph"/>
        <w:numPr>
          <w:ilvl w:val="0"/>
          <w:numId w:val="20"/>
        </w:numPr>
        <w:spacing w:line="276" w:lineRule="auto"/>
        <w:rPr>
          <w:rFonts w:ascii="Adobe Jenson Pro" w:hAnsi="Adobe Jenson Pro"/>
        </w:rPr>
      </w:pPr>
      <w:r>
        <w:rPr>
          <w:rFonts w:ascii="Adobe Jenson Pro" w:hAnsi="Adobe Jenson Pro"/>
        </w:rPr>
        <w:t>Direct the team for necessary assistance</w:t>
      </w:r>
    </w:p>
    <w:p w14:paraId="5AC090DA" w14:textId="77777777" w:rsidR="0006214C" w:rsidRDefault="0006214C" w:rsidP="00E1482B">
      <w:pPr>
        <w:spacing w:after="0" w:line="276" w:lineRule="auto"/>
        <w:rPr>
          <w:rFonts w:ascii="Adobe Jenson Pro" w:hAnsi="Adobe Jenson Pro"/>
        </w:rPr>
      </w:pPr>
    </w:p>
    <w:p w14:paraId="2881CFCB" w14:textId="425A8093" w:rsidR="0006214C" w:rsidRDefault="0006214C" w:rsidP="0006214C">
      <w:pPr>
        <w:pStyle w:val="ListParagraph"/>
        <w:numPr>
          <w:ilvl w:val="0"/>
          <w:numId w:val="18"/>
        </w:numPr>
        <w:spacing w:line="276" w:lineRule="auto"/>
        <w:rPr>
          <w:rFonts w:ascii="Adobe Jenson Pro" w:hAnsi="Adobe Jenson Pro"/>
        </w:rPr>
      </w:pPr>
      <w:r>
        <w:rPr>
          <w:rFonts w:ascii="Adobe Jenson Pro" w:hAnsi="Adobe Jenson Pro"/>
        </w:rPr>
        <w:t>After an unexpected or negative outcome</w:t>
      </w:r>
      <w:r w:rsidR="00237851">
        <w:rPr>
          <w:rFonts w:ascii="Adobe Jenson Pro" w:hAnsi="Adobe Jenson Pro"/>
        </w:rPr>
        <w:t>:</w:t>
      </w:r>
      <w:r>
        <w:rPr>
          <w:rFonts w:ascii="Adobe Jenson Pro" w:hAnsi="Adobe Jenson Pro"/>
        </w:rPr>
        <w:t xml:space="preserve"> </w:t>
      </w:r>
    </w:p>
    <w:p w14:paraId="170D54FF" w14:textId="25035B79" w:rsidR="0006214C" w:rsidRDefault="0006214C" w:rsidP="00E1482B">
      <w:pPr>
        <w:pStyle w:val="ListParagraph"/>
        <w:numPr>
          <w:ilvl w:val="0"/>
          <w:numId w:val="29"/>
        </w:numPr>
        <w:spacing w:line="276" w:lineRule="auto"/>
        <w:rPr>
          <w:rFonts w:ascii="Adobe Jenson Pro" w:hAnsi="Adobe Jenson Pro"/>
        </w:rPr>
      </w:pPr>
      <w:r>
        <w:rPr>
          <w:rFonts w:ascii="Adobe Jenson Pro" w:hAnsi="Adobe Jenson Pro"/>
        </w:rPr>
        <w:t>R</w:t>
      </w:r>
      <w:r w:rsidRPr="0013775F">
        <w:rPr>
          <w:rFonts w:ascii="Adobe Jenson Pro" w:hAnsi="Adobe Jenson Pro"/>
        </w:rPr>
        <w:t>ecognize the emotional impact on the mother</w:t>
      </w:r>
      <w:r>
        <w:rPr>
          <w:rFonts w:ascii="Adobe Jenson Pro" w:hAnsi="Adobe Jenson Pro"/>
        </w:rPr>
        <w:t>, partner</w:t>
      </w:r>
      <w:r w:rsidR="00237851">
        <w:rPr>
          <w:rFonts w:ascii="Adobe Jenson Pro" w:hAnsi="Adobe Jenson Pro"/>
        </w:rPr>
        <w:t>,</w:t>
      </w:r>
      <w:r>
        <w:rPr>
          <w:rFonts w:ascii="Adobe Jenson Pro" w:hAnsi="Adobe Jenson Pro"/>
        </w:rPr>
        <w:t xml:space="preserve"> </w:t>
      </w:r>
      <w:r w:rsidRPr="0013775F">
        <w:rPr>
          <w:rFonts w:ascii="Adobe Jenson Pro" w:hAnsi="Adobe Jenson Pro"/>
        </w:rPr>
        <w:t>and family and provide appropriate support (e.g. maintain communication with the team caring for the newborn, arrange appropriate follow-up)</w:t>
      </w:r>
    </w:p>
    <w:p w14:paraId="75828197" w14:textId="4A5B5541" w:rsidR="0006214C" w:rsidRPr="0013775F" w:rsidRDefault="0006214C" w:rsidP="00E1482B">
      <w:pPr>
        <w:pStyle w:val="ListParagraph"/>
        <w:numPr>
          <w:ilvl w:val="0"/>
          <w:numId w:val="29"/>
        </w:numPr>
        <w:spacing w:line="276" w:lineRule="auto"/>
        <w:rPr>
          <w:rFonts w:ascii="Adobe Jenson Pro" w:hAnsi="Adobe Jenson Pro"/>
        </w:rPr>
      </w:pPr>
      <w:r>
        <w:rPr>
          <w:rFonts w:ascii="Adobe Jenson Pro" w:hAnsi="Adobe Jenson Pro"/>
        </w:rPr>
        <w:t xml:space="preserve"> Debrief and reflect on the emotional impact on you, the team</w:t>
      </w:r>
      <w:r w:rsidR="00237851">
        <w:rPr>
          <w:rFonts w:ascii="Adobe Jenson Pro" w:hAnsi="Adobe Jenson Pro"/>
        </w:rPr>
        <w:t>,</w:t>
      </w:r>
      <w:r>
        <w:rPr>
          <w:rFonts w:ascii="Adobe Jenson Pro" w:hAnsi="Adobe Jenson Pro"/>
        </w:rPr>
        <w:t xml:space="preserve"> and the community and seek appropriate support  </w:t>
      </w:r>
    </w:p>
    <w:p w14:paraId="680D385B" w14:textId="2060FEF6" w:rsidR="003C4B16" w:rsidRPr="00DA25D2" w:rsidRDefault="003C4B16" w:rsidP="0006214C">
      <w:pPr>
        <w:spacing w:after="0" w:line="276" w:lineRule="auto"/>
        <w:rPr>
          <w:rFonts w:ascii="Optima" w:hAnsi="Optima"/>
          <w:b/>
          <w:color w:val="0070C0"/>
          <w:lang w:val="en-CA"/>
        </w:rPr>
      </w:pPr>
      <w:bookmarkStart w:id="20" w:name="Pt_5"/>
      <w:r w:rsidRPr="00DC44D2">
        <w:rPr>
          <w:rFonts w:ascii="Optima" w:eastAsia="MS Mincho" w:hAnsi="Optima" w:cs="Times New Roman"/>
          <w:b/>
          <w:sz w:val="28"/>
          <w:szCs w:val="24"/>
          <w:lang w:val="en-CA"/>
        </w:rPr>
        <w:lastRenderedPageBreak/>
        <w:t>Priority Topic</w:t>
      </w:r>
      <w:r w:rsidR="0006214C" w:rsidRPr="00DC44D2">
        <w:rPr>
          <w:rFonts w:ascii="Optima" w:eastAsia="MS Mincho" w:hAnsi="Optima" w:cs="Times New Roman"/>
          <w:b/>
          <w:sz w:val="28"/>
          <w:szCs w:val="24"/>
          <w:lang w:val="en-CA"/>
        </w:rPr>
        <w:t xml:space="preserve"> 5</w:t>
      </w:r>
      <w:r w:rsidRPr="001D60D8">
        <w:rPr>
          <w:rFonts w:ascii="Optima" w:eastAsia="MS Mincho" w:hAnsi="Optima" w:cs="Times New Roman"/>
          <w:b/>
          <w:sz w:val="28"/>
          <w:szCs w:val="24"/>
          <w:lang w:val="en-CA"/>
        </w:rPr>
        <w:t>:</w:t>
      </w:r>
      <w:r w:rsidRPr="00DA25D2">
        <w:rPr>
          <w:rFonts w:ascii="Optima" w:eastAsia="MS Mincho" w:hAnsi="Optima" w:cs="Times New Roman"/>
          <w:b/>
          <w:color w:val="0070C0"/>
          <w:sz w:val="28"/>
          <w:szCs w:val="24"/>
          <w:lang w:val="en-CA"/>
        </w:rPr>
        <w:t xml:space="preserve"> </w:t>
      </w:r>
      <w:r w:rsidRPr="00F97666">
        <w:rPr>
          <w:rFonts w:ascii="Optima" w:eastAsia="MS Mincho" w:hAnsi="Optima" w:cs="Times New Roman"/>
          <w:b/>
          <w:color w:val="0046AD"/>
          <w:sz w:val="28"/>
          <w:szCs w:val="24"/>
          <w:lang w:val="en-CA"/>
        </w:rPr>
        <w:t xml:space="preserve">Surgical management of postpartum hemorrhage </w:t>
      </w:r>
    </w:p>
    <w:bookmarkEnd w:id="17"/>
    <w:bookmarkEnd w:id="20"/>
    <w:p w14:paraId="5E37F484" w14:textId="77777777" w:rsidR="003C4B16" w:rsidRPr="003C4B16" w:rsidRDefault="003C4B16" w:rsidP="003C4B16">
      <w:pPr>
        <w:spacing w:after="0" w:line="240" w:lineRule="auto"/>
        <w:rPr>
          <w:rFonts w:ascii="Adobe Jenson Pro" w:eastAsia="MS Mincho" w:hAnsi="Adobe Jenson Pro" w:cs="Times New Roman"/>
          <w:sz w:val="24"/>
          <w:szCs w:val="24"/>
          <w:lang w:val="en-CA"/>
        </w:rPr>
      </w:pPr>
    </w:p>
    <w:p w14:paraId="23AC56A7" w14:textId="2F2EF0BE" w:rsidR="003C4B16" w:rsidRPr="003C4B16" w:rsidRDefault="003C4B16" w:rsidP="00A41EB3">
      <w:pPr>
        <w:numPr>
          <w:ilvl w:val="0"/>
          <w:numId w:val="3"/>
        </w:numPr>
        <w:spacing w:after="0" w:line="276" w:lineRule="auto"/>
        <w:rPr>
          <w:rFonts w:ascii="Adobe Jenson Pro" w:eastAsia="MS Mincho" w:hAnsi="Adobe Jenson Pro" w:cs="Times New Roman"/>
          <w:sz w:val="24"/>
          <w:szCs w:val="24"/>
          <w:lang w:val="en-CA"/>
        </w:rPr>
      </w:pPr>
      <w:bookmarkStart w:id="21" w:name="_Hlk523986237"/>
      <w:r w:rsidRPr="003C4B16">
        <w:rPr>
          <w:rFonts w:ascii="Adobe Jenson Pro" w:eastAsia="MS Mincho" w:hAnsi="Adobe Jenson Pro" w:cs="Times New Roman"/>
          <w:sz w:val="24"/>
          <w:szCs w:val="24"/>
          <w:lang w:val="en-CA"/>
        </w:rPr>
        <w:t xml:space="preserve">When consulted to manage a patient with </w:t>
      </w:r>
      <w:r w:rsidR="00287D1C">
        <w:rPr>
          <w:rFonts w:ascii="Adobe Jenson Pro" w:eastAsia="MS Mincho" w:hAnsi="Adobe Jenson Pro" w:cs="Times New Roman"/>
          <w:sz w:val="24"/>
          <w:szCs w:val="24"/>
          <w:lang w:val="en-CA"/>
        </w:rPr>
        <w:t xml:space="preserve">a </w:t>
      </w:r>
      <w:r w:rsidRPr="003C4B16">
        <w:rPr>
          <w:rFonts w:ascii="Adobe Jenson Pro" w:eastAsia="MS Mincho" w:hAnsi="Adobe Jenson Pro" w:cs="Times New Roman"/>
          <w:sz w:val="24"/>
          <w:szCs w:val="24"/>
          <w:lang w:val="en-CA"/>
        </w:rPr>
        <w:t>postpartum hemorrhage</w:t>
      </w:r>
      <w:r w:rsidR="0031273A">
        <w:rPr>
          <w:rFonts w:ascii="Adobe Jenson Pro" w:eastAsia="MS Mincho" w:hAnsi="Adobe Jenson Pro" w:cs="Times New Roman"/>
          <w:sz w:val="24"/>
          <w:szCs w:val="24"/>
          <w:lang w:val="en-CA"/>
        </w:rPr>
        <w:t>:</w:t>
      </w:r>
    </w:p>
    <w:p w14:paraId="25851152" w14:textId="51533B08" w:rsidR="003C4B16" w:rsidRPr="00D27511" w:rsidRDefault="003C4B16" w:rsidP="00A41EB3">
      <w:pPr>
        <w:pStyle w:val="ListParagraph"/>
        <w:numPr>
          <w:ilvl w:val="0"/>
          <w:numId w:val="48"/>
        </w:numPr>
        <w:spacing w:line="276" w:lineRule="auto"/>
        <w:rPr>
          <w:rFonts w:ascii="Adobe Jenson Pro" w:eastAsia="MS Mincho" w:hAnsi="Adobe Jenson Pro" w:cs="Times New Roman"/>
        </w:rPr>
      </w:pPr>
      <w:r w:rsidRPr="00D27511">
        <w:rPr>
          <w:rFonts w:ascii="Adobe Jenson Pro" w:eastAsia="MS Mincho" w:hAnsi="Adobe Jenson Pro" w:cs="Times New Roman"/>
        </w:rPr>
        <w:t xml:space="preserve">Remain calm and assume control of the situation </w:t>
      </w:r>
    </w:p>
    <w:p w14:paraId="6B56E332" w14:textId="2CA15808" w:rsidR="001C0896" w:rsidRPr="00170770" w:rsidRDefault="001C0896" w:rsidP="00A41EB3">
      <w:pPr>
        <w:pStyle w:val="ListParagraph"/>
        <w:numPr>
          <w:ilvl w:val="0"/>
          <w:numId w:val="48"/>
        </w:numPr>
        <w:spacing w:line="276" w:lineRule="auto"/>
        <w:rPr>
          <w:rFonts w:ascii="Adobe Jenson Pro" w:eastAsia="MS Mincho" w:hAnsi="Adobe Jenson Pro" w:cs="Times New Roman"/>
        </w:rPr>
      </w:pPr>
      <w:r w:rsidRPr="00170770">
        <w:rPr>
          <w:rFonts w:ascii="Adobe Jenson Pro" w:eastAsia="MS Mincho" w:hAnsi="Adobe Jenson Pro" w:cs="Times New Roman"/>
        </w:rPr>
        <w:t>Resuscitate</w:t>
      </w:r>
      <w:r w:rsidR="004F3445">
        <w:rPr>
          <w:rFonts w:ascii="Adobe Jenson Pro" w:eastAsia="MS Mincho" w:hAnsi="Adobe Jenson Pro" w:cs="Times New Roman"/>
        </w:rPr>
        <w:t xml:space="preserve"> the patient</w:t>
      </w:r>
      <w:r w:rsidRPr="00170770">
        <w:rPr>
          <w:rFonts w:ascii="Adobe Jenson Pro" w:eastAsia="MS Mincho" w:hAnsi="Adobe Jenson Pro" w:cs="Times New Roman"/>
        </w:rPr>
        <w:t xml:space="preserve"> and optimize medical management</w:t>
      </w:r>
    </w:p>
    <w:p w14:paraId="7CF649A8" w14:textId="5B71137E" w:rsidR="003C4B16" w:rsidRPr="00170770" w:rsidRDefault="003C4B16" w:rsidP="00A41EB3">
      <w:pPr>
        <w:pStyle w:val="ListParagraph"/>
        <w:numPr>
          <w:ilvl w:val="0"/>
          <w:numId w:val="48"/>
        </w:numPr>
        <w:spacing w:line="276" w:lineRule="auto"/>
        <w:rPr>
          <w:rFonts w:ascii="Adobe Jenson Pro" w:eastAsia="MS Mincho" w:hAnsi="Adobe Jenson Pro" w:cs="Times New Roman"/>
        </w:rPr>
      </w:pPr>
      <w:r w:rsidRPr="00170770">
        <w:rPr>
          <w:rFonts w:ascii="Adobe Jenson Pro" w:eastAsia="MS Mincho" w:hAnsi="Adobe Jenson Pro" w:cs="Times New Roman"/>
        </w:rPr>
        <w:t xml:space="preserve">Consider all causes of bleeding and treat correctable etiologies </w:t>
      </w:r>
    </w:p>
    <w:p w14:paraId="0A4B4088" w14:textId="2DA92B6F" w:rsidR="003C4B16" w:rsidRPr="00170770" w:rsidRDefault="00B75733" w:rsidP="00A41EB3">
      <w:pPr>
        <w:pStyle w:val="ListParagraph"/>
        <w:numPr>
          <w:ilvl w:val="0"/>
          <w:numId w:val="48"/>
        </w:numPr>
        <w:spacing w:line="276" w:lineRule="auto"/>
        <w:rPr>
          <w:rFonts w:ascii="Adobe Jenson Pro" w:eastAsia="MS Mincho" w:hAnsi="Adobe Jenson Pro" w:cs="Times New Roman"/>
        </w:rPr>
      </w:pPr>
      <w:r w:rsidRPr="00170770">
        <w:rPr>
          <w:rFonts w:ascii="Adobe Jenson Pro" w:eastAsia="MS Mincho" w:hAnsi="Adobe Jenson Pro" w:cs="Times New Roman"/>
        </w:rPr>
        <w:t xml:space="preserve">Do not </w:t>
      </w:r>
      <w:r w:rsidR="003C4B16" w:rsidRPr="00170770">
        <w:rPr>
          <w:rFonts w:ascii="Adobe Jenson Pro" w:eastAsia="MS Mincho" w:hAnsi="Adobe Jenson Pro" w:cs="Times New Roman"/>
        </w:rPr>
        <w:t xml:space="preserve">underestimate blood loss </w:t>
      </w:r>
    </w:p>
    <w:p w14:paraId="03F753C3" w14:textId="7C5AD2F8" w:rsidR="003C4B16" w:rsidRPr="00D27511" w:rsidRDefault="003C4B16" w:rsidP="00A41EB3">
      <w:pPr>
        <w:numPr>
          <w:ilvl w:val="0"/>
          <w:numId w:val="48"/>
        </w:numPr>
        <w:spacing w:after="0" w:line="276" w:lineRule="auto"/>
        <w:rPr>
          <w:rFonts w:ascii="Adobe Jenson Pro" w:eastAsia="MS Mincho" w:hAnsi="Adobe Jenson Pro" w:cs="Times New Roman"/>
          <w:sz w:val="24"/>
          <w:szCs w:val="24"/>
          <w:lang w:val="en-CA"/>
        </w:rPr>
      </w:pPr>
      <w:r w:rsidRPr="00D27511">
        <w:rPr>
          <w:rFonts w:ascii="Adobe Jenson Pro" w:eastAsia="MS Mincho" w:hAnsi="Adobe Jenson Pro" w:cs="Times New Roman"/>
          <w:sz w:val="24"/>
          <w:szCs w:val="24"/>
          <w:lang w:val="en-CA"/>
        </w:rPr>
        <w:t>Anticipate, prevent</w:t>
      </w:r>
      <w:r w:rsidR="00237851">
        <w:rPr>
          <w:rFonts w:ascii="Adobe Jenson Pro" w:eastAsia="MS Mincho" w:hAnsi="Adobe Jenson Pro" w:cs="Times New Roman"/>
          <w:sz w:val="24"/>
          <w:szCs w:val="24"/>
          <w:lang w:val="en-CA"/>
        </w:rPr>
        <w:t>,</w:t>
      </w:r>
      <w:r w:rsidRPr="00D27511">
        <w:rPr>
          <w:rFonts w:ascii="Adobe Jenson Pro" w:eastAsia="MS Mincho" w:hAnsi="Adobe Jenson Pro" w:cs="Times New Roman"/>
          <w:sz w:val="24"/>
          <w:szCs w:val="24"/>
          <w:lang w:val="en-CA"/>
        </w:rPr>
        <w:t xml:space="preserve"> and manage shock</w:t>
      </w:r>
    </w:p>
    <w:bookmarkEnd w:id="21"/>
    <w:p w14:paraId="425515B7" w14:textId="5F9764BC" w:rsidR="003C4B16" w:rsidRPr="003C4B16" w:rsidRDefault="003C4B16" w:rsidP="00A41EB3">
      <w:pPr>
        <w:spacing w:after="0" w:line="276" w:lineRule="auto"/>
        <w:rPr>
          <w:rFonts w:ascii="Adobe Jenson Pro" w:eastAsia="MS Mincho" w:hAnsi="Adobe Jenson Pro" w:cs="Times New Roman"/>
          <w:sz w:val="24"/>
          <w:szCs w:val="24"/>
          <w:lang w:val="en-CA"/>
        </w:rPr>
      </w:pPr>
    </w:p>
    <w:p w14:paraId="552ED7F5" w14:textId="2CE26C17" w:rsidR="003C4B16" w:rsidRPr="003C4B16" w:rsidRDefault="003C4B16" w:rsidP="00A41EB3">
      <w:pPr>
        <w:numPr>
          <w:ilvl w:val="0"/>
          <w:numId w:val="3"/>
        </w:numPr>
        <w:spacing w:after="0" w:line="276" w:lineRule="auto"/>
        <w:rPr>
          <w:rFonts w:ascii="Adobe Jenson Pro" w:eastAsia="MS Mincho" w:hAnsi="Adobe Jenson Pro" w:cs="Times New Roman"/>
          <w:sz w:val="24"/>
          <w:szCs w:val="24"/>
          <w:lang w:val="en-CA"/>
        </w:rPr>
      </w:pPr>
      <w:bookmarkStart w:id="22" w:name="_Hlk523986268"/>
      <w:r w:rsidRPr="003C4B16">
        <w:rPr>
          <w:rFonts w:ascii="Adobe Jenson Pro" w:eastAsia="MS Mincho" w:hAnsi="Adobe Jenson Pro" w:cs="Times New Roman"/>
          <w:sz w:val="24"/>
          <w:szCs w:val="24"/>
          <w:lang w:val="en-CA"/>
        </w:rPr>
        <w:t>In a hemorrhaging postpartum patient who is not responding to management</w:t>
      </w:r>
      <w:r w:rsidR="0031273A">
        <w:rPr>
          <w:rFonts w:ascii="Adobe Jenson Pro" w:eastAsia="MS Mincho" w:hAnsi="Adobe Jenson Pro" w:cs="Times New Roman"/>
          <w:sz w:val="24"/>
          <w:szCs w:val="24"/>
          <w:lang w:val="en-CA"/>
        </w:rPr>
        <w:t>:</w:t>
      </w:r>
    </w:p>
    <w:p w14:paraId="011FC0FA" w14:textId="05598128" w:rsidR="003C4B16" w:rsidRPr="003C4B16" w:rsidRDefault="003C4B16" w:rsidP="00A41EB3">
      <w:pPr>
        <w:numPr>
          <w:ilvl w:val="0"/>
          <w:numId w:val="16"/>
        </w:numPr>
        <w:spacing w:after="200" w:line="276" w:lineRule="auto"/>
        <w:ind w:left="1080"/>
        <w:contextualSpacing/>
        <w:rPr>
          <w:rFonts w:ascii="Adobe Jenson Pro" w:eastAsia="MS Mincho" w:hAnsi="Adobe Jenson Pro" w:cs="Times New Roman"/>
          <w:sz w:val="24"/>
          <w:szCs w:val="24"/>
          <w:lang w:val="en-CA"/>
        </w:rPr>
      </w:pPr>
      <w:r w:rsidRPr="003C4B16">
        <w:rPr>
          <w:rFonts w:ascii="Adobe Jenson Pro" w:eastAsia="MS Mincho" w:hAnsi="Adobe Jenson Pro" w:cs="Times New Roman"/>
          <w:sz w:val="24"/>
          <w:szCs w:val="24"/>
          <w:lang w:val="en-CA"/>
        </w:rPr>
        <w:t xml:space="preserve">Ensure ongoing resuscitation while preparing for surgery </w:t>
      </w:r>
    </w:p>
    <w:p w14:paraId="3A3AEAAC" w14:textId="4C3F2246" w:rsidR="003C4B16" w:rsidRPr="003C4B16" w:rsidRDefault="003C4B16" w:rsidP="00A41EB3">
      <w:pPr>
        <w:numPr>
          <w:ilvl w:val="0"/>
          <w:numId w:val="16"/>
        </w:numPr>
        <w:spacing w:after="200" w:line="276" w:lineRule="auto"/>
        <w:ind w:left="1080"/>
        <w:contextualSpacing/>
        <w:rPr>
          <w:rFonts w:ascii="Adobe Jenson Pro" w:eastAsia="MS Mincho" w:hAnsi="Adobe Jenson Pro" w:cs="Times New Roman"/>
          <w:sz w:val="24"/>
          <w:szCs w:val="24"/>
          <w:lang w:val="en-CA"/>
        </w:rPr>
      </w:pPr>
      <w:r w:rsidRPr="003C4B16">
        <w:rPr>
          <w:rFonts w:ascii="Adobe Jenson Pro" w:eastAsia="MS Mincho" w:hAnsi="Adobe Jenson Pro" w:cs="Times New Roman"/>
          <w:sz w:val="24"/>
          <w:szCs w:val="24"/>
          <w:lang w:val="en-CA"/>
        </w:rPr>
        <w:t xml:space="preserve">Decide on </w:t>
      </w:r>
      <w:r w:rsidR="00EC4B4E">
        <w:rPr>
          <w:rFonts w:ascii="Adobe Jenson Pro" w:eastAsia="MS Mincho" w:hAnsi="Adobe Jenson Pro" w:cs="Times New Roman"/>
          <w:sz w:val="24"/>
          <w:szCs w:val="24"/>
          <w:lang w:val="en-CA"/>
        </w:rPr>
        <w:t xml:space="preserve">the </w:t>
      </w:r>
      <w:r w:rsidRPr="003C4B16">
        <w:rPr>
          <w:rFonts w:ascii="Adobe Jenson Pro" w:eastAsia="MS Mincho" w:hAnsi="Adobe Jenson Pro" w:cs="Times New Roman"/>
          <w:sz w:val="24"/>
          <w:szCs w:val="24"/>
          <w:lang w:val="en-CA"/>
        </w:rPr>
        <w:t>surgical intervention based on etiology, urgency, available resources</w:t>
      </w:r>
      <w:r w:rsidR="00EC4B4E">
        <w:rPr>
          <w:rFonts w:ascii="Adobe Jenson Pro" w:eastAsia="MS Mincho" w:hAnsi="Adobe Jenson Pro" w:cs="Times New Roman"/>
          <w:sz w:val="24"/>
          <w:szCs w:val="24"/>
          <w:lang w:val="en-CA"/>
        </w:rPr>
        <w:t>,</w:t>
      </w:r>
      <w:r w:rsidRPr="003C4B16">
        <w:rPr>
          <w:rFonts w:ascii="Adobe Jenson Pro" w:eastAsia="MS Mincho" w:hAnsi="Adobe Jenson Pro" w:cs="Times New Roman"/>
          <w:sz w:val="24"/>
          <w:szCs w:val="24"/>
          <w:lang w:val="en-CA"/>
        </w:rPr>
        <w:t xml:space="preserve"> and skill level</w:t>
      </w:r>
    </w:p>
    <w:p w14:paraId="014996A4" w14:textId="3C208469" w:rsidR="003C4B16" w:rsidRPr="003C4B16" w:rsidRDefault="00EC4B4E" w:rsidP="00A41EB3">
      <w:pPr>
        <w:numPr>
          <w:ilvl w:val="0"/>
          <w:numId w:val="16"/>
        </w:numPr>
        <w:spacing w:after="200" w:line="276" w:lineRule="auto"/>
        <w:ind w:left="1080"/>
        <w:contextualSpacing/>
        <w:rPr>
          <w:rFonts w:ascii="Adobe Jenson Pro" w:eastAsia="MS Mincho" w:hAnsi="Adobe Jenson Pro" w:cs="Times New Roman"/>
          <w:sz w:val="24"/>
          <w:szCs w:val="24"/>
          <w:lang w:val="en-CA"/>
        </w:rPr>
      </w:pPr>
      <w:r>
        <w:rPr>
          <w:rFonts w:ascii="Adobe Jenson Pro" w:eastAsia="MS Mincho" w:hAnsi="Adobe Jenson Pro" w:cs="Times New Roman"/>
          <w:sz w:val="24"/>
          <w:szCs w:val="24"/>
          <w:lang w:val="en-CA"/>
        </w:rPr>
        <w:t>C</w:t>
      </w:r>
      <w:r w:rsidRPr="003C4B16">
        <w:rPr>
          <w:rFonts w:ascii="Adobe Jenson Pro" w:eastAsia="MS Mincho" w:hAnsi="Adobe Jenson Pro" w:cs="Times New Roman"/>
          <w:sz w:val="24"/>
          <w:szCs w:val="24"/>
          <w:lang w:val="en-CA"/>
        </w:rPr>
        <w:t xml:space="preserve">ommunicate </w:t>
      </w:r>
      <w:r>
        <w:rPr>
          <w:rFonts w:ascii="Adobe Jenson Pro" w:eastAsia="MS Mincho" w:hAnsi="Adobe Jenson Pro" w:cs="Times New Roman"/>
          <w:sz w:val="24"/>
          <w:szCs w:val="24"/>
          <w:lang w:val="en-CA"/>
        </w:rPr>
        <w:t>c</w:t>
      </w:r>
      <w:r w:rsidR="003C4B16" w:rsidRPr="003C4B16">
        <w:rPr>
          <w:rFonts w:ascii="Adobe Jenson Pro" w:eastAsia="MS Mincho" w:hAnsi="Adobe Jenson Pro" w:cs="Times New Roman"/>
          <w:sz w:val="24"/>
          <w:szCs w:val="24"/>
          <w:lang w:val="en-CA"/>
        </w:rPr>
        <w:t>learly the urgency of the intervention to the team</w:t>
      </w:r>
      <w:r w:rsidR="008A592C">
        <w:rPr>
          <w:rFonts w:ascii="Adobe Jenson Pro" w:eastAsia="MS Mincho" w:hAnsi="Adobe Jenson Pro" w:cs="Times New Roman"/>
          <w:sz w:val="24"/>
          <w:szCs w:val="24"/>
          <w:lang w:val="en-CA"/>
        </w:rPr>
        <w:t xml:space="preserve"> and the patient</w:t>
      </w:r>
    </w:p>
    <w:p w14:paraId="7F24BB76" w14:textId="77777777" w:rsidR="003C4B16" w:rsidRPr="003C4B16" w:rsidRDefault="003C4B16" w:rsidP="00A41EB3">
      <w:pPr>
        <w:numPr>
          <w:ilvl w:val="0"/>
          <w:numId w:val="16"/>
        </w:numPr>
        <w:spacing w:after="200" w:line="276" w:lineRule="auto"/>
        <w:ind w:left="1080"/>
        <w:contextualSpacing/>
        <w:rPr>
          <w:rFonts w:ascii="Adobe Jenson Pro" w:eastAsia="MS Mincho" w:hAnsi="Adobe Jenson Pro" w:cs="Times New Roman"/>
          <w:sz w:val="24"/>
          <w:szCs w:val="24"/>
          <w:lang w:val="en-CA"/>
        </w:rPr>
      </w:pPr>
      <w:r w:rsidRPr="003C4B16">
        <w:rPr>
          <w:rFonts w:ascii="Adobe Jenson Pro" w:hAnsi="Adobe Jenson Pro"/>
          <w:sz w:val="24"/>
          <w:lang w:val="en-CA"/>
        </w:rPr>
        <w:t>Initiate transfer when necessary</w:t>
      </w:r>
    </w:p>
    <w:p w14:paraId="3F388C50" w14:textId="77777777" w:rsidR="003C4B16" w:rsidRPr="003C4B16" w:rsidRDefault="003C4B16" w:rsidP="00A41EB3">
      <w:pPr>
        <w:numPr>
          <w:ilvl w:val="0"/>
          <w:numId w:val="16"/>
        </w:numPr>
        <w:spacing w:after="200" w:line="276" w:lineRule="auto"/>
        <w:ind w:left="1080"/>
        <w:contextualSpacing/>
        <w:rPr>
          <w:rFonts w:ascii="Adobe Jenson Pro" w:eastAsia="MS Mincho" w:hAnsi="Adobe Jenson Pro" w:cs="Times New Roman"/>
          <w:sz w:val="24"/>
          <w:szCs w:val="24"/>
          <w:lang w:val="en-CA"/>
        </w:rPr>
      </w:pPr>
      <w:r w:rsidRPr="003C4B16">
        <w:rPr>
          <w:rFonts w:ascii="Adobe Jenson Pro" w:eastAsia="MS Mincho" w:hAnsi="Adobe Jenson Pro" w:cs="Times New Roman"/>
          <w:sz w:val="24"/>
          <w:szCs w:val="24"/>
          <w:lang w:val="en-CA"/>
        </w:rPr>
        <w:t xml:space="preserve">Use an appropriate range of surgical techniques </w:t>
      </w:r>
    </w:p>
    <w:bookmarkEnd w:id="22"/>
    <w:p w14:paraId="776BB466" w14:textId="77777777" w:rsidR="003C4B16" w:rsidRPr="003C4B16" w:rsidRDefault="003C4B16" w:rsidP="003C4B16">
      <w:pPr>
        <w:spacing w:after="0" w:line="240" w:lineRule="auto"/>
        <w:ind w:left="720"/>
        <w:rPr>
          <w:rFonts w:ascii="Adobe Jenson Pro" w:eastAsia="MS Mincho" w:hAnsi="Adobe Jenson Pro" w:cs="Times New Roman"/>
          <w:color w:val="365F91"/>
          <w:sz w:val="24"/>
          <w:szCs w:val="24"/>
          <w:lang w:val="en-CA"/>
        </w:rPr>
      </w:pPr>
    </w:p>
    <w:p w14:paraId="79F49700" w14:textId="77777777" w:rsidR="003C4B16" w:rsidRPr="003C4B16" w:rsidRDefault="003C4B16" w:rsidP="003C4B16">
      <w:pPr>
        <w:spacing w:after="0" w:line="240" w:lineRule="auto"/>
        <w:rPr>
          <w:rFonts w:ascii="Adobe Jenson Pro" w:eastAsia="MS Mincho" w:hAnsi="Adobe Jenson Pro" w:cs="Times New Roman"/>
          <w:sz w:val="24"/>
          <w:szCs w:val="24"/>
          <w:lang w:val="en-CA"/>
        </w:rPr>
      </w:pPr>
    </w:p>
    <w:p w14:paraId="3751D535" w14:textId="3794CD89" w:rsidR="003C4B16" w:rsidRPr="003C4B16" w:rsidRDefault="00EC4B4E" w:rsidP="003C4B16">
      <w:pPr>
        <w:spacing w:after="0" w:line="240" w:lineRule="auto"/>
        <w:rPr>
          <w:rFonts w:ascii="Adobe Jenson Pro" w:eastAsia="MS Mincho" w:hAnsi="Adobe Jenson Pro" w:cs="Times New Roman"/>
          <w:i/>
          <w:sz w:val="24"/>
          <w:szCs w:val="24"/>
          <w:lang w:val="en-CA"/>
        </w:rPr>
      </w:pPr>
      <w:bookmarkStart w:id="23" w:name="_Hlk9079683"/>
      <w:r w:rsidRPr="00A3084A">
        <w:rPr>
          <w:rFonts w:ascii="Adobe Jenson Pro" w:eastAsia="MS Mincho" w:hAnsi="Adobe Jenson Pro" w:cs="Times New Roman"/>
          <w:b/>
          <w:sz w:val="24"/>
          <w:szCs w:val="24"/>
          <w:lang w:val="en-CA"/>
        </w:rPr>
        <w:t>Note:</w:t>
      </w:r>
      <w:r>
        <w:rPr>
          <w:rFonts w:ascii="Adobe Jenson Pro" w:eastAsia="MS Mincho" w:hAnsi="Adobe Jenson Pro" w:cs="Times New Roman"/>
          <w:sz w:val="24"/>
          <w:szCs w:val="24"/>
          <w:lang w:val="en-CA"/>
        </w:rPr>
        <w:t xml:space="preserve"> </w:t>
      </w:r>
      <w:commentRangeStart w:id="24"/>
      <w:r w:rsidR="003C4B16" w:rsidRPr="003C4B16">
        <w:rPr>
          <w:rFonts w:ascii="Adobe Jenson Pro" w:eastAsia="MS Mincho" w:hAnsi="Adobe Jenson Pro" w:cs="Times New Roman"/>
          <w:sz w:val="24"/>
          <w:szCs w:val="24"/>
          <w:lang w:val="en-CA"/>
        </w:rPr>
        <w:t xml:space="preserve">See also </w:t>
      </w:r>
      <w:hyperlink r:id="rId17" w:history="1">
        <w:r w:rsidR="003C4B16" w:rsidRPr="0025136D">
          <w:rPr>
            <w:rStyle w:val="Hyperlink"/>
            <w:rFonts w:ascii="Adobe Jenson Pro" w:eastAsia="MS Mincho" w:hAnsi="Adobe Jenson Pro" w:cs="Times New Roman"/>
            <w:i/>
            <w:sz w:val="24"/>
            <w:szCs w:val="24"/>
            <w:lang w:val="en-CA"/>
          </w:rPr>
          <w:t xml:space="preserve">Priority Topics and Key Features for the Assessment of Competence in </w:t>
        </w:r>
        <w:r w:rsidRPr="0025136D">
          <w:rPr>
            <w:rStyle w:val="Hyperlink"/>
            <w:rFonts w:ascii="Adobe Jenson Pro" w:eastAsia="MS Mincho" w:hAnsi="Adobe Jenson Pro" w:cs="Times New Roman"/>
            <w:i/>
            <w:sz w:val="24"/>
            <w:szCs w:val="24"/>
            <w:lang w:val="en-CA"/>
          </w:rPr>
          <w:t xml:space="preserve">Intrapartum and </w:t>
        </w:r>
        <w:r w:rsidR="003C4B16" w:rsidRPr="0025136D">
          <w:rPr>
            <w:rStyle w:val="Hyperlink"/>
            <w:rFonts w:ascii="Adobe Jenson Pro" w:eastAsia="MS Mincho" w:hAnsi="Adobe Jenson Pro" w:cs="Times New Roman"/>
            <w:i/>
            <w:sz w:val="24"/>
            <w:szCs w:val="24"/>
            <w:lang w:val="en-CA"/>
          </w:rPr>
          <w:t>Perinatal Care</w:t>
        </w:r>
        <w:r w:rsidRPr="0025136D">
          <w:rPr>
            <w:rStyle w:val="Hyperlink"/>
            <w:rFonts w:ascii="Adobe Jenson Pro" w:eastAsia="MS Mincho" w:hAnsi="Adobe Jenson Pro" w:cs="Times New Roman"/>
            <w:i/>
            <w:sz w:val="24"/>
            <w:szCs w:val="24"/>
            <w:lang w:val="en-CA"/>
          </w:rPr>
          <w:t>.</w:t>
        </w:r>
        <w:commentRangeEnd w:id="24"/>
        <w:r w:rsidRPr="0025136D">
          <w:rPr>
            <w:rStyle w:val="Hyperlink"/>
            <w:sz w:val="16"/>
            <w:szCs w:val="16"/>
          </w:rPr>
          <w:commentReference w:id="24"/>
        </w:r>
      </w:hyperlink>
    </w:p>
    <w:bookmarkEnd w:id="23"/>
    <w:p w14:paraId="4BEB95BD" w14:textId="77777777" w:rsidR="00231994" w:rsidRDefault="00231994" w:rsidP="003C4B16">
      <w:pPr>
        <w:rPr>
          <w:rFonts w:ascii="Adobe Jenson Pro" w:eastAsia="MS Mincho" w:hAnsi="Adobe Jenson Pro" w:cs="Times New Roman"/>
          <w:color w:val="1F497D"/>
          <w:sz w:val="28"/>
          <w:szCs w:val="24"/>
          <w:lang w:val="en-CA"/>
        </w:rPr>
      </w:pPr>
    </w:p>
    <w:p w14:paraId="091F877A" w14:textId="77777777" w:rsidR="00D27511" w:rsidRDefault="00D27511">
      <w:pPr>
        <w:rPr>
          <w:rFonts w:ascii="Adobe Jenson Pro" w:eastAsia="MS Mincho" w:hAnsi="Adobe Jenson Pro" w:cs="Times New Roman"/>
          <w:b/>
          <w:sz w:val="28"/>
          <w:szCs w:val="24"/>
          <w:lang w:val="en-CA"/>
        </w:rPr>
      </w:pPr>
      <w:bookmarkStart w:id="25" w:name="_Hlk508017600"/>
      <w:r>
        <w:rPr>
          <w:rFonts w:ascii="Adobe Jenson Pro" w:eastAsia="MS Mincho" w:hAnsi="Adobe Jenson Pro" w:cs="Times New Roman"/>
          <w:b/>
          <w:sz w:val="28"/>
          <w:szCs w:val="24"/>
          <w:lang w:val="en-CA"/>
        </w:rPr>
        <w:br w:type="page"/>
      </w:r>
    </w:p>
    <w:p w14:paraId="2279F5E3" w14:textId="2B1D5A09" w:rsidR="00B444A6" w:rsidRPr="00DA25D2" w:rsidRDefault="00B444A6" w:rsidP="00B444A6">
      <w:pPr>
        <w:spacing w:after="0" w:line="240" w:lineRule="auto"/>
        <w:rPr>
          <w:rFonts w:ascii="Optima" w:eastAsia="Calibri" w:hAnsi="Optima" w:cs="Times New Roman"/>
          <w:b/>
          <w:color w:val="0070C0"/>
          <w:sz w:val="28"/>
          <w:lang w:val="en-CA"/>
        </w:rPr>
      </w:pPr>
      <w:bookmarkStart w:id="26" w:name="Pt_6"/>
      <w:r w:rsidRPr="00DC44D2">
        <w:rPr>
          <w:rFonts w:ascii="Optima" w:eastAsia="Calibri" w:hAnsi="Optima" w:cs="Times New Roman"/>
          <w:b/>
          <w:sz w:val="28"/>
          <w:lang w:val="en-CA"/>
        </w:rPr>
        <w:lastRenderedPageBreak/>
        <w:t>Priority Topic 6</w:t>
      </w:r>
      <w:r w:rsidRPr="001D60D8">
        <w:rPr>
          <w:rFonts w:ascii="Optima" w:eastAsia="Calibri" w:hAnsi="Optima" w:cs="Times New Roman"/>
          <w:b/>
          <w:sz w:val="28"/>
          <w:lang w:val="en-CA"/>
        </w:rPr>
        <w:t>:</w:t>
      </w:r>
      <w:r w:rsidRPr="00DA25D2">
        <w:rPr>
          <w:rFonts w:ascii="Optima" w:eastAsia="Calibri" w:hAnsi="Optima" w:cs="Times New Roman"/>
          <w:b/>
          <w:color w:val="0070C0"/>
          <w:sz w:val="28"/>
          <w:lang w:val="en-CA"/>
        </w:rPr>
        <w:t xml:space="preserve"> </w:t>
      </w:r>
      <w:r w:rsidRPr="00F97666">
        <w:rPr>
          <w:rFonts w:ascii="Optima" w:eastAsia="Calibri" w:hAnsi="Optima" w:cs="Times New Roman"/>
          <w:b/>
          <w:color w:val="0046AD"/>
          <w:sz w:val="28"/>
          <w:lang w:val="en-CA"/>
        </w:rPr>
        <w:t xml:space="preserve">Complex obstetrical lacerations </w:t>
      </w:r>
    </w:p>
    <w:bookmarkEnd w:id="26"/>
    <w:p w14:paraId="54D8717A" w14:textId="77777777" w:rsidR="00B444A6" w:rsidRPr="00B444A6" w:rsidRDefault="00B444A6" w:rsidP="00B444A6">
      <w:pPr>
        <w:spacing w:after="0" w:line="240" w:lineRule="auto"/>
        <w:rPr>
          <w:rFonts w:ascii="Calibri" w:eastAsia="Calibri" w:hAnsi="Calibri" w:cs="Times New Roman"/>
          <w:lang w:val="en-CA"/>
        </w:rPr>
      </w:pPr>
    </w:p>
    <w:p w14:paraId="0E864591" w14:textId="494AE351" w:rsidR="00B444A6" w:rsidRPr="00B444A6" w:rsidRDefault="00B444A6" w:rsidP="00E1482B">
      <w:pPr>
        <w:numPr>
          <w:ilvl w:val="0"/>
          <w:numId w:val="67"/>
        </w:numPr>
        <w:spacing w:after="0" w:line="240" w:lineRule="auto"/>
        <w:contextualSpacing/>
        <w:rPr>
          <w:rFonts w:ascii="Adobe Jenson Pro" w:eastAsia="Calibri" w:hAnsi="Adobe Jenson Pro" w:cs="Times New Roman"/>
          <w:sz w:val="24"/>
          <w:szCs w:val="24"/>
          <w:lang w:val="en-CA"/>
        </w:rPr>
      </w:pPr>
      <w:r w:rsidRPr="00B444A6">
        <w:rPr>
          <w:rFonts w:ascii="Adobe Jenson Pro" w:eastAsia="Calibri" w:hAnsi="Adobe Jenson Pro" w:cs="Times New Roman"/>
          <w:sz w:val="24"/>
          <w:szCs w:val="24"/>
          <w:lang w:val="en-CA"/>
        </w:rPr>
        <w:t>When consulted to assess a patient with a possible obstetrical laceration</w:t>
      </w:r>
      <w:r w:rsidR="0031273A">
        <w:rPr>
          <w:rFonts w:ascii="Adobe Jenson Pro" w:eastAsia="Calibri" w:hAnsi="Adobe Jenson Pro" w:cs="Times New Roman"/>
          <w:sz w:val="24"/>
          <w:szCs w:val="24"/>
          <w:lang w:val="en-CA"/>
        </w:rPr>
        <w:t>:</w:t>
      </w:r>
    </w:p>
    <w:p w14:paraId="502782E6" w14:textId="3FB33217" w:rsidR="00B444A6" w:rsidRPr="00B444A6" w:rsidRDefault="00B444A6" w:rsidP="00E1482B">
      <w:pPr>
        <w:numPr>
          <w:ilvl w:val="0"/>
          <w:numId w:val="66"/>
        </w:numPr>
        <w:spacing w:after="0" w:line="240" w:lineRule="auto"/>
        <w:contextualSpacing/>
        <w:rPr>
          <w:rFonts w:ascii="Adobe Jenson Pro" w:eastAsia="Calibri" w:hAnsi="Adobe Jenson Pro" w:cs="Times New Roman"/>
          <w:sz w:val="24"/>
          <w:szCs w:val="24"/>
          <w:lang w:val="en-CA"/>
        </w:rPr>
      </w:pPr>
      <w:r w:rsidRPr="00B444A6">
        <w:rPr>
          <w:rFonts w:ascii="Adobe Jenson Pro" w:eastAsia="Calibri" w:hAnsi="Adobe Jenson Pro" w:cs="Times New Roman"/>
          <w:sz w:val="24"/>
          <w:szCs w:val="24"/>
          <w:lang w:val="en-CA"/>
        </w:rPr>
        <w:t>Ensure appropriate analgesia,</w:t>
      </w:r>
      <w:r w:rsidRPr="00B444A6" w:rsidDel="004D560C">
        <w:rPr>
          <w:rFonts w:ascii="Adobe Jenson Pro" w:eastAsia="Calibri" w:hAnsi="Adobe Jenson Pro" w:cs="Times New Roman"/>
          <w:sz w:val="24"/>
          <w:szCs w:val="24"/>
          <w:lang w:val="en-CA"/>
        </w:rPr>
        <w:t xml:space="preserve"> </w:t>
      </w:r>
      <w:r w:rsidRPr="00B444A6">
        <w:rPr>
          <w:rFonts w:ascii="Adobe Jenson Pro" w:eastAsia="Calibri" w:hAnsi="Adobe Jenson Pro" w:cs="Times New Roman"/>
          <w:sz w:val="24"/>
          <w:szCs w:val="24"/>
          <w:lang w:val="en-CA"/>
        </w:rPr>
        <w:t>positioning, exposure</w:t>
      </w:r>
      <w:r w:rsidR="00916242">
        <w:rPr>
          <w:rFonts w:ascii="Adobe Jenson Pro" w:eastAsia="Calibri" w:hAnsi="Adobe Jenson Pro" w:cs="Times New Roman"/>
          <w:sz w:val="24"/>
          <w:szCs w:val="24"/>
          <w:lang w:val="en-CA"/>
        </w:rPr>
        <w:t>,</w:t>
      </w:r>
      <w:r w:rsidRPr="00B444A6">
        <w:rPr>
          <w:rFonts w:ascii="Adobe Jenson Pro" w:eastAsia="Calibri" w:hAnsi="Adobe Jenson Pro" w:cs="Times New Roman"/>
          <w:sz w:val="24"/>
          <w:szCs w:val="24"/>
          <w:lang w:val="en-CA"/>
        </w:rPr>
        <w:t xml:space="preserve"> and lighting in the operating room</w:t>
      </w:r>
      <w:r w:rsidR="00916242">
        <w:rPr>
          <w:rFonts w:ascii="Adobe Jenson Pro" w:eastAsia="Calibri" w:hAnsi="Adobe Jenson Pro" w:cs="Times New Roman"/>
          <w:sz w:val="24"/>
          <w:szCs w:val="24"/>
          <w:lang w:val="en-CA"/>
        </w:rPr>
        <w:t>,</w:t>
      </w:r>
      <w:r w:rsidRPr="00B444A6">
        <w:rPr>
          <w:rFonts w:ascii="Adobe Jenson Pro" w:eastAsia="Calibri" w:hAnsi="Adobe Jenson Pro" w:cs="Times New Roman"/>
          <w:sz w:val="24"/>
          <w:szCs w:val="24"/>
          <w:lang w:val="en-CA"/>
        </w:rPr>
        <w:t xml:space="preserve"> if necessary</w:t>
      </w:r>
    </w:p>
    <w:p w14:paraId="16D58660" w14:textId="4B893AE0" w:rsidR="00B444A6" w:rsidRPr="00B444A6" w:rsidRDefault="00B444A6" w:rsidP="00E1482B">
      <w:pPr>
        <w:numPr>
          <w:ilvl w:val="0"/>
          <w:numId w:val="66"/>
        </w:numPr>
        <w:spacing w:after="0" w:line="240" w:lineRule="auto"/>
        <w:contextualSpacing/>
        <w:rPr>
          <w:rFonts w:ascii="Adobe Jenson Pro" w:eastAsia="Calibri" w:hAnsi="Adobe Jenson Pro" w:cs="Times New Roman"/>
          <w:sz w:val="24"/>
          <w:szCs w:val="24"/>
          <w:lang w:val="en-CA"/>
        </w:rPr>
      </w:pPr>
      <w:r w:rsidRPr="00B444A6">
        <w:rPr>
          <w:rFonts w:ascii="Adobe Jenson Pro" w:eastAsia="Calibri" w:hAnsi="Adobe Jenson Pro" w:cs="Times New Roman"/>
          <w:sz w:val="24"/>
          <w:szCs w:val="24"/>
          <w:lang w:val="en-CA"/>
        </w:rPr>
        <w:t>Examine the birth canal in a systematic fashion</w:t>
      </w:r>
      <w:r w:rsidR="00916242">
        <w:rPr>
          <w:rFonts w:ascii="Adobe Jenson Pro" w:eastAsia="Calibri" w:hAnsi="Adobe Jenson Pro" w:cs="Times New Roman"/>
          <w:sz w:val="24"/>
          <w:szCs w:val="24"/>
          <w:lang w:val="en-CA"/>
        </w:rPr>
        <w:t>,</w:t>
      </w:r>
      <w:r w:rsidRPr="00B444A6">
        <w:rPr>
          <w:rFonts w:ascii="Adobe Jenson Pro" w:eastAsia="Calibri" w:hAnsi="Adobe Jenson Pro" w:cs="Times New Roman"/>
          <w:sz w:val="24"/>
          <w:szCs w:val="24"/>
          <w:lang w:val="en-CA"/>
        </w:rPr>
        <w:t xml:space="preserve"> including a digital rectal exam and walking the cervix, to ensure all injuries are identified with specific attention to </w:t>
      </w:r>
      <w:r w:rsidR="00916242">
        <w:rPr>
          <w:rFonts w:ascii="Adobe Jenson Pro" w:eastAsia="Calibri" w:hAnsi="Adobe Jenson Pro" w:cs="Times New Roman"/>
          <w:sz w:val="24"/>
          <w:szCs w:val="24"/>
          <w:lang w:val="en-CA"/>
        </w:rPr>
        <w:t>fourth-</w:t>
      </w:r>
      <w:r w:rsidRPr="00B444A6">
        <w:rPr>
          <w:rFonts w:ascii="Adobe Jenson Pro" w:eastAsia="Calibri" w:hAnsi="Adobe Jenson Pro" w:cs="Times New Roman"/>
          <w:sz w:val="24"/>
          <w:szCs w:val="24"/>
          <w:lang w:val="en-CA"/>
        </w:rPr>
        <w:t>degree tears</w:t>
      </w:r>
    </w:p>
    <w:p w14:paraId="32078AED" w14:textId="6AA47079" w:rsidR="009A457C" w:rsidRPr="007C30FB" w:rsidRDefault="00B444A6" w:rsidP="00E1482B">
      <w:pPr>
        <w:numPr>
          <w:ilvl w:val="0"/>
          <w:numId w:val="66"/>
        </w:numPr>
        <w:spacing w:after="0" w:line="240" w:lineRule="auto"/>
        <w:contextualSpacing/>
        <w:rPr>
          <w:rFonts w:ascii="Adobe Jenson Pro" w:eastAsia="Calibri" w:hAnsi="Adobe Jenson Pro" w:cs="Times New Roman"/>
          <w:sz w:val="24"/>
          <w:szCs w:val="24"/>
          <w:lang w:val="en-CA"/>
        </w:rPr>
      </w:pPr>
      <w:r w:rsidRPr="00B444A6">
        <w:rPr>
          <w:rFonts w:ascii="Adobe Jenson Pro" w:eastAsia="Calibri" w:hAnsi="Adobe Jenson Pro" w:cs="Times New Roman"/>
          <w:sz w:val="24"/>
          <w:szCs w:val="24"/>
          <w:lang w:val="en-CA"/>
        </w:rPr>
        <w:t xml:space="preserve">Monitor ongoing blood loss and recognize postpartum hemorrhage </w:t>
      </w:r>
    </w:p>
    <w:p w14:paraId="75448F8D" w14:textId="77777777" w:rsidR="009A457C" w:rsidRPr="00B444A6" w:rsidRDefault="009A457C" w:rsidP="009A457C">
      <w:pPr>
        <w:spacing w:after="0" w:line="240" w:lineRule="auto"/>
        <w:ind w:left="1080"/>
        <w:contextualSpacing/>
        <w:rPr>
          <w:rFonts w:ascii="Adobe Jenson Pro" w:eastAsia="Calibri" w:hAnsi="Adobe Jenson Pro" w:cs="Times New Roman"/>
          <w:sz w:val="24"/>
          <w:szCs w:val="24"/>
          <w:lang w:val="en-CA"/>
        </w:rPr>
      </w:pPr>
    </w:p>
    <w:p w14:paraId="6085DEFC" w14:textId="5C809656" w:rsidR="00B444A6" w:rsidRPr="00B444A6" w:rsidRDefault="00B444A6" w:rsidP="00E1482B">
      <w:pPr>
        <w:numPr>
          <w:ilvl w:val="0"/>
          <w:numId w:val="67"/>
        </w:numPr>
        <w:spacing w:after="0" w:line="240" w:lineRule="auto"/>
        <w:contextualSpacing/>
        <w:rPr>
          <w:rFonts w:ascii="Adobe Jenson Pro" w:eastAsia="Calibri" w:hAnsi="Adobe Jenson Pro" w:cs="Times New Roman"/>
          <w:sz w:val="24"/>
          <w:szCs w:val="24"/>
          <w:lang w:val="en-CA"/>
        </w:rPr>
      </w:pPr>
      <w:r w:rsidRPr="00B444A6">
        <w:rPr>
          <w:rFonts w:ascii="Adobe Jenson Pro" w:eastAsia="Calibri" w:hAnsi="Adobe Jenson Pro" w:cs="Times New Roman"/>
          <w:sz w:val="24"/>
          <w:szCs w:val="24"/>
          <w:lang w:val="en-CA"/>
        </w:rPr>
        <w:t>When an obstetrical laceration requires surgical intervention</w:t>
      </w:r>
      <w:r w:rsidR="0031273A">
        <w:rPr>
          <w:rFonts w:ascii="Adobe Jenson Pro" w:eastAsia="Calibri" w:hAnsi="Adobe Jenson Pro" w:cs="Times New Roman"/>
          <w:sz w:val="24"/>
          <w:szCs w:val="24"/>
          <w:lang w:val="en-CA"/>
        </w:rPr>
        <w:t>:</w:t>
      </w:r>
      <w:r w:rsidRPr="00B444A6">
        <w:rPr>
          <w:rFonts w:ascii="Adobe Jenson Pro" w:eastAsia="Calibri" w:hAnsi="Adobe Jenson Pro" w:cs="Times New Roman"/>
          <w:sz w:val="24"/>
          <w:szCs w:val="24"/>
          <w:lang w:val="en-CA"/>
        </w:rPr>
        <w:t xml:space="preserve">  </w:t>
      </w:r>
    </w:p>
    <w:p w14:paraId="0AC86170" w14:textId="6211D6D3" w:rsidR="00B444A6" w:rsidRPr="00B444A6" w:rsidRDefault="00B444A6" w:rsidP="00E1482B">
      <w:pPr>
        <w:numPr>
          <w:ilvl w:val="0"/>
          <w:numId w:val="68"/>
        </w:numPr>
        <w:spacing w:after="0" w:line="276" w:lineRule="auto"/>
        <w:contextualSpacing/>
        <w:rPr>
          <w:rFonts w:ascii="Adobe Jenson Pro" w:eastAsia="Calibri" w:hAnsi="Adobe Jenson Pro" w:cs="Times New Roman"/>
          <w:sz w:val="24"/>
          <w:szCs w:val="24"/>
          <w:lang w:val="en-CA"/>
        </w:rPr>
      </w:pPr>
      <w:r w:rsidRPr="00B444A6">
        <w:rPr>
          <w:rFonts w:ascii="Adobe Jenson Pro" w:eastAsia="Calibri" w:hAnsi="Adobe Jenson Pro" w:cs="Times New Roman"/>
          <w:sz w:val="24"/>
          <w:szCs w:val="24"/>
          <w:lang w:val="en-CA"/>
        </w:rPr>
        <w:t>A</w:t>
      </w:r>
      <w:r w:rsidR="00453539">
        <w:rPr>
          <w:rFonts w:ascii="Adobe Jenson Pro" w:eastAsia="Calibri" w:hAnsi="Adobe Jenson Pro" w:cs="Times New Roman"/>
          <w:sz w:val="24"/>
          <w:szCs w:val="24"/>
          <w:lang w:val="en-CA"/>
        </w:rPr>
        <w:t>ssess a</w:t>
      </w:r>
      <w:r w:rsidRPr="00B444A6">
        <w:rPr>
          <w:rFonts w:ascii="Adobe Jenson Pro" w:eastAsia="Calibri" w:hAnsi="Adobe Jenson Pro" w:cs="Times New Roman"/>
          <w:sz w:val="24"/>
          <w:szCs w:val="24"/>
          <w:lang w:val="en-CA"/>
        </w:rPr>
        <w:t xml:space="preserve">ccurately </w:t>
      </w:r>
      <w:r w:rsidR="00170770">
        <w:rPr>
          <w:rFonts w:ascii="Adobe Jenson Pro" w:eastAsia="Calibri" w:hAnsi="Adobe Jenson Pro" w:cs="Times New Roman"/>
          <w:sz w:val="24"/>
          <w:szCs w:val="24"/>
          <w:lang w:val="en-CA"/>
        </w:rPr>
        <w:t xml:space="preserve">whether </w:t>
      </w:r>
      <w:r w:rsidRPr="00B444A6">
        <w:rPr>
          <w:rFonts w:ascii="Adobe Jenson Pro" w:eastAsia="Calibri" w:hAnsi="Adobe Jenson Pro" w:cs="Times New Roman"/>
          <w:sz w:val="24"/>
          <w:szCs w:val="24"/>
          <w:lang w:val="en-CA"/>
        </w:rPr>
        <w:t>you</w:t>
      </w:r>
      <w:r w:rsidR="00170770">
        <w:rPr>
          <w:rFonts w:ascii="Adobe Jenson Pro" w:eastAsia="Calibri" w:hAnsi="Adobe Jenson Pro" w:cs="Times New Roman"/>
          <w:sz w:val="24"/>
          <w:szCs w:val="24"/>
          <w:lang w:val="en-CA"/>
        </w:rPr>
        <w:t xml:space="preserve"> have the</w:t>
      </w:r>
      <w:r w:rsidRPr="00B444A6">
        <w:rPr>
          <w:rFonts w:ascii="Adobe Jenson Pro" w:eastAsia="Calibri" w:hAnsi="Adobe Jenson Pro" w:cs="Times New Roman"/>
          <w:sz w:val="24"/>
          <w:szCs w:val="24"/>
          <w:lang w:val="en-CA"/>
        </w:rPr>
        <w:t xml:space="preserve"> skill</w:t>
      </w:r>
      <w:r w:rsidR="00170770">
        <w:rPr>
          <w:rFonts w:ascii="Adobe Jenson Pro" w:eastAsia="Calibri" w:hAnsi="Adobe Jenson Pro" w:cs="Times New Roman"/>
          <w:sz w:val="24"/>
          <w:szCs w:val="24"/>
          <w:lang w:val="en-CA"/>
        </w:rPr>
        <w:t>s</w:t>
      </w:r>
      <w:r w:rsidRPr="00B444A6">
        <w:rPr>
          <w:rFonts w:ascii="Adobe Jenson Pro" w:eastAsia="Calibri" w:hAnsi="Adobe Jenson Pro" w:cs="Times New Roman"/>
          <w:sz w:val="24"/>
          <w:szCs w:val="24"/>
          <w:lang w:val="en-CA"/>
        </w:rPr>
        <w:t xml:space="preserve"> necessary for the repair of complex injuries (e.g.</w:t>
      </w:r>
      <w:r w:rsidR="0031273A">
        <w:rPr>
          <w:rFonts w:ascii="Adobe Jenson Pro" w:eastAsia="Calibri" w:hAnsi="Adobe Jenson Pro" w:cs="Times New Roman"/>
          <w:sz w:val="24"/>
          <w:szCs w:val="24"/>
          <w:lang w:val="en-CA"/>
        </w:rPr>
        <w:t>,</w:t>
      </w:r>
      <w:r w:rsidRPr="00B444A6">
        <w:rPr>
          <w:rFonts w:ascii="Adobe Jenson Pro" w:eastAsia="Calibri" w:hAnsi="Adobe Jenson Pro" w:cs="Times New Roman"/>
          <w:sz w:val="24"/>
          <w:szCs w:val="24"/>
          <w:lang w:val="en-CA"/>
        </w:rPr>
        <w:t xml:space="preserve"> </w:t>
      </w:r>
      <w:r w:rsidR="00916242">
        <w:rPr>
          <w:rFonts w:ascii="Adobe Jenson Pro" w:eastAsia="Calibri" w:hAnsi="Adobe Jenson Pro" w:cs="Times New Roman"/>
          <w:sz w:val="24"/>
          <w:szCs w:val="24"/>
          <w:lang w:val="en-CA"/>
        </w:rPr>
        <w:t>fourth-</w:t>
      </w:r>
      <w:r w:rsidRPr="00B444A6">
        <w:rPr>
          <w:rFonts w:ascii="Adobe Jenson Pro" w:eastAsia="Calibri" w:hAnsi="Adobe Jenson Pro" w:cs="Times New Roman"/>
          <w:sz w:val="24"/>
          <w:szCs w:val="24"/>
          <w:lang w:val="en-CA"/>
        </w:rPr>
        <w:t>degree tear) and consider early consultation with possible transfer</w:t>
      </w:r>
    </w:p>
    <w:p w14:paraId="444EAAC7" w14:textId="71EF1E5A" w:rsidR="00B444A6" w:rsidRPr="00B444A6" w:rsidRDefault="00B444A6" w:rsidP="00E1482B">
      <w:pPr>
        <w:numPr>
          <w:ilvl w:val="0"/>
          <w:numId w:val="68"/>
        </w:numPr>
        <w:spacing w:after="200" w:line="276" w:lineRule="auto"/>
        <w:contextualSpacing/>
        <w:rPr>
          <w:rFonts w:ascii="Adobe Jenson Pro" w:eastAsia="Calibri" w:hAnsi="Adobe Jenson Pro" w:cs="Times New Roman"/>
          <w:sz w:val="24"/>
          <w:szCs w:val="24"/>
          <w:lang w:val="en-CA"/>
        </w:rPr>
      </w:pPr>
      <w:r w:rsidRPr="00B444A6">
        <w:rPr>
          <w:rFonts w:ascii="Adobe Jenson Pro" w:eastAsia="Calibri" w:hAnsi="Adobe Jenson Pro" w:cs="Times New Roman"/>
          <w:sz w:val="24"/>
          <w:szCs w:val="24"/>
          <w:lang w:val="en-CA"/>
        </w:rPr>
        <w:t>Repair the tear(s) and involved anatomic structures using appropriate surgical technique</w:t>
      </w:r>
      <w:r w:rsidR="00916242">
        <w:rPr>
          <w:rFonts w:ascii="Adobe Jenson Pro" w:eastAsia="Calibri" w:hAnsi="Adobe Jenson Pro" w:cs="Times New Roman"/>
          <w:sz w:val="24"/>
          <w:szCs w:val="24"/>
          <w:lang w:val="en-CA"/>
        </w:rPr>
        <w:t>s</w:t>
      </w:r>
      <w:r w:rsidRPr="00B444A6">
        <w:rPr>
          <w:rFonts w:ascii="Adobe Jenson Pro" w:eastAsia="Calibri" w:hAnsi="Adobe Jenson Pro" w:cs="Times New Roman"/>
          <w:sz w:val="24"/>
          <w:szCs w:val="24"/>
          <w:lang w:val="en-CA"/>
        </w:rPr>
        <w:t xml:space="preserve"> and instruments</w:t>
      </w:r>
    </w:p>
    <w:p w14:paraId="18FA6AC3" w14:textId="7D6C4539" w:rsidR="00B444A6" w:rsidRDefault="00B444A6" w:rsidP="00E1482B">
      <w:pPr>
        <w:numPr>
          <w:ilvl w:val="0"/>
          <w:numId w:val="68"/>
        </w:numPr>
        <w:spacing w:after="200" w:line="276" w:lineRule="auto"/>
        <w:contextualSpacing/>
        <w:rPr>
          <w:rFonts w:ascii="Adobe Jenson Pro" w:eastAsia="Calibri" w:hAnsi="Adobe Jenson Pro" w:cs="Times New Roman"/>
          <w:sz w:val="24"/>
          <w:szCs w:val="24"/>
          <w:lang w:val="en-CA"/>
        </w:rPr>
      </w:pPr>
      <w:r w:rsidRPr="00B444A6">
        <w:rPr>
          <w:rFonts w:ascii="Adobe Jenson Pro" w:eastAsia="Calibri" w:hAnsi="Adobe Jenson Pro" w:cs="Times New Roman"/>
          <w:sz w:val="24"/>
          <w:szCs w:val="24"/>
          <w:lang w:val="en-CA"/>
        </w:rPr>
        <w:t>If transfer is planned, ensure adequate analgesia, hemostasis</w:t>
      </w:r>
      <w:r w:rsidR="00916242">
        <w:rPr>
          <w:rFonts w:ascii="Adobe Jenson Pro" w:eastAsia="Calibri" w:hAnsi="Adobe Jenson Pro" w:cs="Times New Roman"/>
          <w:sz w:val="24"/>
          <w:szCs w:val="24"/>
          <w:lang w:val="en-CA"/>
        </w:rPr>
        <w:t>,</w:t>
      </w:r>
      <w:r w:rsidRPr="00B444A6">
        <w:rPr>
          <w:rFonts w:ascii="Adobe Jenson Pro" w:eastAsia="Calibri" w:hAnsi="Adobe Jenson Pro" w:cs="Times New Roman"/>
          <w:sz w:val="24"/>
          <w:szCs w:val="24"/>
          <w:lang w:val="en-CA"/>
        </w:rPr>
        <w:t xml:space="preserve"> and resuscitation </w:t>
      </w:r>
    </w:p>
    <w:p w14:paraId="66B9C366" w14:textId="77777777" w:rsidR="009A457C" w:rsidRPr="00B444A6" w:rsidRDefault="009A457C" w:rsidP="007C30FB">
      <w:pPr>
        <w:spacing w:after="200" w:line="276" w:lineRule="auto"/>
        <w:contextualSpacing/>
        <w:rPr>
          <w:rFonts w:ascii="Adobe Jenson Pro" w:eastAsia="Calibri" w:hAnsi="Adobe Jenson Pro" w:cs="Times New Roman"/>
          <w:sz w:val="24"/>
          <w:szCs w:val="24"/>
          <w:lang w:val="en-CA"/>
        </w:rPr>
      </w:pPr>
    </w:p>
    <w:p w14:paraId="6A309136" w14:textId="616B585B" w:rsidR="007C30FB" w:rsidRDefault="00B444A6" w:rsidP="0031273A">
      <w:pPr>
        <w:spacing w:after="0" w:line="276" w:lineRule="auto"/>
        <w:rPr>
          <w:rFonts w:ascii="Adobe Jenson Pro" w:eastAsia="Calibri" w:hAnsi="Adobe Jenson Pro" w:cs="Times New Roman"/>
          <w:sz w:val="24"/>
          <w:szCs w:val="24"/>
          <w:lang w:val="en-CA"/>
        </w:rPr>
      </w:pPr>
      <w:r w:rsidRPr="00B444A6">
        <w:rPr>
          <w:rFonts w:ascii="Adobe Jenson Pro" w:eastAsia="Calibri" w:hAnsi="Adobe Jenson Pro" w:cs="Times New Roman"/>
          <w:sz w:val="24"/>
          <w:szCs w:val="24"/>
          <w:lang w:val="en-CA"/>
        </w:rPr>
        <w:t>3.  When creating the post</w:t>
      </w:r>
      <w:r w:rsidR="00916242">
        <w:rPr>
          <w:rFonts w:ascii="Adobe Jenson Pro" w:eastAsia="Calibri" w:hAnsi="Adobe Jenson Pro" w:cs="Times New Roman"/>
          <w:sz w:val="24"/>
          <w:szCs w:val="24"/>
          <w:lang w:val="en-CA"/>
        </w:rPr>
        <w:t>-</w:t>
      </w:r>
      <w:r w:rsidRPr="00B444A6">
        <w:rPr>
          <w:rFonts w:ascii="Adobe Jenson Pro" w:eastAsia="Calibri" w:hAnsi="Adobe Jenson Pro" w:cs="Times New Roman"/>
          <w:sz w:val="24"/>
          <w:szCs w:val="24"/>
          <w:lang w:val="en-CA"/>
        </w:rPr>
        <w:t>operative plan</w:t>
      </w:r>
      <w:r w:rsidR="0031273A">
        <w:rPr>
          <w:rFonts w:ascii="Adobe Jenson Pro" w:eastAsia="Calibri" w:hAnsi="Adobe Jenson Pro" w:cs="Times New Roman"/>
          <w:sz w:val="24"/>
          <w:szCs w:val="24"/>
          <w:lang w:val="en-CA"/>
        </w:rPr>
        <w:t>:</w:t>
      </w:r>
      <w:r w:rsidRPr="00B444A6">
        <w:rPr>
          <w:rFonts w:ascii="Adobe Jenson Pro" w:eastAsia="Calibri" w:hAnsi="Adobe Jenson Pro" w:cs="Times New Roman"/>
          <w:sz w:val="24"/>
          <w:szCs w:val="24"/>
          <w:lang w:val="en-CA"/>
        </w:rPr>
        <w:t xml:space="preserve"> </w:t>
      </w:r>
    </w:p>
    <w:p w14:paraId="507B689C" w14:textId="6E2996FD" w:rsidR="007C30FB" w:rsidRDefault="00B444A6" w:rsidP="00E1482B">
      <w:pPr>
        <w:pStyle w:val="ListParagraph"/>
        <w:numPr>
          <w:ilvl w:val="0"/>
          <w:numId w:val="69"/>
        </w:numPr>
        <w:spacing w:after="200" w:line="276" w:lineRule="auto"/>
        <w:rPr>
          <w:rFonts w:ascii="Adobe Jenson Pro" w:eastAsia="Calibri" w:hAnsi="Adobe Jenson Pro" w:cs="Times New Roman"/>
        </w:rPr>
      </w:pPr>
      <w:r w:rsidRPr="007C30FB">
        <w:rPr>
          <w:rFonts w:ascii="Adobe Jenson Pro" w:eastAsia="Calibri" w:hAnsi="Adobe Jenson Pro" w:cs="Times New Roman"/>
        </w:rPr>
        <w:t>Prevent constipation to avoid the breakdown of the repair (e.g.</w:t>
      </w:r>
      <w:r w:rsidR="0031273A">
        <w:rPr>
          <w:rFonts w:ascii="Adobe Jenson Pro" w:eastAsia="Calibri" w:hAnsi="Adobe Jenson Pro" w:cs="Times New Roman"/>
        </w:rPr>
        <w:t>,</w:t>
      </w:r>
      <w:r w:rsidRPr="007C30FB">
        <w:rPr>
          <w:rFonts w:ascii="Adobe Jenson Pro" w:eastAsia="Calibri" w:hAnsi="Adobe Jenson Pro" w:cs="Times New Roman"/>
        </w:rPr>
        <w:t xml:space="preserve"> prescribe laxatives)</w:t>
      </w:r>
    </w:p>
    <w:p w14:paraId="08277A3C" w14:textId="77777777" w:rsidR="007C30FB" w:rsidRDefault="00B444A6" w:rsidP="00E1482B">
      <w:pPr>
        <w:pStyle w:val="ListParagraph"/>
        <w:numPr>
          <w:ilvl w:val="0"/>
          <w:numId w:val="69"/>
        </w:numPr>
        <w:spacing w:after="200" w:line="276" w:lineRule="auto"/>
        <w:rPr>
          <w:rFonts w:ascii="Adobe Jenson Pro" w:eastAsia="Calibri" w:hAnsi="Adobe Jenson Pro" w:cs="Times New Roman"/>
        </w:rPr>
      </w:pPr>
      <w:r w:rsidRPr="007C30FB">
        <w:rPr>
          <w:rFonts w:ascii="Adobe Jenson Pro" w:eastAsia="Calibri" w:hAnsi="Adobe Jenson Pro" w:cs="Times New Roman"/>
        </w:rPr>
        <w:t xml:space="preserve">Prescribe adequate multi-modal analgesia </w:t>
      </w:r>
    </w:p>
    <w:p w14:paraId="22120ADA" w14:textId="2A935513" w:rsidR="00B444A6" w:rsidRPr="007C30FB" w:rsidRDefault="00B444A6" w:rsidP="00E1482B">
      <w:pPr>
        <w:pStyle w:val="ListParagraph"/>
        <w:numPr>
          <w:ilvl w:val="0"/>
          <w:numId w:val="69"/>
        </w:numPr>
        <w:spacing w:after="200" w:line="276" w:lineRule="auto"/>
        <w:rPr>
          <w:rFonts w:ascii="Adobe Jenson Pro" w:eastAsia="Calibri" w:hAnsi="Adobe Jenson Pro" w:cs="Times New Roman"/>
        </w:rPr>
      </w:pPr>
      <w:r w:rsidRPr="007C30FB">
        <w:rPr>
          <w:rFonts w:ascii="Adobe Jenson Pro" w:eastAsia="Calibri" w:hAnsi="Adobe Jenson Pro" w:cs="Times New Roman"/>
        </w:rPr>
        <w:t xml:space="preserve">Educate the patient regarding the potential long-term consequences </w:t>
      </w:r>
    </w:p>
    <w:p w14:paraId="29371FB1" w14:textId="77777777" w:rsidR="00B444A6" w:rsidRPr="00B444A6" w:rsidRDefault="00B444A6" w:rsidP="00B444A6">
      <w:pPr>
        <w:spacing w:after="200" w:line="276" w:lineRule="auto"/>
        <w:rPr>
          <w:rFonts w:ascii="Adobe Jenson Pro" w:eastAsia="Calibri" w:hAnsi="Adobe Jenson Pro" w:cs="Times New Roman"/>
          <w:sz w:val="24"/>
          <w:szCs w:val="24"/>
          <w:lang w:val="en-CA"/>
        </w:rPr>
      </w:pPr>
    </w:p>
    <w:p w14:paraId="3310E3EA" w14:textId="77777777" w:rsidR="00B444A6" w:rsidRDefault="00B444A6">
      <w:pPr>
        <w:rPr>
          <w:rFonts w:ascii="Adobe Jenson Pro" w:eastAsia="MS Mincho" w:hAnsi="Adobe Jenson Pro" w:cs="Times New Roman"/>
          <w:b/>
          <w:sz w:val="28"/>
          <w:szCs w:val="24"/>
          <w:lang w:val="en-CA"/>
        </w:rPr>
      </w:pPr>
      <w:r>
        <w:rPr>
          <w:rFonts w:ascii="Adobe Jenson Pro" w:eastAsia="MS Mincho" w:hAnsi="Adobe Jenson Pro" w:cs="Times New Roman"/>
          <w:b/>
          <w:sz w:val="28"/>
          <w:szCs w:val="24"/>
          <w:lang w:val="en-CA"/>
        </w:rPr>
        <w:br w:type="page"/>
      </w:r>
    </w:p>
    <w:p w14:paraId="6C692F83" w14:textId="4C925262" w:rsidR="00AF50CF" w:rsidRPr="007C30FB" w:rsidRDefault="00AF50CF" w:rsidP="00AF50CF">
      <w:pPr>
        <w:rPr>
          <w:rFonts w:ascii="Optima" w:hAnsi="Optima"/>
          <w:b/>
          <w:color w:val="0070C0"/>
          <w:sz w:val="28"/>
        </w:rPr>
      </w:pPr>
      <w:bookmarkStart w:id="27" w:name="Pt_7"/>
      <w:r w:rsidRPr="00DC44D2">
        <w:rPr>
          <w:rFonts w:ascii="Optima" w:eastAsia="Times New Roman" w:hAnsi="Optima"/>
          <w:b/>
          <w:sz w:val="28"/>
          <w:szCs w:val="28"/>
        </w:rPr>
        <w:lastRenderedPageBreak/>
        <w:t>Priority Topic 7</w:t>
      </w:r>
      <w:r w:rsidRPr="00B67FEB">
        <w:rPr>
          <w:rFonts w:ascii="Optima" w:eastAsia="Times New Roman" w:hAnsi="Optima"/>
          <w:b/>
          <w:sz w:val="28"/>
          <w:szCs w:val="28"/>
        </w:rPr>
        <w:t>:</w:t>
      </w:r>
      <w:r w:rsidRPr="00AF50CF">
        <w:rPr>
          <w:rFonts w:ascii="Optima" w:eastAsia="Times New Roman" w:hAnsi="Optima"/>
          <w:b/>
          <w:color w:val="0070C0"/>
          <w:sz w:val="28"/>
          <w:szCs w:val="28"/>
        </w:rPr>
        <w:t xml:space="preserve"> </w:t>
      </w:r>
      <w:r w:rsidR="00916242" w:rsidRPr="00F97666">
        <w:rPr>
          <w:rFonts w:ascii="Optima" w:hAnsi="Optima"/>
          <w:b/>
          <w:color w:val="0046AD"/>
          <w:sz w:val="28"/>
        </w:rPr>
        <w:t>Fir</w:t>
      </w:r>
      <w:r w:rsidRPr="00F97666">
        <w:rPr>
          <w:rFonts w:ascii="Optima" w:hAnsi="Optima"/>
          <w:b/>
          <w:color w:val="0046AD"/>
          <w:sz w:val="28"/>
        </w:rPr>
        <w:t>st trimester bleeding</w:t>
      </w:r>
    </w:p>
    <w:bookmarkEnd w:id="27"/>
    <w:p w14:paraId="2DF01D84" w14:textId="5E87A038" w:rsidR="00AF50CF" w:rsidRDefault="00AF50CF" w:rsidP="00CC5A4E">
      <w:pPr>
        <w:pStyle w:val="ListParagraph"/>
        <w:numPr>
          <w:ilvl w:val="0"/>
          <w:numId w:val="21"/>
        </w:numPr>
        <w:spacing w:before="240" w:line="276" w:lineRule="auto"/>
        <w:rPr>
          <w:rFonts w:ascii="Adobe Jenson Pro" w:hAnsi="Adobe Jenson Pro"/>
        </w:rPr>
      </w:pPr>
      <w:r>
        <w:rPr>
          <w:rFonts w:ascii="Adobe Jenson Pro" w:hAnsi="Adobe Jenson Pro"/>
        </w:rPr>
        <w:t xml:space="preserve">When consulted regarding a patient with presumed </w:t>
      </w:r>
      <w:r w:rsidR="00916242">
        <w:rPr>
          <w:rFonts w:ascii="Adobe Jenson Pro" w:hAnsi="Adobe Jenson Pro"/>
        </w:rPr>
        <w:t>first</w:t>
      </w:r>
      <w:r>
        <w:rPr>
          <w:rFonts w:ascii="Adobe Jenson Pro" w:hAnsi="Adobe Jenson Pro"/>
        </w:rPr>
        <w:t xml:space="preserve"> trimester bleeding</w:t>
      </w:r>
      <w:r w:rsidR="0031273A">
        <w:rPr>
          <w:rFonts w:ascii="Adobe Jenson Pro" w:hAnsi="Adobe Jenson Pro"/>
        </w:rPr>
        <w:t>:</w:t>
      </w:r>
    </w:p>
    <w:p w14:paraId="6FA91F2D" w14:textId="4CEB87EA" w:rsidR="00AF50CF" w:rsidRDefault="00AF50CF" w:rsidP="00E1482B">
      <w:pPr>
        <w:pStyle w:val="ListParagraph"/>
        <w:numPr>
          <w:ilvl w:val="0"/>
          <w:numId w:val="22"/>
        </w:numPr>
        <w:spacing w:line="276" w:lineRule="auto"/>
        <w:rPr>
          <w:rFonts w:ascii="Adobe Jenson Pro" w:hAnsi="Adobe Jenson Pro"/>
        </w:rPr>
      </w:pPr>
      <w:r>
        <w:rPr>
          <w:rFonts w:ascii="Adobe Jenson Pro" w:hAnsi="Adobe Jenson Pro"/>
        </w:rPr>
        <w:t>Perform a full reassessment (e.g.</w:t>
      </w:r>
      <w:r w:rsidR="0031273A">
        <w:rPr>
          <w:rFonts w:ascii="Adobe Jenson Pro" w:hAnsi="Adobe Jenson Pro"/>
        </w:rPr>
        <w:t>,</w:t>
      </w:r>
      <w:r>
        <w:rPr>
          <w:rFonts w:ascii="Adobe Jenson Pro" w:hAnsi="Adobe Jenson Pro"/>
        </w:rPr>
        <w:t xml:space="preserve"> hCG, gestational age, Rh) of the patient, including a speculum exam (i.e.</w:t>
      </w:r>
      <w:r w:rsidR="00F76594">
        <w:rPr>
          <w:rFonts w:ascii="Adobe Jenson Pro" w:hAnsi="Adobe Jenson Pro"/>
        </w:rPr>
        <w:t>,</w:t>
      </w:r>
      <w:r>
        <w:rPr>
          <w:rFonts w:ascii="Adobe Jenson Pro" w:hAnsi="Adobe Jenson Pro"/>
        </w:rPr>
        <w:t xml:space="preserve"> do not rely solely on technology and lab results)</w:t>
      </w:r>
      <w:r w:rsidR="00170770">
        <w:rPr>
          <w:rFonts w:ascii="Adobe Jenson Pro" w:hAnsi="Adobe Jenson Pro"/>
        </w:rPr>
        <w:t>,</w:t>
      </w:r>
      <w:r>
        <w:rPr>
          <w:rFonts w:ascii="Adobe Jenson Pro" w:hAnsi="Adobe Jenson Pro"/>
        </w:rPr>
        <w:t xml:space="preserve"> to include or exclude pregnancy</w:t>
      </w:r>
    </w:p>
    <w:p w14:paraId="461DF377" w14:textId="7F819902" w:rsidR="00AF50CF" w:rsidRPr="00D6229D" w:rsidRDefault="00AF50CF" w:rsidP="00E1482B">
      <w:pPr>
        <w:pStyle w:val="ListParagraph"/>
        <w:numPr>
          <w:ilvl w:val="0"/>
          <w:numId w:val="22"/>
        </w:numPr>
        <w:spacing w:line="276" w:lineRule="auto"/>
        <w:rPr>
          <w:rFonts w:ascii="Adobe Jenson Pro" w:hAnsi="Adobe Jenson Pro"/>
        </w:rPr>
      </w:pPr>
      <w:r w:rsidRPr="00D6229D">
        <w:rPr>
          <w:rFonts w:ascii="Adobe Jenson Pro" w:hAnsi="Adobe Jenson Pro"/>
        </w:rPr>
        <w:t xml:space="preserve">Confirm the gestational age and location of the pregnancy while considering the possibility of a heterotopic pregnancy </w:t>
      </w:r>
    </w:p>
    <w:p w14:paraId="7808FA01" w14:textId="29D7E8D3" w:rsidR="00AF50CF" w:rsidRDefault="00AF50CF" w:rsidP="00E1482B">
      <w:pPr>
        <w:pStyle w:val="ListParagraph"/>
        <w:numPr>
          <w:ilvl w:val="0"/>
          <w:numId w:val="22"/>
        </w:numPr>
        <w:spacing w:line="276" w:lineRule="auto"/>
        <w:rPr>
          <w:rFonts w:ascii="Adobe Jenson Pro" w:hAnsi="Adobe Jenson Pro"/>
        </w:rPr>
      </w:pPr>
      <w:r>
        <w:rPr>
          <w:rFonts w:ascii="Adobe Jenson Pro" w:hAnsi="Adobe Jenson Pro"/>
        </w:rPr>
        <w:t xml:space="preserve">Confirm and respect the patient’s </w:t>
      </w:r>
      <w:r w:rsidRPr="00D6229D">
        <w:rPr>
          <w:rFonts w:ascii="Adobe Jenson Pro" w:hAnsi="Adobe Jenson Pro"/>
        </w:rPr>
        <w:t>expectations for this pregnancy</w:t>
      </w:r>
      <w:r>
        <w:rPr>
          <w:rFonts w:ascii="Adobe Jenson Pro" w:hAnsi="Adobe Jenson Pro"/>
        </w:rPr>
        <w:t xml:space="preserve"> </w:t>
      </w:r>
    </w:p>
    <w:p w14:paraId="237F5378" w14:textId="77777777" w:rsidR="007C30FB" w:rsidRPr="007C30FB" w:rsidRDefault="007C30FB" w:rsidP="007C30FB">
      <w:pPr>
        <w:pStyle w:val="ListParagraph"/>
        <w:spacing w:line="276" w:lineRule="auto"/>
        <w:ind w:left="1080"/>
        <w:rPr>
          <w:rFonts w:ascii="Adobe Jenson Pro" w:hAnsi="Adobe Jenson Pro"/>
        </w:rPr>
      </w:pPr>
    </w:p>
    <w:p w14:paraId="0B6BEF21" w14:textId="77777777" w:rsidR="00AF50CF" w:rsidRDefault="00AF50CF" w:rsidP="00E1482B">
      <w:pPr>
        <w:pStyle w:val="ListParagraph"/>
        <w:numPr>
          <w:ilvl w:val="0"/>
          <w:numId w:val="21"/>
        </w:numPr>
        <w:rPr>
          <w:rFonts w:ascii="Adobe Jenson Pro" w:hAnsi="Adobe Jenson Pro"/>
        </w:rPr>
      </w:pPr>
      <w:r w:rsidRPr="00EE7B82">
        <w:rPr>
          <w:rFonts w:ascii="Adobe Jenson Pro" w:hAnsi="Adobe Jenson Pro"/>
        </w:rPr>
        <w:t xml:space="preserve">In a patient </w:t>
      </w:r>
      <w:r>
        <w:rPr>
          <w:rFonts w:ascii="Adobe Jenson Pro" w:hAnsi="Adobe Jenson Pro"/>
        </w:rPr>
        <w:t xml:space="preserve">with a pregnancy of unknown location or uncertain viability </w:t>
      </w:r>
      <w:r w:rsidRPr="00EE7B82">
        <w:rPr>
          <w:rFonts w:ascii="Adobe Jenson Pro" w:hAnsi="Adobe Jenson Pro"/>
        </w:rPr>
        <w:t xml:space="preserve">consider delaying intervention if the patient is stable </w:t>
      </w:r>
      <w:r>
        <w:rPr>
          <w:rFonts w:ascii="Adobe Jenson Pro" w:hAnsi="Adobe Jenson Pro"/>
        </w:rPr>
        <w:t>and arrange close follow-up</w:t>
      </w:r>
      <w:r w:rsidRPr="00EE7B82">
        <w:rPr>
          <w:rFonts w:ascii="Adobe Jenson Pro" w:hAnsi="Adobe Jenson Pro"/>
        </w:rPr>
        <w:t>.</w:t>
      </w:r>
    </w:p>
    <w:p w14:paraId="46C174B8" w14:textId="77777777" w:rsidR="00AF50CF" w:rsidRDefault="00AF50CF" w:rsidP="00AF50CF">
      <w:pPr>
        <w:pStyle w:val="ListParagraph"/>
        <w:rPr>
          <w:rFonts w:ascii="Adobe Jenson Pro" w:hAnsi="Adobe Jenson Pro"/>
        </w:rPr>
      </w:pPr>
    </w:p>
    <w:p w14:paraId="06A7855F" w14:textId="141A7B42" w:rsidR="00AF50CF" w:rsidRDefault="00AF50CF" w:rsidP="00E1482B">
      <w:pPr>
        <w:pStyle w:val="ListParagraph"/>
        <w:numPr>
          <w:ilvl w:val="0"/>
          <w:numId w:val="21"/>
        </w:numPr>
        <w:rPr>
          <w:rFonts w:ascii="Adobe Jenson Pro" w:hAnsi="Adobe Jenson Pro"/>
        </w:rPr>
      </w:pPr>
      <w:r w:rsidRPr="00EE7B82">
        <w:rPr>
          <w:rFonts w:ascii="Adobe Jenson Pro" w:hAnsi="Adobe Jenson Pro"/>
        </w:rPr>
        <w:t>In a patient diagnosed with a non-viable intrauterine pregnancy consider medical versus surgical management (</w:t>
      </w:r>
      <w:r>
        <w:rPr>
          <w:rFonts w:ascii="Adobe Jenson Pro" w:hAnsi="Adobe Jenson Pro"/>
        </w:rPr>
        <w:t>i</w:t>
      </w:r>
      <w:r w:rsidRPr="00EE7B82">
        <w:rPr>
          <w:rFonts w:ascii="Adobe Jenson Pro" w:hAnsi="Adobe Jenson Pro"/>
        </w:rPr>
        <w:t>.e.</w:t>
      </w:r>
      <w:r w:rsidR="0031273A">
        <w:rPr>
          <w:rFonts w:ascii="Adobe Jenson Pro" w:hAnsi="Adobe Jenson Pro"/>
        </w:rPr>
        <w:t>,</w:t>
      </w:r>
      <w:r w:rsidRPr="00EE7B82">
        <w:rPr>
          <w:rFonts w:ascii="Adobe Jenson Pro" w:hAnsi="Adobe Jenson Pro"/>
        </w:rPr>
        <w:t xml:space="preserve"> do not rush to the </w:t>
      </w:r>
      <w:r>
        <w:rPr>
          <w:rFonts w:ascii="Adobe Jenson Pro" w:hAnsi="Adobe Jenson Pro"/>
        </w:rPr>
        <w:t>operating room</w:t>
      </w:r>
      <w:r w:rsidRPr="00EE7B82">
        <w:rPr>
          <w:rFonts w:ascii="Adobe Jenson Pro" w:hAnsi="Adobe Jenson Pro"/>
        </w:rPr>
        <w:t xml:space="preserve">). </w:t>
      </w:r>
    </w:p>
    <w:p w14:paraId="63B44EC6" w14:textId="77777777" w:rsidR="00AF50CF" w:rsidRDefault="00AF50CF" w:rsidP="00AF50CF">
      <w:pPr>
        <w:pStyle w:val="ListParagraph"/>
        <w:rPr>
          <w:rFonts w:ascii="Adobe Jenson Pro" w:hAnsi="Adobe Jenson Pro"/>
        </w:rPr>
      </w:pPr>
    </w:p>
    <w:p w14:paraId="173EE3CA" w14:textId="614D6326" w:rsidR="00AF50CF" w:rsidRPr="00EE7B82" w:rsidRDefault="00AF50CF" w:rsidP="00E1482B">
      <w:pPr>
        <w:pStyle w:val="ListParagraph"/>
        <w:numPr>
          <w:ilvl w:val="0"/>
          <w:numId w:val="21"/>
        </w:numPr>
        <w:rPr>
          <w:rFonts w:ascii="Adobe Jenson Pro" w:hAnsi="Adobe Jenson Pro"/>
        </w:rPr>
      </w:pPr>
      <w:r w:rsidRPr="00EE7B82">
        <w:rPr>
          <w:rFonts w:ascii="Adobe Jenson Pro" w:hAnsi="Adobe Jenson Pro"/>
        </w:rPr>
        <w:t>In a patient with a diagnosed ectopic pregnancy</w:t>
      </w:r>
      <w:r w:rsidR="0031273A">
        <w:rPr>
          <w:rFonts w:ascii="Adobe Jenson Pro" w:hAnsi="Adobe Jenson Pro"/>
        </w:rPr>
        <w:t>:</w:t>
      </w:r>
    </w:p>
    <w:p w14:paraId="62B57866" w14:textId="77777777" w:rsidR="00AF50CF" w:rsidRDefault="00AF50CF" w:rsidP="00E1482B">
      <w:pPr>
        <w:pStyle w:val="ListParagraph"/>
        <w:numPr>
          <w:ilvl w:val="0"/>
          <w:numId w:val="33"/>
        </w:numPr>
        <w:spacing w:line="276" w:lineRule="auto"/>
        <w:rPr>
          <w:rFonts w:ascii="Adobe Jenson Pro" w:hAnsi="Adobe Jenson Pro"/>
        </w:rPr>
      </w:pPr>
      <w:r w:rsidRPr="009A7998">
        <w:rPr>
          <w:rFonts w:ascii="Adobe Jenson Pro" w:hAnsi="Adobe Jenson Pro"/>
        </w:rPr>
        <w:t xml:space="preserve">Anticipate and monitor for blood loss and possible concealed hemorrhage </w:t>
      </w:r>
    </w:p>
    <w:p w14:paraId="66D8CDD9" w14:textId="77777777" w:rsidR="00AF50CF" w:rsidRPr="009A7998" w:rsidRDefault="00AF50CF" w:rsidP="00E1482B">
      <w:pPr>
        <w:pStyle w:val="ListParagraph"/>
        <w:numPr>
          <w:ilvl w:val="0"/>
          <w:numId w:val="33"/>
        </w:numPr>
        <w:spacing w:line="276" w:lineRule="auto"/>
        <w:rPr>
          <w:rFonts w:ascii="Adobe Jenson Pro" w:hAnsi="Adobe Jenson Pro"/>
        </w:rPr>
      </w:pPr>
      <w:r>
        <w:rPr>
          <w:rFonts w:ascii="Adobe Jenson Pro" w:hAnsi="Adobe Jenson Pro"/>
        </w:rPr>
        <w:t>Act promptly on diagnosis and initiate medical or surgical</w:t>
      </w:r>
      <w:r w:rsidDel="00836B99">
        <w:rPr>
          <w:rFonts w:ascii="Adobe Jenson Pro" w:hAnsi="Adobe Jenson Pro"/>
        </w:rPr>
        <w:t xml:space="preserve"> </w:t>
      </w:r>
      <w:r>
        <w:rPr>
          <w:rFonts w:ascii="Adobe Jenson Pro" w:hAnsi="Adobe Jenson Pro"/>
        </w:rPr>
        <w:t xml:space="preserve">management </w:t>
      </w:r>
    </w:p>
    <w:p w14:paraId="265DF425" w14:textId="77777777" w:rsidR="00AF50CF" w:rsidRDefault="00AF50CF" w:rsidP="00E1482B">
      <w:pPr>
        <w:pStyle w:val="ListParagraph"/>
        <w:numPr>
          <w:ilvl w:val="0"/>
          <w:numId w:val="33"/>
        </w:numPr>
        <w:spacing w:line="276" w:lineRule="auto"/>
        <w:rPr>
          <w:rFonts w:ascii="Adobe Jenson Pro" w:hAnsi="Adobe Jenson Pro"/>
        </w:rPr>
      </w:pPr>
      <w:r w:rsidRPr="00CE7332">
        <w:rPr>
          <w:rFonts w:ascii="Adobe Jenson Pro" w:hAnsi="Adobe Jenson Pro"/>
        </w:rPr>
        <w:t>Discuss with the patient the impact of management options</w:t>
      </w:r>
      <w:r w:rsidRPr="003B0446">
        <w:rPr>
          <w:rFonts w:ascii="Adobe Jenson Pro" w:hAnsi="Adobe Jenson Pro"/>
        </w:rPr>
        <w:t xml:space="preserve"> on future fertility </w:t>
      </w:r>
      <w:r>
        <w:rPr>
          <w:rFonts w:ascii="Adobe Jenson Pro" w:hAnsi="Adobe Jenson Pro"/>
        </w:rPr>
        <w:t xml:space="preserve">and increased risk of recurrence </w:t>
      </w:r>
    </w:p>
    <w:p w14:paraId="7D6C0202" w14:textId="77777777" w:rsidR="00AF50CF" w:rsidRDefault="00AF50CF" w:rsidP="00AF50CF">
      <w:pPr>
        <w:pStyle w:val="ListParagraph"/>
        <w:spacing w:line="276" w:lineRule="auto"/>
        <w:ind w:left="1080"/>
        <w:rPr>
          <w:rFonts w:ascii="Adobe Jenson Pro" w:hAnsi="Adobe Jenson Pro"/>
        </w:rPr>
      </w:pPr>
    </w:p>
    <w:p w14:paraId="33960D60" w14:textId="0F543A28" w:rsidR="00AF50CF" w:rsidRDefault="00AF50CF" w:rsidP="00E1482B">
      <w:pPr>
        <w:pStyle w:val="ListParagraph"/>
        <w:numPr>
          <w:ilvl w:val="0"/>
          <w:numId w:val="21"/>
        </w:numPr>
        <w:spacing w:line="276" w:lineRule="auto"/>
        <w:rPr>
          <w:rFonts w:ascii="Adobe Jenson Pro" w:hAnsi="Adobe Jenson Pro"/>
        </w:rPr>
      </w:pPr>
      <w:r w:rsidRPr="00EE7B82">
        <w:rPr>
          <w:rFonts w:ascii="Adobe Jenson Pro" w:hAnsi="Adobe Jenson Pro"/>
        </w:rPr>
        <w:t xml:space="preserve">When performing a dilation and curettage, </w:t>
      </w:r>
      <w:r>
        <w:rPr>
          <w:rFonts w:ascii="Adobe Jenson Pro" w:hAnsi="Adobe Jenson Pro"/>
        </w:rPr>
        <w:t>ensure</w:t>
      </w:r>
      <w:r w:rsidR="003F4B57">
        <w:rPr>
          <w:rFonts w:ascii="Adobe Jenson Pro" w:hAnsi="Adobe Jenson Pro"/>
        </w:rPr>
        <w:t xml:space="preserve"> a</w:t>
      </w:r>
      <w:r w:rsidRPr="00EE7B82">
        <w:rPr>
          <w:rFonts w:ascii="Adobe Jenson Pro" w:hAnsi="Adobe Jenson Pro"/>
        </w:rPr>
        <w:t xml:space="preserve"> timely and appropriate response to suspected or actual </w:t>
      </w:r>
      <w:r>
        <w:rPr>
          <w:rFonts w:ascii="Adobe Jenson Pro" w:hAnsi="Adobe Jenson Pro"/>
        </w:rPr>
        <w:t xml:space="preserve">uterine </w:t>
      </w:r>
      <w:r w:rsidRPr="00EE7B82">
        <w:rPr>
          <w:rFonts w:ascii="Adobe Jenson Pro" w:hAnsi="Adobe Jenson Pro"/>
        </w:rPr>
        <w:t>perforation.</w:t>
      </w:r>
    </w:p>
    <w:p w14:paraId="1E8BDF17" w14:textId="77777777" w:rsidR="00AF50CF" w:rsidRDefault="00AF50CF" w:rsidP="00AF50CF">
      <w:pPr>
        <w:pStyle w:val="ListParagraph"/>
        <w:spacing w:line="276" w:lineRule="auto"/>
        <w:rPr>
          <w:rFonts w:ascii="Adobe Jenson Pro" w:hAnsi="Adobe Jenson Pro"/>
        </w:rPr>
      </w:pPr>
    </w:p>
    <w:p w14:paraId="76FA2635" w14:textId="064BDB8B" w:rsidR="00AF50CF" w:rsidRPr="00EE7B82" w:rsidRDefault="00AF50CF" w:rsidP="00E1482B">
      <w:pPr>
        <w:pStyle w:val="ListParagraph"/>
        <w:numPr>
          <w:ilvl w:val="0"/>
          <w:numId w:val="21"/>
        </w:numPr>
        <w:spacing w:line="276" w:lineRule="auto"/>
        <w:rPr>
          <w:rFonts w:ascii="Adobe Jenson Pro" w:hAnsi="Adobe Jenson Pro"/>
        </w:rPr>
      </w:pPr>
      <w:r w:rsidRPr="00EE7B82">
        <w:rPr>
          <w:rFonts w:ascii="Adobe Jenson Pro" w:hAnsi="Adobe Jenson Pro"/>
        </w:rPr>
        <w:t>In a patient who has had treatment for first trimester bleeding</w:t>
      </w:r>
      <w:r w:rsidR="00916242">
        <w:rPr>
          <w:rFonts w:ascii="Adobe Jenson Pro" w:hAnsi="Adobe Jenson Pro"/>
        </w:rPr>
        <w:t>:</w:t>
      </w:r>
      <w:r w:rsidRPr="00EE7B82">
        <w:rPr>
          <w:rFonts w:ascii="Adobe Jenson Pro" w:hAnsi="Adobe Jenson Pro"/>
        </w:rPr>
        <w:t xml:space="preserve"> </w:t>
      </w:r>
    </w:p>
    <w:p w14:paraId="7598A993" w14:textId="43B1DF0C" w:rsidR="00AF50CF" w:rsidRDefault="00AF50CF" w:rsidP="00E1482B">
      <w:pPr>
        <w:pStyle w:val="ListParagraph"/>
        <w:numPr>
          <w:ilvl w:val="0"/>
          <w:numId w:val="23"/>
        </w:numPr>
        <w:spacing w:line="276" w:lineRule="auto"/>
        <w:rPr>
          <w:rFonts w:ascii="Adobe Jenson Pro" w:hAnsi="Adobe Jenson Pro"/>
        </w:rPr>
      </w:pPr>
      <w:r>
        <w:rPr>
          <w:rFonts w:ascii="Adobe Jenson Pro" w:hAnsi="Adobe Jenson Pro"/>
        </w:rPr>
        <w:t xml:space="preserve">Educate the patient to recognize immediate post-op and long-term complications and </w:t>
      </w:r>
      <w:r w:rsidR="003F4B57">
        <w:rPr>
          <w:rFonts w:ascii="Adobe Jenson Pro" w:hAnsi="Adobe Jenson Pro"/>
        </w:rPr>
        <w:t xml:space="preserve">the </w:t>
      </w:r>
      <w:r>
        <w:rPr>
          <w:rFonts w:ascii="Adobe Jenson Pro" w:hAnsi="Adobe Jenson Pro"/>
        </w:rPr>
        <w:t xml:space="preserve">need for follow-up </w:t>
      </w:r>
    </w:p>
    <w:p w14:paraId="7CAE6303" w14:textId="77777777" w:rsidR="00AF50CF" w:rsidRPr="007A5237" w:rsidRDefault="00AF50CF" w:rsidP="00E1482B">
      <w:pPr>
        <w:pStyle w:val="ListParagraph"/>
        <w:numPr>
          <w:ilvl w:val="0"/>
          <w:numId w:val="23"/>
        </w:numPr>
        <w:spacing w:line="276" w:lineRule="auto"/>
        <w:rPr>
          <w:rFonts w:asciiTheme="majorHAnsi" w:hAnsiTheme="majorHAnsi"/>
          <w:i/>
          <w:sz w:val="20"/>
          <w:szCs w:val="20"/>
        </w:rPr>
      </w:pPr>
      <w:r w:rsidRPr="007A5237">
        <w:rPr>
          <w:rFonts w:ascii="Adobe Jenson Pro" w:hAnsi="Adobe Jenson Pro"/>
        </w:rPr>
        <w:t xml:space="preserve">Recognize and address the emotional impact of pregnancy loss </w:t>
      </w:r>
    </w:p>
    <w:p w14:paraId="5ABA2766" w14:textId="77777777" w:rsidR="00AF50CF" w:rsidRDefault="00AF50CF">
      <w:pPr>
        <w:rPr>
          <w:rFonts w:ascii="Adobe Jenson Pro" w:eastAsia="MS Mincho" w:hAnsi="Adobe Jenson Pro" w:cs="Times New Roman"/>
          <w:b/>
          <w:sz w:val="28"/>
          <w:szCs w:val="24"/>
          <w:lang w:val="en-CA"/>
        </w:rPr>
      </w:pPr>
      <w:r>
        <w:rPr>
          <w:rFonts w:ascii="Adobe Jenson Pro" w:eastAsia="MS Mincho" w:hAnsi="Adobe Jenson Pro" w:cs="Times New Roman"/>
          <w:b/>
          <w:sz w:val="28"/>
          <w:szCs w:val="24"/>
          <w:lang w:val="en-CA"/>
        </w:rPr>
        <w:br w:type="page"/>
      </w:r>
    </w:p>
    <w:p w14:paraId="238B3FA1" w14:textId="2CEE3902" w:rsidR="00AF50CF" w:rsidRPr="00AF50CF" w:rsidRDefault="00AF50CF" w:rsidP="00AF50CF">
      <w:pPr>
        <w:rPr>
          <w:rFonts w:ascii="Optima" w:hAnsi="Optima"/>
          <w:b/>
          <w:color w:val="0070C0"/>
          <w:sz w:val="28"/>
          <w:szCs w:val="28"/>
        </w:rPr>
      </w:pPr>
      <w:bookmarkStart w:id="28" w:name="Pt_8"/>
      <w:r w:rsidRPr="00DC44D2">
        <w:rPr>
          <w:rFonts w:ascii="Optima" w:eastAsia="Times New Roman" w:hAnsi="Optima"/>
          <w:b/>
          <w:sz w:val="28"/>
          <w:szCs w:val="28"/>
        </w:rPr>
        <w:lastRenderedPageBreak/>
        <w:t>Priority Topic 8</w:t>
      </w:r>
      <w:r w:rsidRPr="00B67FEB">
        <w:rPr>
          <w:rFonts w:ascii="Optima" w:eastAsia="Times New Roman" w:hAnsi="Optima"/>
          <w:b/>
          <w:sz w:val="28"/>
          <w:szCs w:val="28"/>
        </w:rPr>
        <w:t>:</w:t>
      </w:r>
      <w:r w:rsidRPr="00AF50CF">
        <w:rPr>
          <w:rFonts w:ascii="Optima" w:eastAsia="Times New Roman" w:hAnsi="Optima"/>
          <w:b/>
          <w:color w:val="0070C0"/>
          <w:sz w:val="28"/>
          <w:szCs w:val="28"/>
        </w:rPr>
        <w:t xml:space="preserve"> </w:t>
      </w:r>
      <w:r w:rsidRPr="00F97666">
        <w:rPr>
          <w:rFonts w:ascii="Optima" w:hAnsi="Optima"/>
          <w:b/>
          <w:color w:val="0046AD"/>
          <w:sz w:val="28"/>
          <w:szCs w:val="28"/>
        </w:rPr>
        <w:t xml:space="preserve">Acute abdomen </w:t>
      </w:r>
    </w:p>
    <w:bookmarkEnd w:id="28"/>
    <w:p w14:paraId="15E373D7" w14:textId="56F75091" w:rsidR="00AF50CF" w:rsidRPr="007C30FB" w:rsidRDefault="00AF50CF" w:rsidP="00CC5A4E">
      <w:pPr>
        <w:pStyle w:val="NoSpacing"/>
        <w:numPr>
          <w:ilvl w:val="0"/>
          <w:numId w:val="24"/>
        </w:numPr>
        <w:spacing w:before="240" w:line="276" w:lineRule="auto"/>
        <w:ind w:left="360"/>
        <w:rPr>
          <w:rFonts w:ascii="Adobe Jenson Pro" w:hAnsi="Adobe Jenson Pro"/>
          <w:sz w:val="24"/>
          <w:szCs w:val="24"/>
        </w:rPr>
      </w:pPr>
      <w:r w:rsidRPr="008B25B2">
        <w:rPr>
          <w:rFonts w:ascii="Adobe Jenson Pro" w:hAnsi="Adobe Jenson Pro"/>
          <w:sz w:val="24"/>
          <w:szCs w:val="24"/>
        </w:rPr>
        <w:t xml:space="preserve">When consulted </w:t>
      </w:r>
      <w:r w:rsidR="009324F8">
        <w:rPr>
          <w:rFonts w:ascii="Adobe Jenson Pro" w:hAnsi="Adobe Jenson Pro"/>
          <w:sz w:val="24"/>
          <w:szCs w:val="24"/>
        </w:rPr>
        <w:t>about</w:t>
      </w:r>
      <w:r w:rsidR="009324F8" w:rsidRPr="008B25B2">
        <w:rPr>
          <w:rFonts w:ascii="Adobe Jenson Pro" w:hAnsi="Adobe Jenson Pro"/>
          <w:sz w:val="24"/>
          <w:szCs w:val="24"/>
        </w:rPr>
        <w:t xml:space="preserve"> </w:t>
      </w:r>
      <w:r w:rsidRPr="008B25B2">
        <w:rPr>
          <w:rFonts w:ascii="Adobe Jenson Pro" w:hAnsi="Adobe Jenson Pro"/>
          <w:sz w:val="24"/>
          <w:szCs w:val="24"/>
        </w:rPr>
        <w:t>a patient with a suspected acute abdomen who may require surgical intervention</w:t>
      </w:r>
      <w:r w:rsidR="0031273A">
        <w:rPr>
          <w:rFonts w:ascii="Adobe Jenson Pro" w:hAnsi="Adobe Jenson Pro"/>
          <w:sz w:val="24"/>
          <w:szCs w:val="24"/>
        </w:rPr>
        <w:t>:</w:t>
      </w:r>
      <w:r w:rsidRPr="008B25B2">
        <w:rPr>
          <w:rFonts w:ascii="Adobe Jenson Pro" w:hAnsi="Adobe Jenson Pro"/>
          <w:sz w:val="24"/>
          <w:szCs w:val="24"/>
        </w:rPr>
        <w:t xml:space="preserve"> </w:t>
      </w:r>
    </w:p>
    <w:p w14:paraId="51DFC95C" w14:textId="68DAB05A" w:rsidR="00AF50CF" w:rsidRPr="008B25B2" w:rsidRDefault="00AF50CF" w:rsidP="00E1482B">
      <w:pPr>
        <w:pStyle w:val="NoSpacing"/>
        <w:numPr>
          <w:ilvl w:val="0"/>
          <w:numId w:val="25"/>
        </w:numPr>
        <w:spacing w:line="276" w:lineRule="auto"/>
        <w:rPr>
          <w:rFonts w:ascii="Adobe Jenson Pro" w:hAnsi="Adobe Jenson Pro"/>
          <w:sz w:val="24"/>
          <w:szCs w:val="24"/>
        </w:rPr>
      </w:pPr>
      <w:r w:rsidRPr="008B25B2">
        <w:rPr>
          <w:rFonts w:ascii="Adobe Jenson Pro" w:hAnsi="Adobe Jenson Pro"/>
          <w:sz w:val="24"/>
          <w:szCs w:val="24"/>
        </w:rPr>
        <w:t xml:space="preserve">Complete an independent multi-system reassessment using appropriate investigations </w:t>
      </w:r>
    </w:p>
    <w:p w14:paraId="113CA87D" w14:textId="77777777" w:rsidR="00AF50CF" w:rsidRPr="008B25B2" w:rsidRDefault="00AF50CF" w:rsidP="00E1482B">
      <w:pPr>
        <w:pStyle w:val="NoSpacing"/>
        <w:numPr>
          <w:ilvl w:val="0"/>
          <w:numId w:val="25"/>
        </w:numPr>
        <w:spacing w:line="276" w:lineRule="auto"/>
        <w:rPr>
          <w:rFonts w:ascii="Adobe Jenson Pro" w:hAnsi="Adobe Jenson Pro"/>
          <w:sz w:val="24"/>
          <w:szCs w:val="24"/>
        </w:rPr>
      </w:pPr>
      <w:r w:rsidRPr="008B25B2">
        <w:rPr>
          <w:rFonts w:ascii="Adobe Jenson Pro" w:hAnsi="Adobe Jenson Pro"/>
          <w:sz w:val="24"/>
          <w:szCs w:val="24"/>
        </w:rPr>
        <w:t xml:space="preserve">Reassess and recognize the </w:t>
      </w:r>
      <w:r>
        <w:rPr>
          <w:rFonts w:ascii="Adobe Jenson Pro" w:hAnsi="Adobe Jenson Pro"/>
          <w:sz w:val="24"/>
          <w:szCs w:val="24"/>
        </w:rPr>
        <w:t xml:space="preserve">changes, which may be </w:t>
      </w:r>
      <w:r w:rsidRPr="008B25B2">
        <w:rPr>
          <w:rFonts w:ascii="Adobe Jenson Pro" w:hAnsi="Adobe Jenson Pro"/>
          <w:sz w:val="24"/>
          <w:szCs w:val="24"/>
        </w:rPr>
        <w:t>subtle</w:t>
      </w:r>
      <w:r>
        <w:rPr>
          <w:rFonts w:ascii="Adobe Jenson Pro" w:hAnsi="Adobe Jenson Pro"/>
          <w:sz w:val="24"/>
          <w:szCs w:val="24"/>
        </w:rPr>
        <w:t xml:space="preserve">, </w:t>
      </w:r>
      <w:r w:rsidRPr="008B25B2">
        <w:rPr>
          <w:rFonts w:ascii="Adobe Jenson Pro" w:hAnsi="Adobe Jenson Pro"/>
          <w:sz w:val="24"/>
          <w:szCs w:val="24"/>
        </w:rPr>
        <w:t xml:space="preserve">that influence the decision to perform surgery </w:t>
      </w:r>
    </w:p>
    <w:p w14:paraId="5F18839F" w14:textId="77777777" w:rsidR="00AF50CF" w:rsidRPr="008B25B2" w:rsidRDefault="00AF50CF" w:rsidP="00E1482B">
      <w:pPr>
        <w:pStyle w:val="NoSpacing"/>
        <w:numPr>
          <w:ilvl w:val="0"/>
          <w:numId w:val="25"/>
        </w:numPr>
        <w:spacing w:line="276" w:lineRule="auto"/>
        <w:rPr>
          <w:rFonts w:ascii="Adobe Jenson Pro" w:hAnsi="Adobe Jenson Pro"/>
          <w:sz w:val="24"/>
          <w:szCs w:val="24"/>
        </w:rPr>
      </w:pPr>
      <w:r w:rsidRPr="008B25B2">
        <w:rPr>
          <w:rFonts w:ascii="Adobe Jenson Pro" w:hAnsi="Adobe Jenson Pro"/>
          <w:sz w:val="24"/>
          <w:szCs w:val="24"/>
        </w:rPr>
        <w:t xml:space="preserve">Provide </w:t>
      </w:r>
      <w:r>
        <w:rPr>
          <w:rFonts w:ascii="Adobe Jenson Pro" w:hAnsi="Adobe Jenson Pro"/>
          <w:sz w:val="24"/>
          <w:szCs w:val="24"/>
        </w:rPr>
        <w:t xml:space="preserve">appropriate </w:t>
      </w:r>
      <w:r w:rsidRPr="008B25B2">
        <w:rPr>
          <w:rFonts w:ascii="Adobe Jenson Pro" w:hAnsi="Adobe Jenson Pro"/>
          <w:sz w:val="24"/>
          <w:szCs w:val="24"/>
        </w:rPr>
        <w:t xml:space="preserve">analgesia </w:t>
      </w:r>
    </w:p>
    <w:p w14:paraId="4A7E5E27" w14:textId="25AAE2A9" w:rsidR="00AF50CF" w:rsidRPr="008B25B2" w:rsidRDefault="00AF50CF" w:rsidP="00E1482B">
      <w:pPr>
        <w:pStyle w:val="NoSpacing"/>
        <w:numPr>
          <w:ilvl w:val="0"/>
          <w:numId w:val="25"/>
        </w:numPr>
        <w:spacing w:line="276" w:lineRule="auto"/>
        <w:rPr>
          <w:rFonts w:ascii="Adobe Jenson Pro" w:hAnsi="Adobe Jenson Pro"/>
          <w:sz w:val="24"/>
          <w:szCs w:val="24"/>
        </w:rPr>
      </w:pPr>
      <w:r w:rsidRPr="008B25B2">
        <w:rPr>
          <w:rFonts w:ascii="Adobe Jenson Pro" w:hAnsi="Adobe Jenson Pro"/>
          <w:sz w:val="24"/>
          <w:szCs w:val="24"/>
        </w:rPr>
        <w:t>Recognize potentially life-threatening situations (e.g.</w:t>
      </w:r>
      <w:r w:rsidR="00F76594">
        <w:rPr>
          <w:rFonts w:ascii="Adobe Jenson Pro" w:hAnsi="Adobe Jenson Pro"/>
          <w:sz w:val="24"/>
          <w:szCs w:val="24"/>
        </w:rPr>
        <w:t>,</w:t>
      </w:r>
      <w:r w:rsidRPr="008B25B2">
        <w:rPr>
          <w:rFonts w:ascii="Adobe Jenson Pro" w:hAnsi="Adobe Jenson Pro"/>
          <w:sz w:val="24"/>
          <w:szCs w:val="24"/>
        </w:rPr>
        <w:t xml:space="preserve"> ruptured abdominal aneurysm) and manage promptly</w:t>
      </w:r>
    </w:p>
    <w:p w14:paraId="6CEECD84" w14:textId="27C62B96" w:rsidR="00AF50CF" w:rsidRPr="008B25B2" w:rsidRDefault="00AF50CF" w:rsidP="00E1482B">
      <w:pPr>
        <w:pStyle w:val="NoSpacing"/>
        <w:numPr>
          <w:ilvl w:val="0"/>
          <w:numId w:val="25"/>
        </w:numPr>
        <w:spacing w:line="276" w:lineRule="auto"/>
        <w:rPr>
          <w:rFonts w:ascii="Adobe Jenson Pro" w:hAnsi="Adobe Jenson Pro"/>
          <w:sz w:val="24"/>
          <w:szCs w:val="24"/>
        </w:rPr>
      </w:pPr>
      <w:r>
        <w:rPr>
          <w:rFonts w:ascii="Adobe Jenson Pro" w:hAnsi="Adobe Jenson Pro"/>
          <w:sz w:val="24"/>
          <w:szCs w:val="24"/>
        </w:rPr>
        <w:t xml:space="preserve">Recognize atypical </w:t>
      </w:r>
      <w:r w:rsidRPr="008B25B2">
        <w:rPr>
          <w:rFonts w:ascii="Adobe Jenson Pro" w:hAnsi="Adobe Jenson Pro"/>
          <w:sz w:val="24"/>
          <w:szCs w:val="24"/>
        </w:rPr>
        <w:t>presentations</w:t>
      </w:r>
      <w:r>
        <w:rPr>
          <w:rFonts w:ascii="Adobe Jenson Pro" w:hAnsi="Adobe Jenson Pro"/>
          <w:sz w:val="24"/>
          <w:szCs w:val="24"/>
        </w:rPr>
        <w:t xml:space="preserve"> </w:t>
      </w:r>
      <w:r w:rsidRPr="008B25B2">
        <w:rPr>
          <w:rFonts w:ascii="Adobe Jenson Pro" w:hAnsi="Adobe Jenson Pro"/>
          <w:sz w:val="24"/>
          <w:szCs w:val="24"/>
        </w:rPr>
        <w:t>in special populations (e.g.</w:t>
      </w:r>
      <w:r w:rsidR="00F76594">
        <w:rPr>
          <w:rFonts w:ascii="Adobe Jenson Pro" w:hAnsi="Adobe Jenson Pro"/>
          <w:sz w:val="24"/>
          <w:szCs w:val="24"/>
        </w:rPr>
        <w:t>,</w:t>
      </w:r>
      <w:r w:rsidRPr="008B25B2">
        <w:rPr>
          <w:rFonts w:ascii="Adobe Jenson Pro" w:hAnsi="Adobe Jenson Pro"/>
          <w:sz w:val="24"/>
          <w:szCs w:val="24"/>
        </w:rPr>
        <w:t xml:space="preserve"> </w:t>
      </w:r>
      <w:r>
        <w:rPr>
          <w:rFonts w:ascii="Adobe Jenson Pro" w:hAnsi="Adobe Jenson Pro"/>
          <w:sz w:val="24"/>
          <w:szCs w:val="24"/>
        </w:rPr>
        <w:t>appendicitis</w:t>
      </w:r>
      <w:r w:rsidRPr="008B25B2">
        <w:rPr>
          <w:rFonts w:ascii="Adobe Jenson Pro" w:hAnsi="Adobe Jenson Pro"/>
          <w:sz w:val="24"/>
          <w:szCs w:val="24"/>
        </w:rPr>
        <w:t xml:space="preserve"> in </w:t>
      </w:r>
      <w:r>
        <w:rPr>
          <w:rFonts w:ascii="Adobe Jenson Pro" w:hAnsi="Adobe Jenson Pro"/>
          <w:sz w:val="24"/>
          <w:szCs w:val="24"/>
        </w:rPr>
        <w:t>young</w:t>
      </w:r>
      <w:r w:rsidRPr="008B25B2">
        <w:rPr>
          <w:rFonts w:ascii="Adobe Jenson Pro" w:hAnsi="Adobe Jenson Pro"/>
          <w:sz w:val="24"/>
          <w:szCs w:val="24"/>
        </w:rPr>
        <w:t xml:space="preserve"> </w:t>
      </w:r>
      <w:r>
        <w:rPr>
          <w:rFonts w:ascii="Adobe Jenson Pro" w:hAnsi="Adobe Jenson Pro"/>
          <w:sz w:val="24"/>
          <w:szCs w:val="24"/>
        </w:rPr>
        <w:t xml:space="preserve">children and </w:t>
      </w:r>
      <w:r w:rsidRPr="008B25B2">
        <w:rPr>
          <w:rFonts w:ascii="Adobe Jenson Pro" w:hAnsi="Adobe Jenson Pro"/>
          <w:sz w:val="24"/>
          <w:szCs w:val="24"/>
        </w:rPr>
        <w:t>pregnan</w:t>
      </w:r>
      <w:r>
        <w:rPr>
          <w:rFonts w:ascii="Adobe Jenson Pro" w:hAnsi="Adobe Jenson Pro"/>
          <w:sz w:val="24"/>
          <w:szCs w:val="24"/>
        </w:rPr>
        <w:t>t women</w:t>
      </w:r>
      <w:r w:rsidRPr="008B25B2">
        <w:rPr>
          <w:rFonts w:ascii="Adobe Jenson Pro" w:hAnsi="Adobe Jenson Pro"/>
          <w:sz w:val="24"/>
          <w:szCs w:val="24"/>
        </w:rPr>
        <w:t xml:space="preserve">) </w:t>
      </w:r>
      <w:r>
        <w:rPr>
          <w:rFonts w:ascii="Adobe Jenson Pro" w:hAnsi="Adobe Jenson Pro"/>
          <w:sz w:val="24"/>
          <w:szCs w:val="24"/>
        </w:rPr>
        <w:t>and manage accordingly</w:t>
      </w:r>
    </w:p>
    <w:p w14:paraId="204F2882" w14:textId="77777777" w:rsidR="00AF50CF" w:rsidRPr="008B25B2" w:rsidRDefault="00AF50CF" w:rsidP="00E1482B">
      <w:pPr>
        <w:pStyle w:val="NoSpacing"/>
        <w:numPr>
          <w:ilvl w:val="0"/>
          <w:numId w:val="25"/>
        </w:numPr>
        <w:spacing w:line="276" w:lineRule="auto"/>
        <w:rPr>
          <w:rFonts w:ascii="Adobe Jenson Pro" w:hAnsi="Adobe Jenson Pro"/>
          <w:sz w:val="24"/>
          <w:szCs w:val="24"/>
        </w:rPr>
      </w:pPr>
      <w:r w:rsidRPr="008B25B2">
        <w:rPr>
          <w:rFonts w:ascii="Adobe Jenson Pro" w:hAnsi="Adobe Jenson Pro"/>
          <w:sz w:val="24"/>
          <w:szCs w:val="24"/>
        </w:rPr>
        <w:t xml:space="preserve">Decide between operative and non-operative management and initiate timely treatment, including the decision to perform surgery locally or urgent transfer </w:t>
      </w:r>
    </w:p>
    <w:p w14:paraId="17D1B7E7" w14:textId="77777777" w:rsidR="00AF50CF" w:rsidRPr="00C20C54" w:rsidRDefault="00AF50CF" w:rsidP="00AF50CF">
      <w:pPr>
        <w:rPr>
          <w:rFonts w:ascii="Adobe Jenson Pro" w:hAnsi="Adobe Jenson Pro"/>
        </w:rPr>
      </w:pPr>
    </w:p>
    <w:p w14:paraId="6388E6FE" w14:textId="2A510CF4" w:rsidR="00AF50CF" w:rsidRPr="009324F8" w:rsidRDefault="009324F8" w:rsidP="00AF50CF">
      <w:pPr>
        <w:rPr>
          <w:rFonts w:ascii="Adobe Jenson Pro" w:hAnsi="Adobe Jenson Pro"/>
          <w:sz w:val="24"/>
          <w:szCs w:val="24"/>
        </w:rPr>
      </w:pPr>
      <w:r w:rsidRPr="00A3084A">
        <w:rPr>
          <w:rFonts w:ascii="Adobe Jenson Pro" w:hAnsi="Adobe Jenson Pro"/>
          <w:b/>
          <w:sz w:val="24"/>
          <w:szCs w:val="24"/>
        </w:rPr>
        <w:t>Note:</w:t>
      </w:r>
      <w:r w:rsidRPr="00A3084A">
        <w:rPr>
          <w:rFonts w:ascii="Adobe Jenson Pro" w:hAnsi="Adobe Jenson Pro"/>
          <w:sz w:val="24"/>
          <w:szCs w:val="24"/>
        </w:rPr>
        <w:t xml:space="preserve"> </w:t>
      </w:r>
      <w:r w:rsidR="00AF50CF" w:rsidRPr="00A3084A">
        <w:rPr>
          <w:rFonts w:ascii="Adobe Jenson Pro" w:hAnsi="Adobe Jenson Pro"/>
          <w:sz w:val="24"/>
          <w:szCs w:val="24"/>
        </w:rPr>
        <w:t>See also</w:t>
      </w:r>
      <w:r w:rsidR="00AF50CF" w:rsidRPr="008B25B2">
        <w:rPr>
          <w:rFonts w:ascii="Adobe Jenson Pro" w:hAnsi="Adobe Jenson Pro"/>
          <w:i/>
          <w:sz w:val="24"/>
          <w:szCs w:val="24"/>
        </w:rPr>
        <w:t xml:space="preserve"> </w:t>
      </w:r>
      <w:bookmarkStart w:id="29" w:name="_Hlk11158938"/>
      <w:r w:rsidR="000219CD">
        <w:rPr>
          <w:rFonts w:ascii="Adobe Jenson Pro" w:hAnsi="Adobe Jenson Pro"/>
          <w:i/>
          <w:sz w:val="24"/>
          <w:szCs w:val="24"/>
        </w:rPr>
        <w:fldChar w:fldCharType="begin"/>
      </w:r>
      <w:r w:rsidR="000219CD">
        <w:rPr>
          <w:rFonts w:ascii="Adobe Jenson Pro" w:hAnsi="Adobe Jenson Pro"/>
          <w:i/>
          <w:sz w:val="24"/>
          <w:szCs w:val="24"/>
        </w:rPr>
        <w:instrText xml:space="preserve"> HYPERLINK "https://www.cfpc.ca/uploadedFiles/Education/Priority%20Topics%20and%20KFs%20with%20skills%20and%20phases%20Jan%202011.pdf" </w:instrText>
      </w:r>
      <w:r w:rsidR="000219CD">
        <w:rPr>
          <w:rFonts w:ascii="Adobe Jenson Pro" w:hAnsi="Adobe Jenson Pro"/>
          <w:i/>
          <w:sz w:val="24"/>
          <w:szCs w:val="24"/>
        </w:rPr>
      </w:r>
      <w:r w:rsidR="000219CD">
        <w:rPr>
          <w:rFonts w:ascii="Adobe Jenson Pro" w:hAnsi="Adobe Jenson Pro"/>
          <w:i/>
          <w:sz w:val="24"/>
          <w:szCs w:val="24"/>
        </w:rPr>
        <w:fldChar w:fldCharType="separate"/>
      </w:r>
      <w:commentRangeStart w:id="30"/>
      <w:commentRangeStart w:id="31"/>
      <w:r w:rsidR="00AF50CF" w:rsidRPr="000219CD">
        <w:rPr>
          <w:rStyle w:val="Hyperlink"/>
          <w:rFonts w:ascii="Adobe Jenson Pro" w:hAnsi="Adobe Jenson Pro"/>
          <w:i/>
          <w:sz w:val="24"/>
          <w:szCs w:val="24"/>
        </w:rPr>
        <w:t xml:space="preserve">Priority Topics and Key Features for </w:t>
      </w:r>
      <w:r w:rsidR="001F26FE" w:rsidRPr="000219CD">
        <w:rPr>
          <w:rStyle w:val="Hyperlink"/>
          <w:rFonts w:ascii="Adobe Jenson Pro" w:hAnsi="Adobe Jenson Pro"/>
          <w:i/>
          <w:sz w:val="24"/>
          <w:szCs w:val="24"/>
        </w:rPr>
        <w:t xml:space="preserve">Evaluation Objectives </w:t>
      </w:r>
      <w:r w:rsidR="00AF50CF" w:rsidRPr="000219CD">
        <w:rPr>
          <w:rStyle w:val="Hyperlink"/>
          <w:rFonts w:ascii="Adobe Jenson Pro" w:hAnsi="Adobe Jenson Pro"/>
          <w:i/>
          <w:sz w:val="24"/>
          <w:szCs w:val="24"/>
        </w:rPr>
        <w:t>in Family Medicine</w:t>
      </w:r>
      <w:r w:rsidR="001F26FE" w:rsidRPr="000219CD">
        <w:rPr>
          <w:rStyle w:val="Hyperlink"/>
          <w:rFonts w:ascii="Adobe Jenson Pro" w:hAnsi="Adobe Jenson Pro"/>
          <w:i/>
          <w:sz w:val="24"/>
          <w:szCs w:val="24"/>
        </w:rPr>
        <w:t xml:space="preserve"> (Abdominal Pain)</w:t>
      </w:r>
      <w:r w:rsidRPr="000219CD">
        <w:rPr>
          <w:rStyle w:val="Hyperlink"/>
          <w:rFonts w:ascii="Adobe Jenson Pro" w:hAnsi="Adobe Jenson Pro"/>
          <w:sz w:val="24"/>
          <w:szCs w:val="24"/>
        </w:rPr>
        <w:t>.</w:t>
      </w:r>
      <w:commentRangeEnd w:id="30"/>
      <w:r w:rsidRPr="000219CD">
        <w:rPr>
          <w:rStyle w:val="Hyperlink"/>
          <w:sz w:val="16"/>
          <w:szCs w:val="16"/>
        </w:rPr>
        <w:commentReference w:id="30"/>
      </w:r>
      <w:commentRangeEnd w:id="31"/>
      <w:r w:rsidR="00853EA0" w:rsidRPr="000219CD">
        <w:rPr>
          <w:rStyle w:val="Hyperlink"/>
          <w:sz w:val="16"/>
          <w:szCs w:val="16"/>
        </w:rPr>
        <w:commentReference w:id="31"/>
      </w:r>
      <w:bookmarkEnd w:id="29"/>
      <w:r w:rsidR="000219CD">
        <w:rPr>
          <w:rFonts w:ascii="Adobe Jenson Pro" w:hAnsi="Adobe Jenson Pro"/>
          <w:i/>
          <w:sz w:val="24"/>
          <w:szCs w:val="24"/>
        </w:rPr>
        <w:fldChar w:fldCharType="end"/>
      </w:r>
    </w:p>
    <w:p w14:paraId="16128275" w14:textId="77777777" w:rsidR="00AF50CF" w:rsidRPr="00231994" w:rsidRDefault="00AF50CF" w:rsidP="00AF50CF">
      <w:pPr>
        <w:rPr>
          <w:rFonts w:ascii="Adobe Jenson Pro" w:hAnsi="Adobe Jenson Pro"/>
          <w:i/>
          <w:sz w:val="24"/>
          <w:szCs w:val="24"/>
        </w:rPr>
      </w:pPr>
    </w:p>
    <w:p w14:paraId="12F512DE" w14:textId="77777777" w:rsidR="00AF50CF" w:rsidRDefault="00AF50CF">
      <w:pPr>
        <w:rPr>
          <w:rFonts w:ascii="Adobe Jenson Pro" w:eastAsia="MS Mincho" w:hAnsi="Adobe Jenson Pro" w:cs="Times New Roman"/>
          <w:b/>
          <w:sz w:val="28"/>
          <w:szCs w:val="24"/>
          <w:lang w:val="en-CA"/>
        </w:rPr>
      </w:pPr>
      <w:r>
        <w:rPr>
          <w:rFonts w:ascii="Adobe Jenson Pro" w:eastAsia="MS Mincho" w:hAnsi="Adobe Jenson Pro" w:cs="Times New Roman"/>
          <w:b/>
          <w:sz w:val="28"/>
          <w:szCs w:val="24"/>
          <w:lang w:val="en-CA"/>
        </w:rPr>
        <w:br w:type="page"/>
      </w:r>
    </w:p>
    <w:p w14:paraId="5EE1905C" w14:textId="2FF09E94" w:rsidR="00AF50CF" w:rsidRPr="000974A0" w:rsidRDefault="00AF50CF" w:rsidP="00AF50CF">
      <w:pPr>
        <w:spacing w:after="0" w:line="240" w:lineRule="auto"/>
        <w:rPr>
          <w:rFonts w:ascii="Optima" w:eastAsiaTheme="minorEastAsia" w:hAnsi="Optima"/>
          <w:color w:val="0070C0"/>
          <w:sz w:val="24"/>
          <w:szCs w:val="24"/>
          <w:lang w:val="en-CA"/>
        </w:rPr>
      </w:pPr>
      <w:bookmarkStart w:id="32" w:name="Pt_9"/>
      <w:r w:rsidRPr="00DC44D2">
        <w:rPr>
          <w:rFonts w:ascii="Optima" w:eastAsiaTheme="minorEastAsia" w:hAnsi="Optima"/>
          <w:b/>
          <w:sz w:val="28"/>
          <w:szCs w:val="24"/>
          <w:lang w:val="en-CA"/>
        </w:rPr>
        <w:lastRenderedPageBreak/>
        <w:t>Priority Topic 9</w:t>
      </w:r>
      <w:r w:rsidRPr="00100D06">
        <w:rPr>
          <w:rFonts w:ascii="Optima" w:eastAsiaTheme="minorEastAsia" w:hAnsi="Optima"/>
          <w:b/>
          <w:sz w:val="24"/>
          <w:szCs w:val="24"/>
          <w:lang w:val="en-CA"/>
        </w:rPr>
        <w:t>:</w:t>
      </w:r>
      <w:r w:rsidRPr="000974A0">
        <w:rPr>
          <w:rFonts w:ascii="Optima" w:eastAsiaTheme="minorEastAsia" w:hAnsi="Optima"/>
          <w:color w:val="0070C0"/>
          <w:sz w:val="24"/>
          <w:szCs w:val="24"/>
          <w:lang w:val="en-CA"/>
        </w:rPr>
        <w:t xml:space="preserve"> </w:t>
      </w:r>
      <w:r w:rsidRPr="00F97666">
        <w:rPr>
          <w:rFonts w:ascii="Optima" w:eastAsia="Times New Roman" w:hAnsi="Optima" w:cs="Segoe UI"/>
          <w:b/>
          <w:color w:val="0046AD"/>
          <w:sz w:val="28"/>
          <w:szCs w:val="28"/>
        </w:rPr>
        <w:t xml:space="preserve">Gastrointestinal endoscopy </w:t>
      </w:r>
    </w:p>
    <w:p w14:paraId="0E6BFEBA" w14:textId="77777777" w:rsidR="00AF50CF" w:rsidRPr="000974A0" w:rsidRDefault="00AF50CF" w:rsidP="00AF50CF">
      <w:pPr>
        <w:spacing w:after="0" w:line="240" w:lineRule="auto"/>
        <w:ind w:left="1440"/>
        <w:contextualSpacing/>
        <w:rPr>
          <w:rFonts w:ascii="Adobe Jenson Pro" w:eastAsiaTheme="minorEastAsia" w:hAnsi="Adobe Jenson Pro"/>
          <w:sz w:val="24"/>
          <w:szCs w:val="24"/>
          <w:lang w:val="en-CA"/>
        </w:rPr>
      </w:pPr>
      <w:bookmarkStart w:id="33" w:name="_Hlk528849353"/>
      <w:bookmarkEnd w:id="32"/>
    </w:p>
    <w:p w14:paraId="6017EF39" w14:textId="7CCAA6E9" w:rsidR="00AF50CF" w:rsidRPr="000974A0" w:rsidRDefault="00AF50CF" w:rsidP="0042515C">
      <w:pPr>
        <w:spacing w:after="0" w:line="276" w:lineRule="auto"/>
        <w:ind w:left="360" w:hanging="360"/>
        <w:rPr>
          <w:rFonts w:ascii="Adobe Jenson Pro" w:eastAsiaTheme="minorEastAsia" w:hAnsi="Adobe Jenson Pro"/>
          <w:sz w:val="24"/>
          <w:szCs w:val="24"/>
          <w:lang w:val="en-CA"/>
        </w:rPr>
      </w:pPr>
      <w:r w:rsidRPr="000974A0">
        <w:rPr>
          <w:rFonts w:ascii="Adobe Jenson Pro" w:eastAsiaTheme="minorEastAsia" w:hAnsi="Adobe Jenson Pro"/>
          <w:sz w:val="24"/>
          <w:szCs w:val="24"/>
          <w:lang w:val="en-CA"/>
        </w:rPr>
        <w:t xml:space="preserve">1. </w:t>
      </w:r>
      <w:r w:rsidRPr="000974A0">
        <w:rPr>
          <w:rFonts w:ascii="Adobe Jenson Pro" w:eastAsiaTheme="minorEastAsia" w:hAnsi="Adobe Jenson Pro"/>
          <w:sz w:val="24"/>
          <w:szCs w:val="24"/>
          <w:lang w:val="en-CA"/>
        </w:rPr>
        <w:tab/>
        <w:t xml:space="preserve">While conducting an upper </w:t>
      </w:r>
      <w:r w:rsidR="009324F8">
        <w:rPr>
          <w:rFonts w:ascii="Adobe Jenson Pro" w:eastAsiaTheme="minorEastAsia" w:hAnsi="Adobe Jenson Pro"/>
          <w:sz w:val="24"/>
          <w:szCs w:val="24"/>
          <w:lang w:val="en-CA"/>
        </w:rPr>
        <w:t>g</w:t>
      </w:r>
      <w:r w:rsidRPr="000974A0">
        <w:rPr>
          <w:rFonts w:ascii="Adobe Jenson Pro" w:eastAsiaTheme="minorEastAsia" w:hAnsi="Adobe Jenson Pro"/>
          <w:sz w:val="24"/>
          <w:szCs w:val="24"/>
          <w:lang w:val="en-CA"/>
        </w:rPr>
        <w:t xml:space="preserve">astrointestinal (GI) endoscopy, </w:t>
      </w:r>
      <w:bookmarkStart w:id="34" w:name="_Hlk528850271"/>
      <w:r w:rsidRPr="000974A0">
        <w:rPr>
          <w:rFonts w:ascii="Adobe Jenson Pro" w:eastAsiaTheme="minorEastAsia" w:hAnsi="Adobe Jenson Pro"/>
          <w:sz w:val="24"/>
          <w:szCs w:val="24"/>
          <w:lang w:val="en-CA"/>
        </w:rPr>
        <w:t>recognize clinical scenarios or specific lesions where management exceeds your skill</w:t>
      </w:r>
      <w:r w:rsidR="00100D06">
        <w:rPr>
          <w:rFonts w:ascii="Adobe Jenson Pro" w:eastAsiaTheme="minorEastAsia" w:hAnsi="Adobe Jenson Pro"/>
          <w:sz w:val="24"/>
          <w:szCs w:val="24"/>
          <w:lang w:val="en-CA"/>
        </w:rPr>
        <w:t xml:space="preserve"> </w:t>
      </w:r>
      <w:r w:rsidRPr="000974A0">
        <w:rPr>
          <w:rFonts w:ascii="Adobe Jenson Pro" w:eastAsiaTheme="minorEastAsia" w:hAnsi="Adobe Jenson Pro"/>
          <w:sz w:val="24"/>
          <w:szCs w:val="24"/>
          <w:lang w:val="en-CA"/>
        </w:rPr>
        <w:t>set and available resources and refer for further care.</w:t>
      </w:r>
    </w:p>
    <w:bookmarkEnd w:id="33"/>
    <w:bookmarkEnd w:id="34"/>
    <w:p w14:paraId="11414CC1" w14:textId="77777777" w:rsidR="00AF50CF" w:rsidRPr="000974A0" w:rsidRDefault="00AF50CF" w:rsidP="0042515C">
      <w:pPr>
        <w:spacing w:after="0" w:line="276" w:lineRule="auto"/>
        <w:rPr>
          <w:rFonts w:ascii="Adobe Jenson Pro" w:eastAsiaTheme="minorEastAsia" w:hAnsi="Adobe Jenson Pro"/>
          <w:sz w:val="24"/>
          <w:szCs w:val="24"/>
          <w:lang w:val="en-CA"/>
        </w:rPr>
      </w:pPr>
    </w:p>
    <w:p w14:paraId="112A42EF" w14:textId="23BFA7B8" w:rsidR="00AF50CF" w:rsidRPr="000974A0" w:rsidRDefault="00AF50CF" w:rsidP="0042515C">
      <w:pPr>
        <w:spacing w:after="0" w:line="276" w:lineRule="auto"/>
        <w:rPr>
          <w:rFonts w:ascii="Adobe Jenson Pro" w:eastAsiaTheme="minorEastAsia" w:hAnsi="Adobe Jenson Pro"/>
          <w:sz w:val="24"/>
          <w:szCs w:val="24"/>
          <w:lang w:val="en-CA"/>
        </w:rPr>
      </w:pPr>
      <w:r w:rsidRPr="000974A0">
        <w:rPr>
          <w:rFonts w:ascii="Adobe Jenson Pro" w:eastAsiaTheme="minorEastAsia" w:hAnsi="Adobe Jenson Pro"/>
          <w:sz w:val="24"/>
          <w:szCs w:val="24"/>
          <w:lang w:val="en-CA"/>
        </w:rPr>
        <w:t>2</w:t>
      </w:r>
      <w:r w:rsidRPr="000974A0">
        <w:rPr>
          <w:rFonts w:ascii="Adobe Jenson Pro" w:eastAsiaTheme="minorEastAsia" w:hAnsi="Adobe Jenson Pro"/>
          <w:sz w:val="28"/>
          <w:szCs w:val="28"/>
          <w:lang w:val="en-CA"/>
        </w:rPr>
        <w:t xml:space="preserve">.    </w:t>
      </w:r>
      <w:r w:rsidRPr="000974A0">
        <w:rPr>
          <w:rFonts w:ascii="Adobe Jenson Pro" w:eastAsiaTheme="minorEastAsia" w:hAnsi="Adobe Jenson Pro"/>
          <w:sz w:val="24"/>
          <w:szCs w:val="24"/>
          <w:lang w:val="en-CA"/>
        </w:rPr>
        <w:t>For a patient undergoing a colonoscopy</w:t>
      </w:r>
      <w:r w:rsidR="0031273A">
        <w:rPr>
          <w:rFonts w:ascii="Adobe Jenson Pro" w:eastAsiaTheme="minorEastAsia" w:hAnsi="Adobe Jenson Pro"/>
          <w:sz w:val="24"/>
          <w:szCs w:val="24"/>
          <w:lang w:val="en-CA"/>
        </w:rPr>
        <w:t>:</w:t>
      </w:r>
      <w:r w:rsidRPr="000974A0">
        <w:rPr>
          <w:rFonts w:ascii="Adobe Jenson Pro" w:eastAsiaTheme="minorEastAsia" w:hAnsi="Adobe Jenson Pro"/>
          <w:sz w:val="24"/>
          <w:szCs w:val="24"/>
          <w:lang w:val="en-CA"/>
        </w:rPr>
        <w:t xml:space="preserve"> </w:t>
      </w:r>
    </w:p>
    <w:p w14:paraId="1D5694DB" w14:textId="77777777" w:rsidR="00AF50CF" w:rsidRPr="000974A0" w:rsidRDefault="00AF50CF" w:rsidP="0042515C">
      <w:pPr>
        <w:numPr>
          <w:ilvl w:val="0"/>
          <w:numId w:val="46"/>
        </w:numPr>
        <w:spacing w:after="0" w:line="276" w:lineRule="auto"/>
        <w:ind w:left="1080"/>
        <w:contextualSpacing/>
        <w:rPr>
          <w:rFonts w:ascii="Adobe Jenson Pro" w:eastAsiaTheme="minorEastAsia" w:hAnsi="Adobe Jenson Pro"/>
          <w:sz w:val="24"/>
          <w:szCs w:val="24"/>
          <w:lang w:val="en-CA"/>
        </w:rPr>
      </w:pPr>
      <w:r w:rsidRPr="000974A0">
        <w:rPr>
          <w:rFonts w:ascii="Adobe Jenson Pro" w:eastAsiaTheme="minorEastAsia" w:hAnsi="Adobe Jenson Pro"/>
          <w:sz w:val="24"/>
          <w:szCs w:val="24"/>
          <w:lang w:val="en-CA"/>
        </w:rPr>
        <w:t>Communicate the importance of bowel preparation for the procedure</w:t>
      </w:r>
    </w:p>
    <w:p w14:paraId="1D995AB8" w14:textId="0A92028E" w:rsidR="00AF50CF" w:rsidRPr="000974A0" w:rsidRDefault="00AF50CF" w:rsidP="0042515C">
      <w:pPr>
        <w:numPr>
          <w:ilvl w:val="0"/>
          <w:numId w:val="46"/>
        </w:numPr>
        <w:spacing w:after="0" w:line="276" w:lineRule="auto"/>
        <w:ind w:left="1080"/>
        <w:contextualSpacing/>
        <w:rPr>
          <w:rFonts w:ascii="Adobe Jenson Pro" w:eastAsiaTheme="minorEastAsia" w:hAnsi="Adobe Jenson Pro"/>
          <w:sz w:val="24"/>
          <w:szCs w:val="24"/>
          <w:lang w:val="en-CA"/>
        </w:rPr>
      </w:pPr>
      <w:r w:rsidRPr="000974A0">
        <w:rPr>
          <w:rFonts w:ascii="Adobe Jenson Pro" w:eastAsiaTheme="minorEastAsia" w:hAnsi="Adobe Jenson Pro"/>
          <w:sz w:val="24"/>
          <w:szCs w:val="24"/>
          <w:lang w:val="en-CA"/>
        </w:rPr>
        <w:t>Adequately document the quality of the exam (e.g.</w:t>
      </w:r>
      <w:r w:rsidR="0031273A">
        <w:rPr>
          <w:rFonts w:ascii="Adobe Jenson Pro" w:eastAsiaTheme="minorEastAsia" w:hAnsi="Adobe Jenson Pro"/>
          <w:sz w:val="24"/>
          <w:szCs w:val="24"/>
          <w:lang w:val="en-CA"/>
        </w:rPr>
        <w:t>,</w:t>
      </w:r>
      <w:r w:rsidRPr="000974A0">
        <w:rPr>
          <w:rFonts w:ascii="Adobe Jenson Pro" w:eastAsiaTheme="minorEastAsia" w:hAnsi="Adobe Jenson Pro"/>
          <w:sz w:val="24"/>
          <w:szCs w:val="24"/>
          <w:lang w:val="en-CA"/>
        </w:rPr>
        <w:t xml:space="preserve"> cecal intubation, polyp detection)</w:t>
      </w:r>
    </w:p>
    <w:p w14:paraId="1F3A116C" w14:textId="05723E2C" w:rsidR="00AF50CF" w:rsidRPr="000974A0" w:rsidRDefault="00AF50CF" w:rsidP="0042515C">
      <w:pPr>
        <w:numPr>
          <w:ilvl w:val="0"/>
          <w:numId w:val="46"/>
        </w:numPr>
        <w:spacing w:after="0" w:line="276" w:lineRule="auto"/>
        <w:ind w:left="1080"/>
        <w:contextualSpacing/>
        <w:rPr>
          <w:rFonts w:ascii="Adobe Jenson Pro" w:eastAsiaTheme="minorEastAsia" w:hAnsi="Adobe Jenson Pro"/>
          <w:sz w:val="24"/>
          <w:szCs w:val="24"/>
          <w:lang w:val="en-CA"/>
        </w:rPr>
      </w:pPr>
      <w:r w:rsidRPr="000974A0">
        <w:rPr>
          <w:rFonts w:ascii="Adobe Jenson Pro" w:eastAsiaTheme="minorEastAsia" w:hAnsi="Adobe Jenson Pro"/>
          <w:sz w:val="24"/>
          <w:szCs w:val="24"/>
          <w:lang w:val="en-CA"/>
        </w:rPr>
        <w:t>Recognize lesions and situations when management exceeds your skill</w:t>
      </w:r>
      <w:r w:rsidR="00100D06">
        <w:rPr>
          <w:rFonts w:ascii="Adobe Jenson Pro" w:eastAsiaTheme="minorEastAsia" w:hAnsi="Adobe Jenson Pro"/>
          <w:sz w:val="24"/>
          <w:szCs w:val="24"/>
          <w:lang w:val="en-CA"/>
        </w:rPr>
        <w:t xml:space="preserve"> </w:t>
      </w:r>
      <w:r w:rsidRPr="000974A0">
        <w:rPr>
          <w:rFonts w:ascii="Adobe Jenson Pro" w:eastAsiaTheme="minorEastAsia" w:hAnsi="Adobe Jenson Pro"/>
          <w:sz w:val="24"/>
          <w:szCs w:val="24"/>
          <w:lang w:val="en-CA"/>
        </w:rPr>
        <w:t xml:space="preserve">set and available resources and refer for further care </w:t>
      </w:r>
    </w:p>
    <w:p w14:paraId="11BB2824" w14:textId="77777777" w:rsidR="00AF50CF" w:rsidRPr="000974A0" w:rsidRDefault="00AF50CF" w:rsidP="0042515C">
      <w:pPr>
        <w:numPr>
          <w:ilvl w:val="0"/>
          <w:numId w:val="46"/>
        </w:numPr>
        <w:spacing w:after="0" w:line="276" w:lineRule="auto"/>
        <w:ind w:left="1080"/>
        <w:contextualSpacing/>
        <w:rPr>
          <w:rFonts w:ascii="Adobe Jenson Pro" w:eastAsiaTheme="minorEastAsia" w:hAnsi="Adobe Jenson Pro"/>
          <w:sz w:val="24"/>
          <w:szCs w:val="24"/>
          <w:lang w:val="en-CA"/>
        </w:rPr>
      </w:pPr>
      <w:r w:rsidRPr="000974A0">
        <w:rPr>
          <w:rFonts w:ascii="Adobe Jenson Pro" w:eastAsiaTheme="minorEastAsia" w:hAnsi="Adobe Jenson Pro"/>
          <w:sz w:val="24"/>
          <w:szCs w:val="24"/>
          <w:lang w:val="en-CA"/>
        </w:rPr>
        <w:t xml:space="preserve">Take appropriate action when the bowel preparation is inadequate </w:t>
      </w:r>
    </w:p>
    <w:p w14:paraId="53FFA0A1" w14:textId="13D3405D" w:rsidR="00AF50CF" w:rsidRPr="000974A0" w:rsidRDefault="00AF50CF" w:rsidP="0042515C">
      <w:pPr>
        <w:numPr>
          <w:ilvl w:val="0"/>
          <w:numId w:val="46"/>
        </w:numPr>
        <w:spacing w:after="0" w:line="276" w:lineRule="auto"/>
        <w:ind w:left="1080"/>
        <w:contextualSpacing/>
        <w:rPr>
          <w:rFonts w:ascii="Adobe Jenson Pro" w:eastAsiaTheme="minorEastAsia" w:hAnsi="Adobe Jenson Pro"/>
          <w:sz w:val="24"/>
          <w:szCs w:val="24"/>
          <w:lang w:val="en-CA"/>
        </w:rPr>
      </w:pPr>
      <w:r w:rsidRPr="000974A0">
        <w:rPr>
          <w:rFonts w:ascii="Adobe Jenson Pro" w:eastAsiaTheme="minorEastAsia" w:hAnsi="Adobe Jenson Pro"/>
          <w:sz w:val="24"/>
          <w:szCs w:val="24"/>
          <w:lang w:val="en-CA"/>
        </w:rPr>
        <w:t>Recognize and manage difficulties in completing the procedure (e.g.</w:t>
      </w:r>
      <w:r w:rsidR="00E1482B">
        <w:rPr>
          <w:rFonts w:ascii="Adobe Jenson Pro" w:eastAsiaTheme="minorEastAsia" w:hAnsi="Adobe Jenson Pro"/>
          <w:sz w:val="24"/>
          <w:szCs w:val="24"/>
          <w:lang w:val="en-CA"/>
        </w:rPr>
        <w:t>,</w:t>
      </w:r>
      <w:r w:rsidRPr="000974A0">
        <w:rPr>
          <w:rFonts w:ascii="Adobe Jenson Pro" w:eastAsiaTheme="minorEastAsia" w:hAnsi="Adobe Jenson Pro"/>
          <w:sz w:val="24"/>
          <w:szCs w:val="24"/>
          <w:lang w:val="en-CA"/>
        </w:rPr>
        <w:t xml:space="preserve"> insufficient or inappropriate insufflation, inadequate sedation, patient positioning)</w:t>
      </w:r>
    </w:p>
    <w:p w14:paraId="10C21922" w14:textId="6E963745" w:rsidR="00AF50CF" w:rsidRPr="000974A0" w:rsidRDefault="00AF50CF" w:rsidP="0042515C">
      <w:pPr>
        <w:numPr>
          <w:ilvl w:val="0"/>
          <w:numId w:val="46"/>
        </w:numPr>
        <w:spacing w:after="0" w:line="276" w:lineRule="auto"/>
        <w:ind w:left="1080"/>
        <w:contextualSpacing/>
        <w:rPr>
          <w:rFonts w:ascii="Adobe Jenson Pro" w:eastAsiaTheme="minorEastAsia" w:hAnsi="Adobe Jenson Pro"/>
          <w:sz w:val="24"/>
          <w:szCs w:val="24"/>
          <w:lang w:val="en-CA"/>
        </w:rPr>
      </w:pPr>
      <w:r w:rsidRPr="000974A0">
        <w:rPr>
          <w:rFonts w:ascii="Adobe Jenson Pro" w:eastAsiaTheme="minorEastAsia" w:hAnsi="Adobe Jenson Pro"/>
          <w:sz w:val="24"/>
          <w:szCs w:val="24"/>
          <w:lang w:val="en-CA"/>
        </w:rPr>
        <w:t>Recognize complications (e.g.</w:t>
      </w:r>
      <w:r w:rsidR="00E1482B">
        <w:rPr>
          <w:rFonts w:ascii="Adobe Jenson Pro" w:eastAsiaTheme="minorEastAsia" w:hAnsi="Adobe Jenson Pro"/>
          <w:sz w:val="24"/>
          <w:szCs w:val="24"/>
          <w:lang w:val="en-CA"/>
        </w:rPr>
        <w:t>,</w:t>
      </w:r>
      <w:r w:rsidRPr="000974A0">
        <w:rPr>
          <w:rFonts w:ascii="Adobe Jenson Pro" w:eastAsiaTheme="minorEastAsia" w:hAnsi="Adobe Jenson Pro"/>
          <w:sz w:val="24"/>
          <w:szCs w:val="24"/>
          <w:lang w:val="en-CA"/>
        </w:rPr>
        <w:t xml:space="preserve"> perforation, major bleed) and manage promptly </w:t>
      </w:r>
    </w:p>
    <w:p w14:paraId="267C8ABD" w14:textId="5CBB27DC" w:rsidR="00AF50CF" w:rsidRDefault="00AF50CF" w:rsidP="0042515C">
      <w:pPr>
        <w:spacing w:line="276" w:lineRule="auto"/>
        <w:rPr>
          <w:rFonts w:ascii="Adobe Jenson Pro" w:eastAsia="MS Mincho" w:hAnsi="Adobe Jenson Pro" w:cs="Times New Roman"/>
          <w:b/>
          <w:sz w:val="28"/>
          <w:szCs w:val="24"/>
          <w:lang w:val="en-CA"/>
        </w:rPr>
      </w:pPr>
      <w:r>
        <w:rPr>
          <w:rFonts w:ascii="Adobe Jenson Pro" w:eastAsia="MS Mincho" w:hAnsi="Adobe Jenson Pro" w:cs="Times New Roman"/>
          <w:b/>
          <w:sz w:val="28"/>
          <w:szCs w:val="24"/>
          <w:lang w:val="en-CA"/>
        </w:rPr>
        <w:br w:type="page"/>
      </w:r>
    </w:p>
    <w:p w14:paraId="38DE5168" w14:textId="0B6644F1" w:rsidR="00DA25D2" w:rsidRPr="00DA25D2" w:rsidRDefault="00DA25D2" w:rsidP="00DA25D2">
      <w:pPr>
        <w:spacing w:after="0" w:line="240" w:lineRule="auto"/>
        <w:rPr>
          <w:rFonts w:ascii="Optima" w:eastAsia="Times New Roman" w:hAnsi="Optima" w:cs="Segoe UI"/>
          <w:b/>
          <w:color w:val="0070C0"/>
          <w:sz w:val="28"/>
          <w:szCs w:val="24"/>
        </w:rPr>
      </w:pPr>
      <w:bookmarkStart w:id="35" w:name="_Hlk518541766"/>
      <w:bookmarkStart w:id="36" w:name="Pt_10"/>
      <w:r w:rsidRPr="00DC44D2">
        <w:rPr>
          <w:rFonts w:ascii="Optima" w:eastAsiaTheme="minorEastAsia" w:hAnsi="Optima"/>
          <w:b/>
          <w:sz w:val="28"/>
          <w:szCs w:val="24"/>
          <w:lang w:val="en-CA"/>
        </w:rPr>
        <w:lastRenderedPageBreak/>
        <w:t>Priority Topic 10</w:t>
      </w:r>
      <w:r w:rsidRPr="00100D06">
        <w:rPr>
          <w:rFonts w:ascii="Optima" w:eastAsiaTheme="minorEastAsia" w:hAnsi="Optima"/>
          <w:b/>
          <w:sz w:val="24"/>
          <w:szCs w:val="24"/>
          <w:lang w:val="en-CA"/>
        </w:rPr>
        <w:t>:</w:t>
      </w:r>
      <w:r w:rsidRPr="00DA25D2">
        <w:rPr>
          <w:rFonts w:ascii="Optima" w:eastAsiaTheme="minorEastAsia" w:hAnsi="Optima"/>
          <w:color w:val="0070C0"/>
          <w:sz w:val="24"/>
          <w:szCs w:val="24"/>
          <w:lang w:val="en-CA"/>
        </w:rPr>
        <w:t xml:space="preserve"> </w:t>
      </w:r>
      <w:r w:rsidRPr="00F97666">
        <w:rPr>
          <w:rFonts w:ascii="Optima" w:eastAsiaTheme="minorEastAsia" w:hAnsi="Optima"/>
          <w:b/>
          <w:color w:val="0046AD"/>
          <w:sz w:val="28"/>
          <w:szCs w:val="24"/>
          <w:lang w:val="en-CA"/>
        </w:rPr>
        <w:t xml:space="preserve">Primary uncomplicated </w:t>
      </w:r>
      <w:r w:rsidRPr="00F97666">
        <w:rPr>
          <w:rFonts w:ascii="Optima" w:eastAsia="Times New Roman" w:hAnsi="Optima" w:cs="Segoe UI"/>
          <w:b/>
          <w:color w:val="0046AD"/>
          <w:sz w:val="28"/>
          <w:szCs w:val="24"/>
        </w:rPr>
        <w:t>inguinal and umbilical hernias</w:t>
      </w:r>
    </w:p>
    <w:bookmarkEnd w:id="35"/>
    <w:bookmarkEnd w:id="36"/>
    <w:p w14:paraId="43E5E05E" w14:textId="77777777" w:rsidR="00DA25D2" w:rsidRPr="000974A0" w:rsidRDefault="00DA25D2" w:rsidP="00DA25D2">
      <w:pPr>
        <w:spacing w:after="0" w:line="240" w:lineRule="auto"/>
        <w:rPr>
          <w:rFonts w:ascii="Adobe Jenson Pro" w:eastAsiaTheme="minorEastAsia" w:hAnsi="Adobe Jenson Pro"/>
          <w:color w:val="2F5496" w:themeColor="accent1" w:themeShade="BF"/>
          <w:sz w:val="28"/>
          <w:szCs w:val="28"/>
          <w:lang w:val="en-CA"/>
        </w:rPr>
      </w:pPr>
    </w:p>
    <w:p w14:paraId="64DD4AF7" w14:textId="0AC7C57A" w:rsidR="00DA25D2" w:rsidRPr="000974A0" w:rsidRDefault="00DA25D2" w:rsidP="0042515C">
      <w:pPr>
        <w:numPr>
          <w:ilvl w:val="0"/>
          <w:numId w:val="59"/>
        </w:numPr>
        <w:spacing w:after="0" w:line="276" w:lineRule="auto"/>
        <w:contextualSpacing/>
        <w:rPr>
          <w:rFonts w:ascii="Adobe Jenson Pro" w:eastAsiaTheme="minorEastAsia" w:hAnsi="Adobe Jenson Pro"/>
          <w:sz w:val="24"/>
          <w:szCs w:val="24"/>
          <w:lang w:val="en-CA"/>
        </w:rPr>
      </w:pPr>
      <w:r w:rsidRPr="000974A0">
        <w:rPr>
          <w:rFonts w:ascii="Adobe Jenson Pro" w:eastAsiaTheme="minorEastAsia" w:hAnsi="Adobe Jenson Pro"/>
          <w:sz w:val="24"/>
          <w:szCs w:val="24"/>
          <w:lang w:val="en-CA"/>
        </w:rPr>
        <w:t xml:space="preserve">When consulted </w:t>
      </w:r>
      <w:r w:rsidR="003B4839">
        <w:rPr>
          <w:rFonts w:ascii="Adobe Jenson Pro" w:eastAsiaTheme="minorEastAsia" w:hAnsi="Adobe Jenson Pro"/>
          <w:sz w:val="24"/>
          <w:szCs w:val="24"/>
          <w:lang w:val="en-CA"/>
        </w:rPr>
        <w:t>about</w:t>
      </w:r>
      <w:r w:rsidR="003B4839" w:rsidRPr="000974A0">
        <w:rPr>
          <w:rFonts w:ascii="Adobe Jenson Pro" w:eastAsiaTheme="minorEastAsia" w:hAnsi="Adobe Jenson Pro"/>
          <w:sz w:val="24"/>
          <w:szCs w:val="24"/>
          <w:lang w:val="en-CA"/>
        </w:rPr>
        <w:t xml:space="preserve"> </w:t>
      </w:r>
      <w:r w:rsidRPr="000974A0">
        <w:rPr>
          <w:rFonts w:ascii="Adobe Jenson Pro" w:eastAsiaTheme="minorEastAsia" w:hAnsi="Adobe Jenson Pro"/>
          <w:sz w:val="24"/>
          <w:szCs w:val="24"/>
          <w:lang w:val="en-CA"/>
        </w:rPr>
        <w:t>a patient with a suspected inguinal or umbilical hernia</w:t>
      </w:r>
      <w:r w:rsidR="0031273A">
        <w:rPr>
          <w:rFonts w:ascii="Adobe Jenson Pro" w:eastAsiaTheme="minorEastAsia" w:hAnsi="Adobe Jenson Pro"/>
          <w:sz w:val="24"/>
          <w:szCs w:val="24"/>
          <w:lang w:val="en-CA"/>
        </w:rPr>
        <w:t>:</w:t>
      </w:r>
      <w:r w:rsidRPr="000974A0">
        <w:rPr>
          <w:rFonts w:ascii="Adobe Jenson Pro" w:eastAsiaTheme="minorEastAsia" w:hAnsi="Adobe Jenson Pro"/>
          <w:sz w:val="24"/>
          <w:szCs w:val="24"/>
          <w:lang w:val="en-CA"/>
        </w:rPr>
        <w:t xml:space="preserve"> </w:t>
      </w:r>
    </w:p>
    <w:p w14:paraId="1891D740" w14:textId="44B510D7" w:rsidR="00DA25D2" w:rsidRPr="000974A0" w:rsidRDefault="00DA25D2" w:rsidP="0042515C">
      <w:pPr>
        <w:numPr>
          <w:ilvl w:val="0"/>
          <w:numId w:val="38"/>
        </w:numPr>
        <w:spacing w:after="0" w:line="276" w:lineRule="auto"/>
        <w:ind w:left="1080"/>
        <w:contextualSpacing/>
        <w:rPr>
          <w:rFonts w:ascii="Adobe Jenson Pro" w:eastAsiaTheme="minorEastAsia" w:hAnsi="Adobe Jenson Pro"/>
          <w:sz w:val="24"/>
          <w:szCs w:val="24"/>
          <w:lang w:val="en-CA"/>
        </w:rPr>
      </w:pPr>
      <w:r w:rsidRPr="000974A0">
        <w:rPr>
          <w:rFonts w:ascii="Adobe Jenson Pro" w:eastAsiaTheme="minorEastAsia" w:hAnsi="Adobe Jenson Pro"/>
          <w:sz w:val="24"/>
          <w:szCs w:val="24"/>
          <w:lang w:val="en-CA"/>
        </w:rPr>
        <w:t>Use specific examination techniques to confirm the presence of a hernia (e.g.</w:t>
      </w:r>
      <w:r w:rsidR="0031273A">
        <w:rPr>
          <w:rFonts w:ascii="Adobe Jenson Pro" w:eastAsiaTheme="minorEastAsia" w:hAnsi="Adobe Jenson Pro"/>
          <w:sz w:val="24"/>
          <w:szCs w:val="24"/>
          <w:lang w:val="en-CA"/>
        </w:rPr>
        <w:t>,</w:t>
      </w:r>
      <w:r w:rsidRPr="000974A0">
        <w:rPr>
          <w:rFonts w:ascii="Adobe Jenson Pro" w:eastAsiaTheme="minorEastAsia" w:hAnsi="Adobe Jenson Pro"/>
          <w:sz w:val="24"/>
          <w:szCs w:val="24"/>
          <w:lang w:val="en-CA"/>
        </w:rPr>
        <w:t xml:space="preserve"> standing position, Valsalva)  </w:t>
      </w:r>
    </w:p>
    <w:p w14:paraId="2DFB6CD8" w14:textId="7153CF82" w:rsidR="00DA25D2" w:rsidRPr="000974A0" w:rsidRDefault="00DA25D2" w:rsidP="0042515C">
      <w:pPr>
        <w:numPr>
          <w:ilvl w:val="0"/>
          <w:numId w:val="38"/>
        </w:numPr>
        <w:spacing w:after="0" w:line="276" w:lineRule="auto"/>
        <w:ind w:left="1080"/>
        <w:contextualSpacing/>
        <w:rPr>
          <w:rFonts w:ascii="Adobe Jenson Pro" w:eastAsiaTheme="minorEastAsia" w:hAnsi="Adobe Jenson Pro"/>
          <w:sz w:val="24"/>
          <w:szCs w:val="24"/>
          <w:lang w:val="en-CA"/>
        </w:rPr>
      </w:pPr>
      <w:r w:rsidRPr="000974A0">
        <w:rPr>
          <w:rFonts w:ascii="Adobe Jenson Pro" w:eastAsiaTheme="minorEastAsia" w:hAnsi="Adobe Jenson Pro"/>
          <w:sz w:val="24"/>
          <w:szCs w:val="24"/>
          <w:lang w:val="en-CA"/>
        </w:rPr>
        <w:t>Correlate physical findings with symptoms (e.g.</w:t>
      </w:r>
      <w:r w:rsidR="0031273A">
        <w:rPr>
          <w:rFonts w:ascii="Adobe Jenson Pro" w:eastAsiaTheme="minorEastAsia" w:hAnsi="Adobe Jenson Pro"/>
          <w:sz w:val="24"/>
          <w:szCs w:val="24"/>
          <w:lang w:val="en-CA"/>
        </w:rPr>
        <w:t>,</w:t>
      </w:r>
      <w:r w:rsidRPr="000974A0">
        <w:rPr>
          <w:rFonts w:ascii="Adobe Jenson Pro" w:eastAsiaTheme="minorEastAsia" w:hAnsi="Adobe Jenson Pro"/>
          <w:sz w:val="24"/>
          <w:szCs w:val="24"/>
          <w:lang w:val="en-CA"/>
        </w:rPr>
        <w:t xml:space="preserve"> hernias often do not cause abdominal pain)</w:t>
      </w:r>
    </w:p>
    <w:p w14:paraId="218B75F5" w14:textId="77777777" w:rsidR="00DA25D2" w:rsidRPr="000974A0" w:rsidRDefault="00DA25D2" w:rsidP="0042515C">
      <w:pPr>
        <w:numPr>
          <w:ilvl w:val="0"/>
          <w:numId w:val="38"/>
        </w:numPr>
        <w:spacing w:after="0" w:line="276" w:lineRule="auto"/>
        <w:ind w:left="1080"/>
        <w:contextualSpacing/>
        <w:rPr>
          <w:rFonts w:ascii="Adobe Jenson Pro" w:eastAsiaTheme="minorEastAsia" w:hAnsi="Adobe Jenson Pro"/>
          <w:sz w:val="24"/>
          <w:szCs w:val="24"/>
          <w:lang w:val="en-CA"/>
        </w:rPr>
      </w:pPr>
      <w:r w:rsidRPr="000974A0">
        <w:rPr>
          <w:rFonts w:ascii="Adobe Jenson Pro" w:eastAsiaTheme="minorEastAsia" w:hAnsi="Adobe Jenson Pro"/>
          <w:sz w:val="24"/>
          <w:szCs w:val="24"/>
          <w:lang w:val="en-CA"/>
        </w:rPr>
        <w:t>Use imaging only when indicated</w:t>
      </w:r>
    </w:p>
    <w:p w14:paraId="7E390986" w14:textId="374CB267" w:rsidR="00DA25D2" w:rsidRPr="000974A0" w:rsidRDefault="00DA25D2" w:rsidP="0042515C">
      <w:pPr>
        <w:numPr>
          <w:ilvl w:val="0"/>
          <w:numId w:val="38"/>
        </w:numPr>
        <w:spacing w:after="0" w:line="276" w:lineRule="auto"/>
        <w:ind w:left="1080"/>
        <w:contextualSpacing/>
        <w:rPr>
          <w:rFonts w:ascii="Adobe Jenson Pro" w:eastAsiaTheme="minorEastAsia" w:hAnsi="Adobe Jenson Pro"/>
          <w:sz w:val="24"/>
          <w:szCs w:val="24"/>
          <w:lang w:val="en-CA"/>
        </w:rPr>
      </w:pPr>
      <w:r w:rsidRPr="000974A0">
        <w:rPr>
          <w:rFonts w:ascii="Adobe Jenson Pro" w:eastAsiaTheme="minorEastAsia" w:hAnsi="Adobe Jenson Pro"/>
          <w:sz w:val="24"/>
          <w:szCs w:val="24"/>
          <w:lang w:val="en-CA"/>
        </w:rPr>
        <w:t>Distinguish primary, uncomplicated hernia from complicated hernia (e.g.</w:t>
      </w:r>
      <w:r w:rsidR="0031273A">
        <w:rPr>
          <w:rFonts w:ascii="Adobe Jenson Pro" w:eastAsiaTheme="minorEastAsia" w:hAnsi="Adobe Jenson Pro"/>
          <w:sz w:val="24"/>
          <w:szCs w:val="24"/>
          <w:lang w:val="en-CA"/>
        </w:rPr>
        <w:t>,</w:t>
      </w:r>
      <w:r w:rsidRPr="000974A0">
        <w:rPr>
          <w:rFonts w:ascii="Adobe Jenson Pro" w:eastAsiaTheme="minorEastAsia" w:hAnsi="Adobe Jenson Pro"/>
          <w:sz w:val="24"/>
          <w:szCs w:val="24"/>
          <w:lang w:val="en-CA"/>
        </w:rPr>
        <w:t xml:space="preserve"> bowel incarceration or strangulation) and arrange for urgent care when appropriate</w:t>
      </w:r>
    </w:p>
    <w:p w14:paraId="6D2F4B7E" w14:textId="77777777" w:rsidR="00DA25D2" w:rsidRPr="000974A0" w:rsidRDefault="00DA25D2" w:rsidP="0042515C">
      <w:pPr>
        <w:spacing w:after="0" w:line="276" w:lineRule="auto"/>
        <w:rPr>
          <w:rFonts w:eastAsiaTheme="minorEastAsia"/>
          <w:sz w:val="24"/>
          <w:szCs w:val="24"/>
          <w:lang w:val="en-CA"/>
        </w:rPr>
      </w:pPr>
    </w:p>
    <w:p w14:paraId="4A701DAE" w14:textId="6E692E7E" w:rsidR="00DA25D2" w:rsidRPr="000974A0" w:rsidRDefault="00DA25D2" w:rsidP="0042515C">
      <w:pPr>
        <w:numPr>
          <w:ilvl w:val="0"/>
          <w:numId w:val="59"/>
        </w:numPr>
        <w:spacing w:after="0" w:line="276" w:lineRule="auto"/>
        <w:contextualSpacing/>
        <w:rPr>
          <w:rFonts w:ascii="Adobe Jenson Pro" w:eastAsiaTheme="minorEastAsia" w:hAnsi="Adobe Jenson Pro"/>
          <w:sz w:val="24"/>
          <w:szCs w:val="24"/>
          <w:lang w:val="en-CA"/>
        </w:rPr>
      </w:pPr>
      <w:r w:rsidRPr="000974A0">
        <w:rPr>
          <w:rFonts w:ascii="Adobe Jenson Pro" w:eastAsiaTheme="minorEastAsia" w:hAnsi="Adobe Jenson Pro"/>
          <w:sz w:val="24"/>
          <w:szCs w:val="24"/>
          <w:lang w:val="en-CA"/>
        </w:rPr>
        <w:t>For any patient who is being considered for hernia repair</w:t>
      </w:r>
      <w:r w:rsidR="0031273A">
        <w:rPr>
          <w:rFonts w:ascii="Adobe Jenson Pro" w:eastAsiaTheme="minorEastAsia" w:hAnsi="Adobe Jenson Pro"/>
          <w:sz w:val="24"/>
          <w:szCs w:val="24"/>
          <w:lang w:val="en-CA"/>
        </w:rPr>
        <w:t>:</w:t>
      </w:r>
      <w:r w:rsidRPr="000974A0">
        <w:rPr>
          <w:rFonts w:ascii="Adobe Jenson Pro" w:eastAsiaTheme="minorEastAsia" w:hAnsi="Adobe Jenson Pro"/>
          <w:sz w:val="24"/>
          <w:szCs w:val="24"/>
          <w:lang w:val="en-CA"/>
        </w:rPr>
        <w:t xml:space="preserve"> </w:t>
      </w:r>
    </w:p>
    <w:p w14:paraId="4A2F6E42" w14:textId="2CEF823C" w:rsidR="00DA25D2" w:rsidRPr="000974A0" w:rsidRDefault="00DA25D2" w:rsidP="0042515C">
      <w:pPr>
        <w:numPr>
          <w:ilvl w:val="0"/>
          <w:numId w:val="39"/>
        </w:numPr>
        <w:spacing w:after="0" w:line="276" w:lineRule="auto"/>
        <w:ind w:left="1080"/>
        <w:contextualSpacing/>
        <w:rPr>
          <w:rFonts w:ascii="Adobe Jenson Pro" w:eastAsiaTheme="minorEastAsia" w:hAnsi="Adobe Jenson Pro"/>
          <w:sz w:val="24"/>
          <w:szCs w:val="24"/>
          <w:lang w:val="en-CA"/>
        </w:rPr>
      </w:pPr>
      <w:r w:rsidRPr="000974A0">
        <w:rPr>
          <w:rFonts w:ascii="Adobe Jenson Pro" w:eastAsiaTheme="minorEastAsia" w:hAnsi="Adobe Jenson Pro"/>
          <w:sz w:val="24"/>
          <w:szCs w:val="24"/>
          <w:lang w:val="en-CA"/>
        </w:rPr>
        <w:t>Select the appropriate technique based on patient factors (e.g.</w:t>
      </w:r>
      <w:r w:rsidR="0031273A">
        <w:rPr>
          <w:rFonts w:ascii="Adobe Jenson Pro" w:eastAsiaTheme="minorEastAsia" w:hAnsi="Adobe Jenson Pro"/>
          <w:sz w:val="24"/>
          <w:szCs w:val="24"/>
          <w:lang w:val="en-CA"/>
        </w:rPr>
        <w:t>,</w:t>
      </w:r>
      <w:r w:rsidRPr="000974A0">
        <w:rPr>
          <w:rFonts w:ascii="Adobe Jenson Pro" w:eastAsiaTheme="minorEastAsia" w:hAnsi="Adobe Jenson Pro"/>
          <w:sz w:val="24"/>
          <w:szCs w:val="24"/>
          <w:lang w:val="en-CA"/>
        </w:rPr>
        <w:t xml:space="preserve"> obesity) and your own skill</w:t>
      </w:r>
      <w:r w:rsidR="003B4839">
        <w:rPr>
          <w:rFonts w:ascii="Adobe Jenson Pro" w:eastAsiaTheme="minorEastAsia" w:hAnsi="Adobe Jenson Pro"/>
          <w:sz w:val="24"/>
          <w:szCs w:val="24"/>
          <w:lang w:val="en-CA"/>
        </w:rPr>
        <w:t xml:space="preserve"> </w:t>
      </w:r>
      <w:r w:rsidRPr="000974A0">
        <w:rPr>
          <w:rFonts w:ascii="Adobe Jenson Pro" w:eastAsiaTheme="minorEastAsia" w:hAnsi="Adobe Jenson Pro"/>
          <w:sz w:val="24"/>
          <w:szCs w:val="24"/>
          <w:lang w:val="en-CA"/>
        </w:rPr>
        <w:t>set</w:t>
      </w:r>
    </w:p>
    <w:p w14:paraId="18A5AFD9" w14:textId="77777777" w:rsidR="00DA25D2" w:rsidRPr="000974A0" w:rsidRDefault="00DA25D2" w:rsidP="0042515C">
      <w:pPr>
        <w:numPr>
          <w:ilvl w:val="0"/>
          <w:numId w:val="39"/>
        </w:numPr>
        <w:spacing w:after="0" w:line="276" w:lineRule="auto"/>
        <w:ind w:left="1080"/>
        <w:contextualSpacing/>
        <w:rPr>
          <w:rFonts w:ascii="Adobe Jenson Pro" w:eastAsiaTheme="minorEastAsia" w:hAnsi="Adobe Jenson Pro"/>
          <w:sz w:val="24"/>
          <w:szCs w:val="24"/>
          <w:lang w:val="en-CA"/>
        </w:rPr>
      </w:pPr>
      <w:r w:rsidRPr="000974A0">
        <w:rPr>
          <w:rFonts w:ascii="Adobe Jenson Pro" w:eastAsiaTheme="minorEastAsia" w:hAnsi="Adobe Jenson Pro"/>
          <w:sz w:val="24"/>
          <w:szCs w:val="24"/>
          <w:lang w:val="en-CA"/>
        </w:rPr>
        <w:t>Develop a management plan for unexpected intra-operative findings</w:t>
      </w:r>
    </w:p>
    <w:p w14:paraId="2757D174" w14:textId="77777777" w:rsidR="00DA25D2" w:rsidRPr="000974A0" w:rsidRDefault="00DA25D2" w:rsidP="0042515C">
      <w:pPr>
        <w:spacing w:after="0" w:line="276" w:lineRule="auto"/>
        <w:rPr>
          <w:rFonts w:ascii="Adobe Jenson Pro" w:eastAsiaTheme="minorEastAsia" w:hAnsi="Adobe Jenson Pro"/>
          <w:sz w:val="24"/>
          <w:szCs w:val="24"/>
          <w:lang w:val="en-CA"/>
        </w:rPr>
      </w:pPr>
    </w:p>
    <w:p w14:paraId="6F0B1CC4" w14:textId="5964F2D4" w:rsidR="00DA25D2" w:rsidRPr="000974A0" w:rsidRDefault="00DA25D2" w:rsidP="0042515C">
      <w:pPr>
        <w:numPr>
          <w:ilvl w:val="0"/>
          <w:numId w:val="59"/>
        </w:numPr>
        <w:spacing w:after="0" w:line="276" w:lineRule="auto"/>
        <w:contextualSpacing/>
        <w:rPr>
          <w:rFonts w:ascii="Adobe Jenson Pro" w:eastAsiaTheme="minorEastAsia" w:hAnsi="Adobe Jenson Pro"/>
          <w:sz w:val="24"/>
          <w:szCs w:val="24"/>
          <w:lang w:val="en-CA"/>
        </w:rPr>
      </w:pPr>
      <w:r w:rsidRPr="000974A0">
        <w:rPr>
          <w:rFonts w:ascii="Adobe Jenson Pro" w:eastAsiaTheme="minorEastAsia" w:hAnsi="Adobe Jenson Pro"/>
          <w:sz w:val="24"/>
          <w:szCs w:val="24"/>
          <w:lang w:val="en-CA"/>
        </w:rPr>
        <w:t>While performing an inguinal hernia repair</w:t>
      </w:r>
      <w:r w:rsidR="0031273A">
        <w:rPr>
          <w:rFonts w:ascii="Adobe Jenson Pro" w:eastAsiaTheme="minorEastAsia" w:hAnsi="Adobe Jenson Pro"/>
          <w:sz w:val="24"/>
          <w:szCs w:val="24"/>
          <w:lang w:val="en-CA"/>
        </w:rPr>
        <w:t>:</w:t>
      </w:r>
    </w:p>
    <w:p w14:paraId="185B6BF0" w14:textId="44486276" w:rsidR="00DA25D2" w:rsidRPr="000974A0" w:rsidRDefault="003B4839" w:rsidP="0042515C">
      <w:pPr>
        <w:numPr>
          <w:ilvl w:val="0"/>
          <w:numId w:val="64"/>
        </w:numPr>
        <w:spacing w:after="0" w:line="276" w:lineRule="auto"/>
        <w:contextualSpacing/>
        <w:rPr>
          <w:rFonts w:ascii="Adobe Jenson Pro" w:eastAsiaTheme="minorEastAsia" w:hAnsi="Adobe Jenson Pro"/>
          <w:sz w:val="24"/>
          <w:szCs w:val="24"/>
          <w:lang w:val="en-CA"/>
        </w:rPr>
      </w:pPr>
      <w:r>
        <w:rPr>
          <w:rFonts w:ascii="Adobe Jenson Pro" w:eastAsiaTheme="minorEastAsia" w:hAnsi="Adobe Jenson Pro"/>
          <w:sz w:val="24"/>
          <w:szCs w:val="24"/>
          <w:lang w:val="en-CA"/>
        </w:rPr>
        <w:t>I</w:t>
      </w:r>
      <w:r w:rsidR="00DA25D2" w:rsidRPr="000974A0">
        <w:rPr>
          <w:rFonts w:ascii="Adobe Jenson Pro" w:eastAsiaTheme="minorEastAsia" w:hAnsi="Adobe Jenson Pro"/>
          <w:sz w:val="24"/>
          <w:szCs w:val="24"/>
          <w:lang w:val="en-CA"/>
        </w:rPr>
        <w:t xml:space="preserve">dentify structures </w:t>
      </w:r>
      <w:r>
        <w:rPr>
          <w:rFonts w:ascii="Adobe Jenson Pro" w:eastAsiaTheme="minorEastAsia" w:hAnsi="Adobe Jenson Pro"/>
          <w:sz w:val="24"/>
          <w:szCs w:val="24"/>
          <w:lang w:val="en-CA"/>
        </w:rPr>
        <w:t>a</w:t>
      </w:r>
      <w:r w:rsidRPr="000974A0">
        <w:rPr>
          <w:rFonts w:ascii="Adobe Jenson Pro" w:eastAsiaTheme="minorEastAsia" w:hAnsi="Adobe Jenson Pro"/>
          <w:sz w:val="24"/>
          <w:szCs w:val="24"/>
          <w:lang w:val="en-CA"/>
        </w:rPr>
        <w:t xml:space="preserve">ccurately </w:t>
      </w:r>
      <w:r w:rsidR="00DA25D2" w:rsidRPr="000974A0">
        <w:rPr>
          <w:rFonts w:ascii="Adobe Jenson Pro" w:eastAsiaTheme="minorEastAsia" w:hAnsi="Adobe Jenson Pro"/>
          <w:sz w:val="24"/>
          <w:szCs w:val="24"/>
          <w:lang w:val="en-CA"/>
        </w:rPr>
        <w:t>because of the complexity of the regional anatomy</w:t>
      </w:r>
    </w:p>
    <w:p w14:paraId="06489CD9" w14:textId="77777777" w:rsidR="00DA25D2" w:rsidRPr="000974A0" w:rsidRDefault="00DA25D2" w:rsidP="0042515C">
      <w:pPr>
        <w:numPr>
          <w:ilvl w:val="0"/>
          <w:numId w:val="64"/>
        </w:numPr>
        <w:spacing w:after="0" w:line="276" w:lineRule="auto"/>
        <w:contextualSpacing/>
        <w:rPr>
          <w:rFonts w:ascii="Adobe Jenson Pro" w:eastAsiaTheme="minorEastAsia" w:hAnsi="Adobe Jenson Pro"/>
          <w:sz w:val="24"/>
          <w:szCs w:val="24"/>
          <w:lang w:val="en-CA"/>
        </w:rPr>
      </w:pPr>
      <w:r w:rsidRPr="000974A0">
        <w:rPr>
          <w:rFonts w:ascii="Adobe Jenson Pro" w:eastAsiaTheme="minorEastAsia" w:hAnsi="Adobe Jenson Pro"/>
          <w:sz w:val="24"/>
          <w:szCs w:val="24"/>
          <w:lang w:val="en-CA"/>
        </w:rPr>
        <w:t xml:space="preserve">Recognize a sliding hernia and alter the surgical approach </w:t>
      </w:r>
    </w:p>
    <w:p w14:paraId="7A9A33C4" w14:textId="3014BBFC" w:rsidR="00AF50CF" w:rsidRDefault="00AF50CF">
      <w:pPr>
        <w:rPr>
          <w:rFonts w:ascii="Adobe Jenson Pro" w:eastAsia="MS Mincho" w:hAnsi="Adobe Jenson Pro" w:cs="Times New Roman"/>
          <w:b/>
          <w:sz w:val="28"/>
          <w:szCs w:val="24"/>
          <w:lang w:val="en-CA"/>
        </w:rPr>
      </w:pPr>
      <w:r>
        <w:rPr>
          <w:rFonts w:ascii="Adobe Jenson Pro" w:eastAsia="MS Mincho" w:hAnsi="Adobe Jenson Pro" w:cs="Times New Roman"/>
          <w:b/>
          <w:sz w:val="28"/>
          <w:szCs w:val="24"/>
          <w:lang w:val="en-CA"/>
        </w:rPr>
        <w:br w:type="page"/>
      </w:r>
    </w:p>
    <w:p w14:paraId="2D63A29B" w14:textId="532F673A" w:rsidR="00AB3C4C" w:rsidRPr="007C30FB" w:rsidRDefault="00AB3C4C" w:rsidP="007C30FB">
      <w:pPr>
        <w:rPr>
          <w:rFonts w:ascii="Optima" w:eastAsiaTheme="minorEastAsia" w:hAnsi="Optima"/>
          <w:b/>
          <w:color w:val="0070C0"/>
          <w:sz w:val="24"/>
          <w:szCs w:val="24"/>
          <w:lang w:val="en-CA"/>
        </w:rPr>
      </w:pPr>
      <w:bookmarkStart w:id="37" w:name="Pt_11"/>
      <w:r w:rsidRPr="00DC44D2">
        <w:rPr>
          <w:rFonts w:ascii="Optima" w:eastAsiaTheme="minorEastAsia" w:hAnsi="Optima"/>
          <w:b/>
          <w:sz w:val="28"/>
          <w:szCs w:val="24"/>
          <w:lang w:val="en-CA"/>
        </w:rPr>
        <w:lastRenderedPageBreak/>
        <w:t>Priority Topic 11</w:t>
      </w:r>
      <w:r w:rsidRPr="009113F7">
        <w:rPr>
          <w:rFonts w:ascii="Optima" w:eastAsiaTheme="minorEastAsia" w:hAnsi="Optima"/>
          <w:b/>
          <w:sz w:val="28"/>
          <w:szCs w:val="24"/>
          <w:lang w:val="en-CA"/>
        </w:rPr>
        <w:t>:</w:t>
      </w:r>
      <w:r w:rsidRPr="00AB3C4C">
        <w:rPr>
          <w:rFonts w:ascii="Optima" w:eastAsiaTheme="minorEastAsia" w:hAnsi="Optima"/>
          <w:b/>
          <w:color w:val="0070C0"/>
          <w:sz w:val="24"/>
          <w:szCs w:val="24"/>
          <w:lang w:val="en-CA"/>
        </w:rPr>
        <w:t xml:space="preserve"> </w:t>
      </w:r>
      <w:r w:rsidRPr="00F97666">
        <w:rPr>
          <w:rFonts w:ascii="Optima" w:eastAsiaTheme="minorEastAsia" w:hAnsi="Optima"/>
          <w:b/>
          <w:color w:val="0046AD"/>
          <w:sz w:val="28"/>
          <w:szCs w:val="24"/>
          <w:lang w:val="en-CA"/>
        </w:rPr>
        <w:t>Female</w:t>
      </w:r>
      <w:r w:rsidRPr="00F97666">
        <w:rPr>
          <w:rFonts w:ascii="Optima" w:eastAsiaTheme="minorEastAsia" w:hAnsi="Optima"/>
          <w:b/>
          <w:color w:val="0046AD"/>
          <w:sz w:val="24"/>
          <w:szCs w:val="24"/>
          <w:lang w:val="en-CA"/>
        </w:rPr>
        <w:t xml:space="preserve"> </w:t>
      </w:r>
      <w:r w:rsidRPr="00F97666">
        <w:rPr>
          <w:rFonts w:ascii="Optima" w:eastAsiaTheme="minorEastAsia" w:hAnsi="Optima" w:cs="Segoe UI"/>
          <w:b/>
          <w:color w:val="0046AD"/>
          <w:sz w:val="28"/>
          <w:szCs w:val="20"/>
          <w:lang w:val="en-CA"/>
        </w:rPr>
        <w:t xml:space="preserve">surgical sterilization </w:t>
      </w:r>
    </w:p>
    <w:bookmarkEnd w:id="37"/>
    <w:p w14:paraId="6261D6EB" w14:textId="00DC440F" w:rsidR="00AB3C4C" w:rsidRPr="000974A0" w:rsidRDefault="00AB3C4C" w:rsidP="0042515C">
      <w:pPr>
        <w:numPr>
          <w:ilvl w:val="0"/>
          <w:numId w:val="61"/>
        </w:numPr>
        <w:spacing w:before="240" w:after="0" w:line="276" w:lineRule="auto"/>
        <w:ind w:left="360"/>
        <w:rPr>
          <w:rFonts w:ascii="Adobe Jenson Pro" w:eastAsiaTheme="minorEastAsia" w:hAnsi="Adobe Jenson Pro"/>
          <w:sz w:val="24"/>
          <w:szCs w:val="24"/>
          <w:lang w:val="en-CA"/>
        </w:rPr>
      </w:pPr>
      <w:r w:rsidRPr="000974A0">
        <w:rPr>
          <w:rFonts w:ascii="Adobe Jenson Pro" w:eastAsiaTheme="minorEastAsia" w:hAnsi="Adobe Jenson Pro"/>
          <w:sz w:val="24"/>
          <w:szCs w:val="24"/>
          <w:lang w:val="en-CA"/>
        </w:rPr>
        <w:t xml:space="preserve">When consulted </w:t>
      </w:r>
      <w:r w:rsidR="009113F7">
        <w:rPr>
          <w:rFonts w:ascii="Adobe Jenson Pro" w:eastAsiaTheme="minorEastAsia" w:hAnsi="Adobe Jenson Pro"/>
          <w:sz w:val="24"/>
          <w:szCs w:val="24"/>
          <w:lang w:val="en-CA"/>
        </w:rPr>
        <w:t>about</w:t>
      </w:r>
      <w:r w:rsidR="009113F7" w:rsidRPr="000974A0">
        <w:rPr>
          <w:rFonts w:ascii="Adobe Jenson Pro" w:eastAsiaTheme="minorEastAsia" w:hAnsi="Adobe Jenson Pro"/>
          <w:sz w:val="24"/>
          <w:szCs w:val="24"/>
          <w:lang w:val="en-CA"/>
        </w:rPr>
        <w:t xml:space="preserve"> </w:t>
      </w:r>
      <w:r w:rsidRPr="000974A0">
        <w:rPr>
          <w:rFonts w:ascii="Adobe Jenson Pro" w:eastAsiaTheme="minorEastAsia" w:hAnsi="Adobe Jenson Pro"/>
          <w:sz w:val="24"/>
          <w:szCs w:val="24"/>
          <w:lang w:val="en-CA"/>
        </w:rPr>
        <w:t xml:space="preserve">a patient requesting surgical sterilization as an interval procedure, at </w:t>
      </w:r>
      <w:proofErr w:type="spellStart"/>
      <w:r w:rsidR="009113F7">
        <w:rPr>
          <w:rFonts w:ascii="Adobe Jenson Pro" w:eastAsiaTheme="minorEastAsia" w:hAnsi="Adobe Jenson Pro"/>
          <w:sz w:val="24"/>
          <w:szCs w:val="24"/>
          <w:lang w:val="en-CA"/>
        </w:rPr>
        <w:t>C</w:t>
      </w:r>
      <w:r w:rsidRPr="000974A0">
        <w:rPr>
          <w:rFonts w:ascii="Adobe Jenson Pro" w:eastAsiaTheme="minorEastAsia" w:hAnsi="Adobe Jenson Pro"/>
          <w:sz w:val="24"/>
          <w:szCs w:val="24"/>
          <w:lang w:val="en-CA"/>
        </w:rPr>
        <w:t>esarean</w:t>
      </w:r>
      <w:proofErr w:type="spellEnd"/>
      <w:r w:rsidRPr="000974A0">
        <w:rPr>
          <w:rFonts w:ascii="Adobe Jenson Pro" w:eastAsiaTheme="minorEastAsia" w:hAnsi="Adobe Jenson Pro"/>
          <w:sz w:val="24"/>
          <w:szCs w:val="24"/>
          <w:lang w:val="en-CA"/>
        </w:rPr>
        <w:t xml:space="preserve"> section or postpartum</w:t>
      </w:r>
      <w:r w:rsidR="0031273A">
        <w:rPr>
          <w:rFonts w:ascii="Adobe Jenson Pro" w:eastAsiaTheme="minorEastAsia" w:hAnsi="Adobe Jenson Pro"/>
          <w:sz w:val="24"/>
          <w:szCs w:val="24"/>
          <w:lang w:val="en-CA"/>
        </w:rPr>
        <w:t>:</w:t>
      </w:r>
    </w:p>
    <w:p w14:paraId="5E7EE191" w14:textId="369831F3" w:rsidR="00AB3C4C" w:rsidRPr="000974A0" w:rsidRDefault="00AB3C4C" w:rsidP="0042515C">
      <w:pPr>
        <w:numPr>
          <w:ilvl w:val="0"/>
          <w:numId w:val="62"/>
        </w:numPr>
        <w:spacing w:after="0" w:line="276" w:lineRule="auto"/>
        <w:rPr>
          <w:rFonts w:ascii="Adobe Jenson Pro" w:eastAsiaTheme="minorEastAsia" w:hAnsi="Adobe Jenson Pro"/>
          <w:sz w:val="24"/>
          <w:szCs w:val="24"/>
          <w:lang w:val="en-CA"/>
        </w:rPr>
      </w:pPr>
      <w:r w:rsidRPr="000974A0">
        <w:rPr>
          <w:rFonts w:ascii="Adobe Jenson Pro" w:eastAsiaTheme="minorEastAsia" w:hAnsi="Adobe Jenson Pro"/>
          <w:sz w:val="24"/>
          <w:szCs w:val="24"/>
          <w:lang w:val="en-CA"/>
        </w:rPr>
        <w:t>Provide adequate counselling, taking into consideration various patient factors (e.g.</w:t>
      </w:r>
      <w:r w:rsidR="0031273A">
        <w:rPr>
          <w:rFonts w:ascii="Adobe Jenson Pro" w:eastAsiaTheme="minorEastAsia" w:hAnsi="Adobe Jenson Pro"/>
          <w:sz w:val="24"/>
          <w:szCs w:val="24"/>
          <w:lang w:val="en-CA"/>
        </w:rPr>
        <w:t>,</w:t>
      </w:r>
      <w:r w:rsidRPr="000974A0">
        <w:rPr>
          <w:rFonts w:ascii="Adobe Jenson Pro" w:eastAsiaTheme="minorEastAsia" w:hAnsi="Adobe Jenson Pro"/>
          <w:sz w:val="24"/>
          <w:szCs w:val="24"/>
          <w:lang w:val="en-CA"/>
        </w:rPr>
        <w:t xml:space="preserve">  current relationship and relationship stability, cultural aspects, age, parity), risks and benefits of the procedure (e.g.</w:t>
      </w:r>
      <w:r w:rsidR="0031273A">
        <w:rPr>
          <w:rFonts w:ascii="Adobe Jenson Pro" w:eastAsiaTheme="minorEastAsia" w:hAnsi="Adobe Jenson Pro"/>
          <w:sz w:val="24"/>
          <w:szCs w:val="24"/>
          <w:lang w:val="en-CA"/>
        </w:rPr>
        <w:t>,</w:t>
      </w:r>
      <w:r w:rsidRPr="000974A0">
        <w:rPr>
          <w:rFonts w:ascii="Adobe Jenson Pro" w:eastAsiaTheme="minorEastAsia" w:hAnsi="Adobe Jenson Pro"/>
          <w:sz w:val="24"/>
          <w:szCs w:val="24"/>
          <w:lang w:val="en-CA"/>
        </w:rPr>
        <w:t xml:space="preserve"> permanency, risk of ectopic pregnancy, failure rates)</w:t>
      </w:r>
      <w:r w:rsidR="00E940FF">
        <w:rPr>
          <w:rFonts w:ascii="Adobe Jenson Pro" w:eastAsiaTheme="minorEastAsia" w:hAnsi="Adobe Jenson Pro"/>
          <w:sz w:val="24"/>
          <w:szCs w:val="24"/>
          <w:lang w:val="en-CA"/>
        </w:rPr>
        <w:t>,</w:t>
      </w:r>
      <w:r w:rsidRPr="000974A0">
        <w:rPr>
          <w:rFonts w:ascii="Adobe Jenson Pro" w:eastAsiaTheme="minorEastAsia" w:hAnsi="Adobe Jenson Pro"/>
          <w:sz w:val="24"/>
          <w:szCs w:val="24"/>
          <w:lang w:val="en-CA"/>
        </w:rPr>
        <w:t xml:space="preserve"> and expected outcomes</w:t>
      </w:r>
    </w:p>
    <w:p w14:paraId="570D737C" w14:textId="30676FFC" w:rsidR="00AB3C4C" w:rsidRPr="007C30FB" w:rsidRDefault="00AB3C4C" w:rsidP="0042515C">
      <w:pPr>
        <w:numPr>
          <w:ilvl w:val="0"/>
          <w:numId w:val="62"/>
        </w:numPr>
        <w:spacing w:after="0" w:line="276" w:lineRule="auto"/>
        <w:rPr>
          <w:rFonts w:ascii="Adobe Jenson Pro" w:eastAsiaTheme="minorEastAsia" w:hAnsi="Adobe Jenson Pro"/>
          <w:sz w:val="24"/>
          <w:szCs w:val="24"/>
          <w:lang w:val="en-CA"/>
        </w:rPr>
      </w:pPr>
      <w:r w:rsidRPr="000974A0">
        <w:rPr>
          <w:rFonts w:ascii="Adobe Jenson Pro" w:eastAsiaTheme="minorEastAsia" w:hAnsi="Adobe Jenson Pro"/>
          <w:sz w:val="24"/>
          <w:szCs w:val="24"/>
          <w:lang w:val="en-CA"/>
        </w:rPr>
        <w:t xml:space="preserve">Discuss all non-surgical options and surgical techniques (tubal occlusion </w:t>
      </w:r>
      <w:r w:rsidR="00E940FF">
        <w:rPr>
          <w:rFonts w:ascii="Adobe Jenson Pro" w:eastAsiaTheme="minorEastAsia" w:hAnsi="Adobe Jenson Pro"/>
          <w:sz w:val="24"/>
          <w:szCs w:val="24"/>
          <w:lang w:val="en-CA"/>
        </w:rPr>
        <w:t>versus</w:t>
      </w:r>
      <w:r w:rsidRPr="000974A0">
        <w:rPr>
          <w:rFonts w:ascii="Adobe Jenson Pro" w:eastAsiaTheme="minorEastAsia" w:hAnsi="Adobe Jenson Pro"/>
          <w:sz w:val="24"/>
          <w:szCs w:val="24"/>
          <w:lang w:val="en-CA"/>
        </w:rPr>
        <w:t xml:space="preserve"> salpingectomy) </w:t>
      </w:r>
    </w:p>
    <w:p w14:paraId="3A143955" w14:textId="77777777" w:rsidR="00AB3C4C" w:rsidRPr="000974A0" w:rsidRDefault="00AB3C4C" w:rsidP="0042515C">
      <w:pPr>
        <w:spacing w:after="0" w:line="276" w:lineRule="auto"/>
        <w:ind w:left="1080"/>
        <w:rPr>
          <w:rFonts w:ascii="Adobe Jenson Pro" w:eastAsiaTheme="minorEastAsia" w:hAnsi="Adobe Jenson Pro"/>
          <w:sz w:val="24"/>
          <w:szCs w:val="24"/>
          <w:lang w:val="en-CA"/>
        </w:rPr>
      </w:pPr>
    </w:p>
    <w:p w14:paraId="34E85130" w14:textId="77777777" w:rsidR="00AB3C4C" w:rsidRPr="000974A0" w:rsidRDefault="00AB3C4C" w:rsidP="0042515C">
      <w:pPr>
        <w:numPr>
          <w:ilvl w:val="0"/>
          <w:numId w:val="61"/>
        </w:numPr>
        <w:spacing w:after="0" w:line="276" w:lineRule="auto"/>
        <w:ind w:left="360"/>
        <w:rPr>
          <w:rFonts w:ascii="Adobe Jenson Pro" w:eastAsiaTheme="minorEastAsia" w:hAnsi="Adobe Jenson Pro"/>
          <w:sz w:val="24"/>
          <w:szCs w:val="24"/>
          <w:lang w:val="en-CA"/>
        </w:rPr>
      </w:pPr>
      <w:r w:rsidRPr="000974A0">
        <w:rPr>
          <w:rFonts w:ascii="Adobe Jenson Pro" w:eastAsiaTheme="minorEastAsia" w:hAnsi="Adobe Jenson Pro"/>
          <w:sz w:val="24"/>
          <w:szCs w:val="24"/>
          <w:lang w:val="en-CA"/>
        </w:rPr>
        <w:t>When planning interval surgical sterilization, counsel the patient to continue with appropriate contraception until the surgery is completed.</w:t>
      </w:r>
    </w:p>
    <w:p w14:paraId="4F7F7A13" w14:textId="77777777" w:rsidR="00AB3C4C" w:rsidRPr="000974A0" w:rsidRDefault="00AB3C4C" w:rsidP="0042515C">
      <w:pPr>
        <w:spacing w:after="0" w:line="276" w:lineRule="auto"/>
        <w:rPr>
          <w:rFonts w:ascii="Adobe Jenson Pro" w:eastAsiaTheme="minorEastAsia" w:hAnsi="Adobe Jenson Pro"/>
          <w:sz w:val="24"/>
          <w:szCs w:val="24"/>
          <w:lang w:val="en-CA"/>
        </w:rPr>
      </w:pPr>
    </w:p>
    <w:p w14:paraId="687B0A5C" w14:textId="2E1CD167" w:rsidR="00AB3C4C" w:rsidRPr="000974A0" w:rsidRDefault="00AB3C4C" w:rsidP="0042515C">
      <w:pPr>
        <w:numPr>
          <w:ilvl w:val="0"/>
          <w:numId w:val="61"/>
        </w:numPr>
        <w:spacing w:after="0" w:line="276" w:lineRule="auto"/>
        <w:ind w:left="360"/>
        <w:rPr>
          <w:rFonts w:ascii="Adobe Jenson Pro" w:eastAsiaTheme="minorEastAsia" w:hAnsi="Adobe Jenson Pro"/>
          <w:sz w:val="24"/>
          <w:szCs w:val="24"/>
          <w:lang w:val="en-CA"/>
        </w:rPr>
      </w:pPr>
      <w:r w:rsidRPr="000974A0">
        <w:rPr>
          <w:rFonts w:ascii="Adobe Jenson Pro" w:eastAsiaTheme="minorEastAsia" w:hAnsi="Adobe Jenson Pro"/>
          <w:sz w:val="24"/>
          <w:szCs w:val="24"/>
          <w:lang w:val="en-CA"/>
        </w:rPr>
        <w:t xml:space="preserve">When consulted </w:t>
      </w:r>
      <w:r w:rsidR="00E940FF">
        <w:rPr>
          <w:rFonts w:ascii="Adobe Jenson Pro" w:eastAsiaTheme="minorEastAsia" w:hAnsi="Adobe Jenson Pro"/>
          <w:sz w:val="24"/>
          <w:szCs w:val="24"/>
          <w:lang w:val="en-CA"/>
        </w:rPr>
        <w:t>about</w:t>
      </w:r>
      <w:r w:rsidRPr="000974A0">
        <w:rPr>
          <w:rFonts w:ascii="Adobe Jenson Pro" w:eastAsiaTheme="minorEastAsia" w:hAnsi="Adobe Jenson Pro"/>
          <w:sz w:val="24"/>
          <w:szCs w:val="24"/>
          <w:lang w:val="en-CA"/>
        </w:rPr>
        <w:t xml:space="preserve"> a patient requesting surgical sterilization at an emergency </w:t>
      </w:r>
      <w:proofErr w:type="spellStart"/>
      <w:r w:rsidR="00E940FF">
        <w:rPr>
          <w:rFonts w:ascii="Adobe Jenson Pro" w:eastAsiaTheme="minorEastAsia" w:hAnsi="Adobe Jenson Pro"/>
          <w:sz w:val="24"/>
          <w:szCs w:val="24"/>
          <w:lang w:val="en-CA"/>
        </w:rPr>
        <w:t>C</w:t>
      </w:r>
      <w:r w:rsidRPr="000974A0">
        <w:rPr>
          <w:rFonts w:ascii="Adobe Jenson Pro" w:eastAsiaTheme="minorEastAsia" w:hAnsi="Adobe Jenson Pro"/>
          <w:sz w:val="24"/>
          <w:szCs w:val="24"/>
          <w:lang w:val="en-CA"/>
        </w:rPr>
        <w:t>esarean</w:t>
      </w:r>
      <w:proofErr w:type="spellEnd"/>
      <w:r w:rsidRPr="000974A0">
        <w:rPr>
          <w:rFonts w:ascii="Adobe Jenson Pro" w:eastAsiaTheme="minorEastAsia" w:hAnsi="Adobe Jenson Pro"/>
          <w:sz w:val="24"/>
          <w:szCs w:val="24"/>
          <w:lang w:val="en-CA"/>
        </w:rPr>
        <w:t xml:space="preserve"> section without previous counselling about sterilization, consider deferring sterilization until the patient has had adequate counselling and time for consideration.</w:t>
      </w:r>
    </w:p>
    <w:p w14:paraId="534954FF" w14:textId="77777777" w:rsidR="00AB3C4C" w:rsidRPr="000974A0" w:rsidRDefault="00AB3C4C" w:rsidP="0042515C">
      <w:pPr>
        <w:spacing w:after="0" w:line="276" w:lineRule="auto"/>
        <w:rPr>
          <w:rFonts w:ascii="Adobe Jenson Pro" w:eastAsiaTheme="minorEastAsia" w:hAnsi="Adobe Jenson Pro"/>
          <w:sz w:val="24"/>
          <w:szCs w:val="24"/>
          <w:lang w:val="en-CA"/>
        </w:rPr>
      </w:pPr>
    </w:p>
    <w:p w14:paraId="3F4E91DB" w14:textId="001DB604" w:rsidR="00AB3C4C" w:rsidRPr="000974A0" w:rsidRDefault="00AB3C4C" w:rsidP="0042515C">
      <w:pPr>
        <w:numPr>
          <w:ilvl w:val="0"/>
          <w:numId w:val="61"/>
        </w:numPr>
        <w:spacing w:after="0" w:line="276" w:lineRule="auto"/>
        <w:ind w:left="360"/>
        <w:contextualSpacing/>
        <w:rPr>
          <w:rFonts w:eastAsiaTheme="minorEastAsia"/>
          <w:sz w:val="24"/>
          <w:szCs w:val="24"/>
          <w:lang w:val="en-CA"/>
        </w:rPr>
      </w:pPr>
      <w:r w:rsidRPr="000974A0">
        <w:rPr>
          <w:rFonts w:ascii="Adobe Jenson Pro" w:eastAsiaTheme="minorEastAsia" w:hAnsi="Adobe Jenson Pro"/>
          <w:sz w:val="24"/>
          <w:szCs w:val="24"/>
          <w:lang w:val="en-CA"/>
        </w:rPr>
        <w:t>When performing surgical sterilization</w:t>
      </w:r>
      <w:r w:rsidR="0031273A">
        <w:rPr>
          <w:rFonts w:ascii="Adobe Jenson Pro" w:eastAsiaTheme="minorEastAsia" w:hAnsi="Adobe Jenson Pro"/>
          <w:sz w:val="24"/>
          <w:szCs w:val="24"/>
          <w:lang w:val="en-CA"/>
        </w:rPr>
        <w:t>:</w:t>
      </w:r>
      <w:r w:rsidRPr="000974A0">
        <w:rPr>
          <w:rFonts w:ascii="Adobe Jenson Pro" w:eastAsiaTheme="minorEastAsia" w:hAnsi="Adobe Jenson Pro"/>
          <w:sz w:val="24"/>
          <w:szCs w:val="24"/>
          <w:lang w:val="en-CA"/>
        </w:rPr>
        <w:t xml:space="preserve"> </w:t>
      </w:r>
    </w:p>
    <w:p w14:paraId="443E4285" w14:textId="77777777" w:rsidR="00AB3C4C" w:rsidRPr="000974A0" w:rsidRDefault="00AB3C4C" w:rsidP="0042515C">
      <w:pPr>
        <w:numPr>
          <w:ilvl w:val="0"/>
          <w:numId w:val="63"/>
        </w:numPr>
        <w:spacing w:after="0" w:line="276" w:lineRule="auto"/>
        <w:contextualSpacing/>
        <w:rPr>
          <w:rFonts w:ascii="Adobe Jenson Pro" w:eastAsiaTheme="minorEastAsia" w:hAnsi="Adobe Jenson Pro"/>
          <w:sz w:val="24"/>
          <w:szCs w:val="24"/>
          <w:lang w:val="en-CA"/>
        </w:rPr>
      </w:pPr>
      <w:r w:rsidRPr="000974A0">
        <w:rPr>
          <w:rFonts w:ascii="Adobe Jenson Pro" w:eastAsiaTheme="minorEastAsia" w:hAnsi="Adobe Jenson Pro"/>
          <w:sz w:val="24"/>
          <w:szCs w:val="24"/>
          <w:lang w:val="en-CA"/>
        </w:rPr>
        <w:t>Confirm that the patient is not pregnant prior to proceeding</w:t>
      </w:r>
    </w:p>
    <w:p w14:paraId="238AB87E" w14:textId="229A26DD" w:rsidR="00AB3C4C" w:rsidRPr="000974A0" w:rsidRDefault="00AB3C4C" w:rsidP="0042515C">
      <w:pPr>
        <w:numPr>
          <w:ilvl w:val="0"/>
          <w:numId w:val="63"/>
        </w:numPr>
        <w:spacing w:after="0" w:line="276" w:lineRule="auto"/>
        <w:contextualSpacing/>
        <w:rPr>
          <w:rFonts w:ascii="Adobe Jenson Pro" w:eastAsiaTheme="minorEastAsia" w:hAnsi="Adobe Jenson Pro"/>
          <w:sz w:val="24"/>
          <w:szCs w:val="24"/>
          <w:lang w:val="en-CA"/>
        </w:rPr>
      </w:pPr>
      <w:r w:rsidRPr="000974A0">
        <w:rPr>
          <w:rFonts w:ascii="Adobe Jenson Pro" w:eastAsiaTheme="minorEastAsia" w:hAnsi="Adobe Jenson Pro"/>
          <w:sz w:val="24"/>
          <w:szCs w:val="24"/>
          <w:lang w:val="en-CA"/>
        </w:rPr>
        <w:t>Identify the appropriate anatomy (e.g.</w:t>
      </w:r>
      <w:r w:rsidR="0031273A">
        <w:rPr>
          <w:rFonts w:ascii="Adobe Jenson Pro" w:eastAsiaTheme="minorEastAsia" w:hAnsi="Adobe Jenson Pro"/>
          <w:sz w:val="24"/>
          <w:szCs w:val="24"/>
          <w:lang w:val="en-CA"/>
        </w:rPr>
        <w:t>,</w:t>
      </w:r>
      <w:r w:rsidRPr="000974A0">
        <w:rPr>
          <w:rFonts w:ascii="Adobe Jenson Pro" w:eastAsiaTheme="minorEastAsia" w:hAnsi="Adobe Jenson Pro"/>
          <w:sz w:val="24"/>
          <w:szCs w:val="24"/>
          <w:lang w:val="en-CA"/>
        </w:rPr>
        <w:t xml:space="preserve"> round ligament v</w:t>
      </w:r>
      <w:r w:rsidR="009113F7">
        <w:rPr>
          <w:rFonts w:ascii="Adobe Jenson Pro" w:eastAsiaTheme="minorEastAsia" w:hAnsi="Adobe Jenson Pro"/>
          <w:sz w:val="24"/>
          <w:szCs w:val="24"/>
          <w:lang w:val="en-CA"/>
        </w:rPr>
        <w:t>ersus</w:t>
      </w:r>
      <w:r w:rsidRPr="000974A0">
        <w:rPr>
          <w:rFonts w:ascii="Adobe Jenson Pro" w:eastAsiaTheme="minorEastAsia" w:hAnsi="Adobe Jenson Pro"/>
          <w:sz w:val="24"/>
          <w:szCs w:val="24"/>
          <w:lang w:val="en-CA"/>
        </w:rPr>
        <w:t xml:space="preserve"> fallopian tube) </w:t>
      </w:r>
    </w:p>
    <w:p w14:paraId="1BD47AE3" w14:textId="77777777" w:rsidR="00AB3C4C" w:rsidRPr="000974A0" w:rsidRDefault="00AB3C4C" w:rsidP="0042515C">
      <w:pPr>
        <w:spacing w:line="276" w:lineRule="auto"/>
        <w:ind w:left="1080"/>
        <w:contextualSpacing/>
        <w:rPr>
          <w:rFonts w:ascii="Adobe Jenson Pro" w:eastAsiaTheme="minorEastAsia" w:hAnsi="Adobe Jenson Pro"/>
          <w:sz w:val="24"/>
          <w:szCs w:val="24"/>
          <w:lang w:val="en-CA"/>
        </w:rPr>
      </w:pPr>
    </w:p>
    <w:p w14:paraId="417B2A63" w14:textId="77777777" w:rsidR="00AB3C4C" w:rsidRPr="000974A0" w:rsidRDefault="00AB3C4C" w:rsidP="0042515C">
      <w:pPr>
        <w:numPr>
          <w:ilvl w:val="0"/>
          <w:numId w:val="61"/>
        </w:numPr>
        <w:spacing w:after="0" w:line="276" w:lineRule="auto"/>
        <w:ind w:left="360"/>
        <w:contextualSpacing/>
        <w:rPr>
          <w:rFonts w:ascii="Adobe Jenson Pro" w:eastAsiaTheme="minorEastAsia" w:hAnsi="Adobe Jenson Pro"/>
          <w:sz w:val="24"/>
          <w:szCs w:val="24"/>
          <w:lang w:val="en-CA"/>
        </w:rPr>
      </w:pPr>
      <w:r w:rsidRPr="000974A0">
        <w:rPr>
          <w:rFonts w:ascii="Adobe Jenson Pro" w:eastAsiaTheme="minorEastAsia" w:hAnsi="Adobe Jenson Pro"/>
          <w:sz w:val="24"/>
          <w:szCs w:val="24"/>
          <w:lang w:val="en-CA"/>
        </w:rPr>
        <w:t>After performing surgical sterilization, verify that the pathology report matches the expected surgical specimen.</w:t>
      </w:r>
    </w:p>
    <w:p w14:paraId="2D15DC3A" w14:textId="77777777" w:rsidR="00AB3C4C" w:rsidRPr="000974A0" w:rsidRDefault="00AB3C4C" w:rsidP="00AB3C4C">
      <w:pPr>
        <w:ind w:left="1080"/>
        <w:contextualSpacing/>
        <w:rPr>
          <w:rFonts w:ascii="Adobe Jenson Pro" w:eastAsiaTheme="minorEastAsia" w:hAnsi="Adobe Jenson Pro"/>
          <w:sz w:val="24"/>
          <w:szCs w:val="24"/>
          <w:lang w:val="en-CA"/>
        </w:rPr>
      </w:pPr>
    </w:p>
    <w:p w14:paraId="6AAA74EA" w14:textId="77777777" w:rsidR="00AB3C4C" w:rsidRDefault="00AB3C4C">
      <w:pPr>
        <w:rPr>
          <w:rFonts w:ascii="Adobe Jenson Pro" w:eastAsia="MS Mincho" w:hAnsi="Adobe Jenson Pro" w:cs="Times New Roman"/>
          <w:b/>
          <w:sz w:val="28"/>
          <w:szCs w:val="24"/>
          <w:lang w:val="en-CA"/>
        </w:rPr>
      </w:pPr>
      <w:r>
        <w:rPr>
          <w:rFonts w:ascii="Adobe Jenson Pro" w:eastAsia="MS Mincho" w:hAnsi="Adobe Jenson Pro" w:cs="Times New Roman"/>
          <w:b/>
          <w:sz w:val="28"/>
          <w:szCs w:val="24"/>
          <w:lang w:val="en-CA"/>
        </w:rPr>
        <w:br w:type="page"/>
      </w:r>
    </w:p>
    <w:p w14:paraId="71BB448F" w14:textId="7977FEC1" w:rsidR="000D65DE" w:rsidRPr="00F97666" w:rsidRDefault="00B2193C" w:rsidP="00B2193C">
      <w:pPr>
        <w:rPr>
          <w:rFonts w:ascii="Optima" w:hAnsi="Optima"/>
          <w:b/>
          <w:color w:val="0046AD"/>
          <w:sz w:val="28"/>
        </w:rPr>
      </w:pPr>
      <w:bookmarkStart w:id="38" w:name="Pt_12"/>
      <w:r w:rsidRPr="00DC44D2">
        <w:rPr>
          <w:rFonts w:ascii="Optima" w:eastAsia="Times New Roman" w:hAnsi="Optima"/>
          <w:b/>
          <w:sz w:val="28"/>
          <w:szCs w:val="28"/>
        </w:rPr>
        <w:lastRenderedPageBreak/>
        <w:t>Priority Topic 12</w:t>
      </w:r>
      <w:r w:rsidRPr="006668FD">
        <w:rPr>
          <w:rFonts w:ascii="Optima" w:eastAsia="Times New Roman" w:hAnsi="Optima"/>
          <w:b/>
          <w:sz w:val="28"/>
          <w:szCs w:val="28"/>
        </w:rPr>
        <w:t>:</w:t>
      </w:r>
      <w:r w:rsidRPr="00B2193C">
        <w:rPr>
          <w:rFonts w:ascii="Optima" w:eastAsia="Times New Roman" w:hAnsi="Optima"/>
          <w:b/>
          <w:color w:val="0070C0"/>
          <w:sz w:val="28"/>
          <w:szCs w:val="28"/>
        </w:rPr>
        <w:t xml:space="preserve"> </w:t>
      </w:r>
      <w:r w:rsidRPr="00F97666">
        <w:rPr>
          <w:rFonts w:ascii="Optima" w:hAnsi="Optima"/>
          <w:b/>
          <w:color w:val="0046AD"/>
          <w:sz w:val="28"/>
        </w:rPr>
        <w:t>Acute perianal and perineal presentations (excluding obstetrical</w:t>
      </w:r>
      <w:r w:rsidR="000C25B0" w:rsidRPr="00F97666">
        <w:rPr>
          <w:rFonts w:ascii="Optima" w:hAnsi="Optima"/>
          <w:b/>
          <w:color w:val="0046AD"/>
          <w:sz w:val="28"/>
        </w:rPr>
        <w:t>)</w:t>
      </w:r>
    </w:p>
    <w:bookmarkEnd w:id="38"/>
    <w:p w14:paraId="5CFD5F07" w14:textId="1AAFE02A" w:rsidR="00B2193C" w:rsidRPr="00DE0859" w:rsidRDefault="00B2193C" w:rsidP="00CC5A4E">
      <w:pPr>
        <w:pStyle w:val="ListParagraph"/>
        <w:numPr>
          <w:ilvl w:val="0"/>
          <w:numId w:val="26"/>
        </w:numPr>
        <w:spacing w:before="240" w:line="276" w:lineRule="auto"/>
        <w:ind w:left="360"/>
        <w:rPr>
          <w:rFonts w:ascii="Adobe Jenson Pro" w:hAnsi="Adobe Jenson Pro"/>
        </w:rPr>
      </w:pPr>
      <w:r>
        <w:rPr>
          <w:rFonts w:ascii="Adobe Jenson Pro" w:hAnsi="Adobe Jenson Pro"/>
        </w:rPr>
        <w:t xml:space="preserve">When consulted </w:t>
      </w:r>
      <w:r w:rsidR="006668FD">
        <w:rPr>
          <w:rFonts w:ascii="Adobe Jenson Pro" w:hAnsi="Adobe Jenson Pro"/>
        </w:rPr>
        <w:t>about</w:t>
      </w:r>
      <w:r w:rsidR="006668FD" w:rsidRPr="00DE0859">
        <w:rPr>
          <w:rFonts w:ascii="Adobe Jenson Pro" w:hAnsi="Adobe Jenson Pro"/>
        </w:rPr>
        <w:t xml:space="preserve"> </w:t>
      </w:r>
      <w:r w:rsidRPr="00DE0859">
        <w:rPr>
          <w:rFonts w:ascii="Adobe Jenson Pro" w:hAnsi="Adobe Jenson Pro"/>
        </w:rPr>
        <w:t>a patient with an acute perianal or perineal presentation</w:t>
      </w:r>
      <w:r w:rsidR="0031273A">
        <w:rPr>
          <w:rFonts w:ascii="Adobe Jenson Pro" w:hAnsi="Adobe Jenson Pro"/>
        </w:rPr>
        <w:t>:</w:t>
      </w:r>
    </w:p>
    <w:p w14:paraId="7F336CC0" w14:textId="77777777" w:rsidR="00B2193C" w:rsidRPr="00DE0859" w:rsidRDefault="00B2193C" w:rsidP="00E1482B">
      <w:pPr>
        <w:pStyle w:val="ListParagraph"/>
        <w:numPr>
          <w:ilvl w:val="0"/>
          <w:numId w:val="27"/>
        </w:numPr>
        <w:spacing w:line="276" w:lineRule="auto"/>
        <w:ind w:left="990"/>
        <w:rPr>
          <w:rFonts w:ascii="Adobe Jenson Pro" w:hAnsi="Adobe Jenson Pro"/>
        </w:rPr>
      </w:pPr>
      <w:r>
        <w:rPr>
          <w:rFonts w:ascii="Adobe Jenson Pro" w:hAnsi="Adobe Jenson Pro"/>
        </w:rPr>
        <w:t xml:space="preserve">Complete a comprehensive independent reassessment </w:t>
      </w:r>
    </w:p>
    <w:p w14:paraId="72E00073" w14:textId="77777777" w:rsidR="00B2193C" w:rsidRPr="00DE0859" w:rsidRDefault="00B2193C" w:rsidP="00E1482B">
      <w:pPr>
        <w:pStyle w:val="ListParagraph"/>
        <w:numPr>
          <w:ilvl w:val="0"/>
          <w:numId w:val="27"/>
        </w:numPr>
        <w:spacing w:line="276" w:lineRule="auto"/>
        <w:ind w:left="990"/>
        <w:rPr>
          <w:rFonts w:ascii="Adobe Jenson Pro" w:hAnsi="Adobe Jenson Pro"/>
        </w:rPr>
      </w:pPr>
      <w:r w:rsidRPr="00DE0859">
        <w:rPr>
          <w:rFonts w:ascii="Adobe Jenson Pro" w:hAnsi="Adobe Jenson Pro"/>
        </w:rPr>
        <w:t>Fully assess the extent of the lesion</w:t>
      </w:r>
      <w:r>
        <w:rPr>
          <w:rFonts w:ascii="Adobe Jenson Pro" w:hAnsi="Adobe Jenson Pro"/>
        </w:rPr>
        <w:t xml:space="preserve">, the associated </w:t>
      </w:r>
      <w:r w:rsidRPr="00DE0859">
        <w:rPr>
          <w:rFonts w:ascii="Adobe Jenson Pro" w:hAnsi="Adobe Jenson Pro"/>
        </w:rPr>
        <w:t>abscess</w:t>
      </w:r>
      <w:r>
        <w:rPr>
          <w:rFonts w:ascii="Adobe Jenson Pro" w:hAnsi="Adobe Jenson Pro"/>
        </w:rPr>
        <w:t xml:space="preserve"> if any, and the necessity and urgency for surgical intervention</w:t>
      </w:r>
    </w:p>
    <w:p w14:paraId="167E41FA" w14:textId="11B9882F" w:rsidR="00B2193C" w:rsidRPr="00DE0859" w:rsidRDefault="00B2193C" w:rsidP="00E1482B">
      <w:pPr>
        <w:pStyle w:val="ListParagraph"/>
        <w:numPr>
          <w:ilvl w:val="0"/>
          <w:numId w:val="27"/>
        </w:numPr>
        <w:spacing w:line="276" w:lineRule="auto"/>
        <w:ind w:left="990"/>
        <w:rPr>
          <w:rFonts w:ascii="Adobe Jenson Pro" w:hAnsi="Adobe Jenson Pro"/>
        </w:rPr>
      </w:pPr>
      <w:r>
        <w:rPr>
          <w:rFonts w:ascii="Adobe Jenson Pro" w:hAnsi="Adobe Jenson Pro"/>
        </w:rPr>
        <w:t>Develop</w:t>
      </w:r>
      <w:r w:rsidRPr="00DE0859">
        <w:rPr>
          <w:rFonts w:ascii="Adobe Jenson Pro" w:hAnsi="Adobe Jenson Pro"/>
        </w:rPr>
        <w:t xml:space="preserve"> a broad differential diagnosis</w:t>
      </w:r>
      <w:r>
        <w:rPr>
          <w:rFonts w:ascii="Adobe Jenson Pro" w:hAnsi="Adobe Jenson Pro"/>
        </w:rPr>
        <w:t xml:space="preserve"> (e.g.</w:t>
      </w:r>
      <w:r w:rsidR="0031273A">
        <w:rPr>
          <w:rFonts w:ascii="Adobe Jenson Pro" w:hAnsi="Adobe Jenson Pro"/>
        </w:rPr>
        <w:t>,</w:t>
      </w:r>
      <w:r>
        <w:rPr>
          <w:rFonts w:ascii="Adobe Jenson Pro" w:hAnsi="Adobe Jenson Pro"/>
        </w:rPr>
        <w:t xml:space="preserve"> possibility of abuse, STI)</w:t>
      </w:r>
      <w:r w:rsidRPr="00DE0859">
        <w:rPr>
          <w:rFonts w:ascii="Adobe Jenson Pro" w:hAnsi="Adobe Jenson Pro"/>
        </w:rPr>
        <w:t xml:space="preserve"> </w:t>
      </w:r>
      <w:r>
        <w:rPr>
          <w:rFonts w:ascii="Adobe Jenson Pro" w:hAnsi="Adobe Jenson Pro"/>
        </w:rPr>
        <w:t>and manage appropriately</w:t>
      </w:r>
    </w:p>
    <w:p w14:paraId="04B5D397" w14:textId="2DE44CB2" w:rsidR="00B2193C" w:rsidRPr="008E4E29" w:rsidRDefault="00B2193C" w:rsidP="00E1482B">
      <w:pPr>
        <w:pStyle w:val="ListParagraph"/>
        <w:numPr>
          <w:ilvl w:val="0"/>
          <w:numId w:val="27"/>
        </w:numPr>
        <w:spacing w:after="240" w:line="276" w:lineRule="auto"/>
        <w:ind w:left="990"/>
        <w:rPr>
          <w:rFonts w:ascii="Adobe Jenson Pro" w:hAnsi="Adobe Jenson Pro"/>
        </w:rPr>
      </w:pPr>
      <w:r w:rsidRPr="00DE0859">
        <w:rPr>
          <w:rFonts w:ascii="Adobe Jenson Pro" w:hAnsi="Adobe Jenson Pro"/>
        </w:rPr>
        <w:t>Optimize</w:t>
      </w:r>
      <w:r>
        <w:rPr>
          <w:rFonts w:ascii="Adobe Jenson Pro" w:hAnsi="Adobe Jenson Pro"/>
        </w:rPr>
        <w:t xml:space="preserve"> the management of</w:t>
      </w:r>
      <w:r w:rsidRPr="00DE0859">
        <w:rPr>
          <w:rFonts w:ascii="Adobe Jenson Pro" w:hAnsi="Adobe Jenson Pro"/>
        </w:rPr>
        <w:t xml:space="preserve"> comorbidities</w:t>
      </w:r>
      <w:r>
        <w:rPr>
          <w:rFonts w:ascii="Adobe Jenson Pro" w:hAnsi="Adobe Jenson Pro"/>
        </w:rPr>
        <w:t xml:space="preserve"> (e.g.</w:t>
      </w:r>
      <w:r w:rsidR="0031273A">
        <w:rPr>
          <w:rFonts w:ascii="Adobe Jenson Pro" w:hAnsi="Adobe Jenson Pro"/>
        </w:rPr>
        <w:t>,</w:t>
      </w:r>
      <w:r>
        <w:rPr>
          <w:rFonts w:ascii="Adobe Jenson Pro" w:hAnsi="Adobe Jenson Pro"/>
        </w:rPr>
        <w:t xml:space="preserve"> inflammatory bowel disease, diabetes, cancer)</w:t>
      </w:r>
      <w:r w:rsidRPr="00DE0859">
        <w:rPr>
          <w:rFonts w:ascii="Adobe Jenson Pro" w:hAnsi="Adobe Jenson Pro"/>
        </w:rPr>
        <w:t xml:space="preserve"> </w:t>
      </w:r>
      <w:r w:rsidR="005A2427">
        <w:rPr>
          <w:rFonts w:ascii="Adobe Jenson Pro" w:hAnsi="Adobe Jenson Pro"/>
        </w:rPr>
        <w:br/>
      </w:r>
    </w:p>
    <w:p w14:paraId="0F80F99E" w14:textId="1CC14FD8" w:rsidR="00B2193C" w:rsidRPr="00A467A9" w:rsidRDefault="00B2193C" w:rsidP="00E1482B">
      <w:pPr>
        <w:pStyle w:val="ListParagraph"/>
        <w:numPr>
          <w:ilvl w:val="0"/>
          <w:numId w:val="26"/>
        </w:numPr>
        <w:spacing w:line="276" w:lineRule="auto"/>
        <w:ind w:left="360"/>
        <w:rPr>
          <w:rFonts w:ascii="Adobe Jenson Pro" w:hAnsi="Adobe Jenson Pro"/>
        </w:rPr>
      </w:pPr>
      <w:r w:rsidRPr="00A467A9">
        <w:rPr>
          <w:rFonts w:ascii="Adobe Jenson Pro" w:hAnsi="Adobe Jenson Pro"/>
        </w:rPr>
        <w:t>When managing an acute perianal or perineal presentation</w:t>
      </w:r>
      <w:r w:rsidR="0031273A">
        <w:rPr>
          <w:rFonts w:ascii="Adobe Jenson Pro" w:hAnsi="Adobe Jenson Pro"/>
        </w:rPr>
        <w:t>:</w:t>
      </w:r>
    </w:p>
    <w:p w14:paraId="61F4E156" w14:textId="3F20DF78" w:rsidR="00B2193C" w:rsidRPr="00A467A9" w:rsidRDefault="00B2193C" w:rsidP="00E1482B">
      <w:pPr>
        <w:pStyle w:val="ListParagraph"/>
        <w:numPr>
          <w:ilvl w:val="0"/>
          <w:numId w:val="28"/>
        </w:numPr>
        <w:spacing w:line="276" w:lineRule="auto"/>
        <w:rPr>
          <w:rFonts w:ascii="Adobe Jenson Pro" w:hAnsi="Adobe Jenson Pro"/>
        </w:rPr>
      </w:pPr>
      <w:r w:rsidRPr="00A467A9">
        <w:rPr>
          <w:rFonts w:ascii="Adobe Jenson Pro" w:hAnsi="Adobe Jenson Pro"/>
        </w:rPr>
        <w:t>Recognize that these presentations may be more complex, extensive and/or urgent than initially apparent (e.g.</w:t>
      </w:r>
      <w:r w:rsidR="0031273A">
        <w:rPr>
          <w:rFonts w:ascii="Adobe Jenson Pro" w:hAnsi="Adobe Jenson Pro"/>
        </w:rPr>
        <w:t>,</w:t>
      </w:r>
      <w:r w:rsidRPr="00A467A9">
        <w:rPr>
          <w:rFonts w:ascii="Adobe Jenson Pro" w:hAnsi="Adobe Jenson Pro"/>
        </w:rPr>
        <w:t xml:space="preserve"> young healthy patients can compensate</w:t>
      </w:r>
      <w:r>
        <w:rPr>
          <w:rFonts w:ascii="Adobe Jenson Pro" w:hAnsi="Adobe Jenson Pro"/>
        </w:rPr>
        <w:t>;</w:t>
      </w:r>
      <w:r w:rsidRPr="00A467A9">
        <w:rPr>
          <w:rFonts w:ascii="Adobe Jenson Pro" w:hAnsi="Adobe Jenson Pro"/>
        </w:rPr>
        <w:t xml:space="preserve"> early sepsis) and promptly start appropriate management  </w:t>
      </w:r>
    </w:p>
    <w:p w14:paraId="0A759043" w14:textId="77777777" w:rsidR="00B2193C" w:rsidRDefault="00B2193C" w:rsidP="00E1482B">
      <w:pPr>
        <w:pStyle w:val="ListParagraph"/>
        <w:numPr>
          <w:ilvl w:val="0"/>
          <w:numId w:val="28"/>
        </w:numPr>
        <w:spacing w:line="276" w:lineRule="auto"/>
        <w:rPr>
          <w:rFonts w:ascii="Adobe Jenson Pro" w:hAnsi="Adobe Jenson Pro"/>
        </w:rPr>
      </w:pPr>
      <w:r w:rsidRPr="00A467A9">
        <w:rPr>
          <w:rFonts w:ascii="Adobe Jenson Pro" w:hAnsi="Adobe Jenson Pro"/>
        </w:rPr>
        <w:t xml:space="preserve">Recognize and do not underestimate the severity of the pain and provide adequate analgesia, which will often require a general or spinal anesthetic in the operating room </w:t>
      </w:r>
    </w:p>
    <w:p w14:paraId="5B2C2305" w14:textId="30CED8A2" w:rsidR="00B2193C" w:rsidRDefault="00B2193C" w:rsidP="00E1482B">
      <w:pPr>
        <w:pStyle w:val="ListParagraph"/>
        <w:numPr>
          <w:ilvl w:val="0"/>
          <w:numId w:val="28"/>
        </w:numPr>
        <w:spacing w:line="276" w:lineRule="auto"/>
        <w:rPr>
          <w:rFonts w:ascii="Adobe Jenson Pro" w:hAnsi="Adobe Jenson Pro"/>
        </w:rPr>
      </w:pPr>
      <w:r>
        <w:rPr>
          <w:rFonts w:ascii="Adobe Jenson Pro" w:hAnsi="Adobe Jenson Pro"/>
        </w:rPr>
        <w:t>E</w:t>
      </w:r>
      <w:r w:rsidRPr="00A467A9">
        <w:rPr>
          <w:rFonts w:ascii="Adobe Jenson Pro" w:hAnsi="Adobe Jenson Pro"/>
        </w:rPr>
        <w:t>nsure optimal conditions for surgical management (e.g.</w:t>
      </w:r>
      <w:r w:rsidR="0031273A">
        <w:rPr>
          <w:rFonts w:ascii="Adobe Jenson Pro" w:hAnsi="Adobe Jenson Pro"/>
        </w:rPr>
        <w:t>,</w:t>
      </w:r>
      <w:r w:rsidRPr="00A467A9">
        <w:rPr>
          <w:rFonts w:ascii="Adobe Jenson Pro" w:hAnsi="Adobe Jenson Pro"/>
        </w:rPr>
        <w:t xml:space="preserve"> lighting, retraction, resources), including transfer to the operating room</w:t>
      </w:r>
    </w:p>
    <w:p w14:paraId="3D64C208" w14:textId="68377938" w:rsidR="00B2193C" w:rsidRDefault="00B2193C" w:rsidP="00E1482B">
      <w:pPr>
        <w:pStyle w:val="ListParagraph"/>
        <w:numPr>
          <w:ilvl w:val="0"/>
          <w:numId w:val="28"/>
        </w:numPr>
        <w:spacing w:line="276" w:lineRule="auto"/>
        <w:rPr>
          <w:rFonts w:ascii="Adobe Jenson Pro" w:hAnsi="Adobe Jenson Pro"/>
        </w:rPr>
      </w:pPr>
      <w:r w:rsidRPr="005A2427">
        <w:rPr>
          <w:rFonts w:ascii="Adobe Jenson Pro" w:hAnsi="Adobe Jenson Pro"/>
        </w:rPr>
        <w:t>Continu</w:t>
      </w:r>
      <w:r w:rsidR="005F5ACE">
        <w:rPr>
          <w:rFonts w:ascii="Adobe Jenson Pro" w:hAnsi="Adobe Jenson Pro"/>
        </w:rPr>
        <w:t>al</w:t>
      </w:r>
      <w:r w:rsidRPr="005A2427">
        <w:rPr>
          <w:rFonts w:ascii="Adobe Jenson Pro" w:hAnsi="Adobe Jenson Pro"/>
        </w:rPr>
        <w:t>ly re-evaluate anatomy (e.g.</w:t>
      </w:r>
      <w:r w:rsidR="0031273A" w:rsidRPr="005A2427">
        <w:rPr>
          <w:rFonts w:ascii="Adobe Jenson Pro" w:hAnsi="Adobe Jenson Pro"/>
        </w:rPr>
        <w:t>,</w:t>
      </w:r>
      <w:r w:rsidRPr="005A2427">
        <w:rPr>
          <w:rFonts w:ascii="Adobe Jenson Pro" w:hAnsi="Adobe Jenson Pro"/>
        </w:rPr>
        <w:t xml:space="preserve"> extension to contiguous spaces, distortion of the tissue due to infection) to ensure optimal surgical management (e.g.</w:t>
      </w:r>
      <w:r w:rsidR="0031273A" w:rsidRPr="005A2427">
        <w:rPr>
          <w:rFonts w:ascii="Adobe Jenson Pro" w:hAnsi="Adobe Jenson Pro"/>
        </w:rPr>
        <w:t>,</w:t>
      </w:r>
      <w:r w:rsidRPr="005A2427">
        <w:rPr>
          <w:rFonts w:ascii="Adobe Jenson Pro" w:hAnsi="Adobe Jenson Pro"/>
        </w:rPr>
        <w:t xml:space="preserve"> avoid injury to the anal sphincter)</w:t>
      </w:r>
    </w:p>
    <w:p w14:paraId="2AC4523D" w14:textId="77777777" w:rsidR="005A2427" w:rsidRPr="005A2427" w:rsidRDefault="005A2427" w:rsidP="005A2427">
      <w:pPr>
        <w:pStyle w:val="ListParagraph"/>
        <w:spacing w:line="276" w:lineRule="auto"/>
        <w:ind w:left="1080"/>
        <w:rPr>
          <w:rFonts w:ascii="Adobe Jenson Pro" w:hAnsi="Adobe Jenson Pro"/>
        </w:rPr>
      </w:pPr>
    </w:p>
    <w:p w14:paraId="5D747210" w14:textId="33324641" w:rsidR="00B2193C" w:rsidRDefault="00B2193C" w:rsidP="00E1482B">
      <w:pPr>
        <w:pStyle w:val="ListParagraph"/>
        <w:numPr>
          <w:ilvl w:val="0"/>
          <w:numId w:val="26"/>
        </w:numPr>
        <w:spacing w:line="276" w:lineRule="auto"/>
        <w:ind w:left="360"/>
        <w:rPr>
          <w:rFonts w:ascii="Adobe Jenson Pro" w:hAnsi="Adobe Jenson Pro"/>
        </w:rPr>
      </w:pPr>
      <w:r w:rsidRPr="00A467A9">
        <w:rPr>
          <w:rFonts w:ascii="Adobe Jenson Pro" w:hAnsi="Adobe Jenson Pro"/>
        </w:rPr>
        <w:t>In a patient who had a perianal or perineal intervention, recognize the sensitive nature of this injury and educate the patient on post</w:t>
      </w:r>
      <w:r w:rsidR="003F4B57">
        <w:rPr>
          <w:rFonts w:ascii="Adobe Jenson Pro" w:hAnsi="Adobe Jenson Pro"/>
        </w:rPr>
        <w:t>-</w:t>
      </w:r>
      <w:r w:rsidRPr="00A467A9">
        <w:rPr>
          <w:rFonts w:ascii="Adobe Jenson Pro" w:hAnsi="Adobe Jenson Pro"/>
        </w:rPr>
        <w:t>operative expectations, care</w:t>
      </w:r>
      <w:r w:rsidR="005F5ACE">
        <w:rPr>
          <w:rFonts w:ascii="Adobe Jenson Pro" w:hAnsi="Adobe Jenson Pro"/>
        </w:rPr>
        <w:t>,</w:t>
      </w:r>
      <w:r w:rsidRPr="00A467A9">
        <w:rPr>
          <w:rFonts w:ascii="Adobe Jenson Pro" w:hAnsi="Adobe Jenson Pro"/>
        </w:rPr>
        <w:t xml:space="preserve"> and recovery (e.g.</w:t>
      </w:r>
      <w:r w:rsidR="0031273A">
        <w:rPr>
          <w:rFonts w:ascii="Adobe Jenson Pro" w:hAnsi="Adobe Jenson Pro"/>
        </w:rPr>
        <w:t>,</w:t>
      </w:r>
      <w:r w:rsidRPr="00A467A9">
        <w:rPr>
          <w:rFonts w:ascii="Adobe Jenson Pro" w:hAnsi="Adobe Jenson Pro"/>
        </w:rPr>
        <w:t xml:space="preserve"> </w:t>
      </w:r>
      <w:r w:rsidR="005F5ACE">
        <w:rPr>
          <w:rFonts w:ascii="Adobe Jenson Pro" w:hAnsi="Adobe Jenson Pro"/>
        </w:rPr>
        <w:t xml:space="preserve">acknowledge </w:t>
      </w:r>
      <w:r w:rsidRPr="00A467A9">
        <w:rPr>
          <w:rFonts w:ascii="Adobe Jenson Pro" w:hAnsi="Adobe Jenson Pro"/>
        </w:rPr>
        <w:t xml:space="preserve">social discomfort, </w:t>
      </w:r>
      <w:r w:rsidR="003F4B57">
        <w:rPr>
          <w:rFonts w:ascii="Adobe Jenson Pro" w:hAnsi="Adobe Jenson Pro"/>
        </w:rPr>
        <w:t>prescribe</w:t>
      </w:r>
      <w:r w:rsidR="003F4B57" w:rsidRPr="00A467A9">
        <w:rPr>
          <w:rFonts w:ascii="Adobe Jenson Pro" w:hAnsi="Adobe Jenson Pro"/>
        </w:rPr>
        <w:t xml:space="preserve"> </w:t>
      </w:r>
      <w:r w:rsidRPr="00A467A9">
        <w:rPr>
          <w:rFonts w:ascii="Adobe Jenson Pro" w:hAnsi="Adobe Jenson Pro"/>
        </w:rPr>
        <w:t>laxatives, advise when to resume sexual activity)</w:t>
      </w:r>
      <w:r>
        <w:rPr>
          <w:rFonts w:ascii="Adobe Jenson Pro" w:hAnsi="Adobe Jenson Pro"/>
        </w:rPr>
        <w:t>.</w:t>
      </w:r>
    </w:p>
    <w:p w14:paraId="2E24CCFA" w14:textId="4B576EA9" w:rsidR="000D65DE" w:rsidRPr="000D65DE" w:rsidRDefault="000D65DE" w:rsidP="000D65DE">
      <w:pPr>
        <w:rPr>
          <w:rFonts w:ascii="Adobe Jenson Pro" w:eastAsia="MS Mincho" w:hAnsi="Adobe Jenson Pro" w:cs="Times New Roman"/>
          <w:b/>
          <w:sz w:val="28"/>
          <w:szCs w:val="24"/>
          <w:lang w:val="en-CA"/>
        </w:rPr>
      </w:pPr>
      <w:r>
        <w:rPr>
          <w:rFonts w:ascii="Adobe Jenson Pro" w:eastAsia="MS Mincho" w:hAnsi="Adobe Jenson Pro" w:cs="Times New Roman"/>
          <w:b/>
          <w:sz w:val="28"/>
          <w:szCs w:val="24"/>
          <w:lang w:val="en-CA"/>
        </w:rPr>
        <w:br w:type="page"/>
      </w:r>
    </w:p>
    <w:p w14:paraId="66D4199B" w14:textId="3A5A2F7A" w:rsidR="000D65DE" w:rsidRPr="000C25B0" w:rsidRDefault="000D65DE" w:rsidP="000C25B0">
      <w:pPr>
        <w:rPr>
          <w:rFonts w:ascii="Optima" w:eastAsiaTheme="minorEastAsia" w:hAnsi="Optima"/>
          <w:color w:val="0070C0"/>
          <w:sz w:val="24"/>
          <w:szCs w:val="24"/>
          <w:lang w:val="en-CA"/>
        </w:rPr>
      </w:pPr>
      <w:bookmarkStart w:id="39" w:name="Pt_13"/>
      <w:r w:rsidRPr="00DC44D2">
        <w:rPr>
          <w:rFonts w:ascii="Optima" w:eastAsiaTheme="minorEastAsia" w:hAnsi="Optima"/>
          <w:b/>
          <w:sz w:val="28"/>
          <w:szCs w:val="28"/>
          <w:lang w:val="en-CA"/>
        </w:rPr>
        <w:lastRenderedPageBreak/>
        <w:t>Priority Topic 13</w:t>
      </w:r>
      <w:r w:rsidRPr="006668FD">
        <w:rPr>
          <w:rFonts w:ascii="Optima" w:eastAsiaTheme="minorEastAsia" w:hAnsi="Optima"/>
          <w:b/>
          <w:sz w:val="28"/>
          <w:szCs w:val="28"/>
          <w:lang w:val="en-CA"/>
        </w:rPr>
        <w:t>:</w:t>
      </w:r>
      <w:r w:rsidRPr="000D65DE">
        <w:rPr>
          <w:rFonts w:ascii="Optima" w:eastAsiaTheme="minorEastAsia" w:hAnsi="Optima"/>
          <w:b/>
          <w:color w:val="0070C0"/>
          <w:sz w:val="28"/>
          <w:szCs w:val="28"/>
          <w:lang w:val="en-CA"/>
        </w:rPr>
        <w:t xml:space="preserve"> </w:t>
      </w:r>
      <w:r w:rsidRPr="00F97666">
        <w:rPr>
          <w:rFonts w:ascii="Optima" w:eastAsiaTheme="minorEastAsia" w:hAnsi="Optima" w:cs="Segoe UI"/>
          <w:b/>
          <w:color w:val="0046AD"/>
          <w:sz w:val="28"/>
          <w:szCs w:val="28"/>
          <w:lang w:val="en-CA"/>
        </w:rPr>
        <w:t>Trauma management</w:t>
      </w:r>
      <w:r w:rsidRPr="000D65DE">
        <w:rPr>
          <w:rFonts w:ascii="Optima" w:eastAsiaTheme="minorEastAsia" w:hAnsi="Optima"/>
          <w:color w:val="0070C0"/>
          <w:sz w:val="24"/>
          <w:szCs w:val="24"/>
          <w:lang w:val="en-CA"/>
        </w:rPr>
        <w:t xml:space="preserve"> </w:t>
      </w:r>
    </w:p>
    <w:bookmarkEnd w:id="39"/>
    <w:p w14:paraId="1B79C9E4" w14:textId="5107A5B3" w:rsidR="000D65DE" w:rsidRPr="000D65DE" w:rsidRDefault="000D65DE" w:rsidP="00CC5A4E">
      <w:pPr>
        <w:spacing w:before="240" w:after="0" w:line="276" w:lineRule="auto"/>
        <w:rPr>
          <w:rFonts w:ascii="Adobe Jenson Pro" w:eastAsiaTheme="minorEastAsia" w:hAnsi="Adobe Jenson Pro"/>
          <w:sz w:val="24"/>
          <w:szCs w:val="24"/>
          <w:lang w:val="en-CA"/>
        </w:rPr>
      </w:pPr>
      <w:r w:rsidRPr="000D65DE">
        <w:rPr>
          <w:rFonts w:ascii="Adobe Jenson Pro" w:eastAsiaTheme="minorEastAsia" w:hAnsi="Adobe Jenson Pro"/>
          <w:sz w:val="24"/>
          <w:szCs w:val="24"/>
          <w:lang w:val="en-CA"/>
        </w:rPr>
        <w:t xml:space="preserve">Trauma in rural and remote locations creates unique challenges and requires decisions regarding immediate management locally and transfer to higher levels of care. There is a role for the local surgical team, including anesthesia and nursing, to provide critically urgent care locally while considering transfer. This is best done when supported by regional and provincial trauma teams. </w:t>
      </w:r>
    </w:p>
    <w:p w14:paraId="09AE7088" w14:textId="77777777" w:rsidR="000D65DE" w:rsidRPr="000974A0" w:rsidRDefault="000D65DE" w:rsidP="000D65DE">
      <w:pPr>
        <w:spacing w:after="0" w:line="240" w:lineRule="auto"/>
        <w:rPr>
          <w:rFonts w:ascii="Adobe Jenson Pro" w:eastAsiaTheme="minorEastAsia" w:hAnsi="Adobe Jenson Pro"/>
          <w:color w:val="2F5496" w:themeColor="accent1" w:themeShade="BF"/>
          <w:sz w:val="24"/>
          <w:szCs w:val="24"/>
          <w:lang w:val="en-CA"/>
        </w:rPr>
      </w:pPr>
    </w:p>
    <w:p w14:paraId="041FD4B2" w14:textId="2ABDF2CC" w:rsidR="000D65DE" w:rsidRPr="000974A0" w:rsidRDefault="000D65DE" w:rsidP="00E1482B">
      <w:pPr>
        <w:numPr>
          <w:ilvl w:val="0"/>
          <w:numId w:val="60"/>
        </w:numPr>
        <w:spacing w:after="0" w:line="276" w:lineRule="auto"/>
        <w:contextualSpacing/>
        <w:rPr>
          <w:rFonts w:ascii="Adobe Jenson Pro" w:eastAsiaTheme="minorEastAsia" w:hAnsi="Adobe Jenson Pro"/>
          <w:sz w:val="24"/>
          <w:szCs w:val="24"/>
          <w:lang w:val="en-CA"/>
        </w:rPr>
      </w:pPr>
      <w:r w:rsidRPr="000974A0">
        <w:rPr>
          <w:rFonts w:ascii="Adobe Jenson Pro" w:eastAsiaTheme="minorEastAsia" w:hAnsi="Adobe Jenson Pro"/>
          <w:sz w:val="24"/>
          <w:szCs w:val="24"/>
          <w:lang w:val="en-CA"/>
        </w:rPr>
        <w:t>Participate and support the team in planning for the provision of trauma care locally in the context of a regional network or program.</w:t>
      </w:r>
    </w:p>
    <w:p w14:paraId="542F687C" w14:textId="77777777" w:rsidR="000D65DE" w:rsidRPr="000974A0" w:rsidRDefault="000D65DE" w:rsidP="000D65DE">
      <w:pPr>
        <w:spacing w:after="0" w:line="276" w:lineRule="auto"/>
        <w:ind w:left="1800"/>
        <w:contextualSpacing/>
        <w:rPr>
          <w:rFonts w:ascii="Adobe Jenson Pro" w:eastAsiaTheme="minorEastAsia" w:hAnsi="Adobe Jenson Pro"/>
          <w:sz w:val="24"/>
          <w:szCs w:val="24"/>
          <w:lang w:val="en-CA"/>
        </w:rPr>
      </w:pPr>
    </w:p>
    <w:p w14:paraId="39C84340" w14:textId="55C2EAC2" w:rsidR="000D65DE" w:rsidRPr="000974A0" w:rsidRDefault="000D65DE" w:rsidP="00E1482B">
      <w:pPr>
        <w:numPr>
          <w:ilvl w:val="0"/>
          <w:numId w:val="60"/>
        </w:numPr>
        <w:spacing w:after="0" w:line="276" w:lineRule="auto"/>
        <w:contextualSpacing/>
        <w:rPr>
          <w:rFonts w:ascii="Adobe Jenson Pro" w:eastAsiaTheme="minorEastAsia" w:hAnsi="Adobe Jenson Pro"/>
          <w:sz w:val="24"/>
          <w:szCs w:val="24"/>
          <w:lang w:val="en-CA"/>
        </w:rPr>
      </w:pPr>
      <w:r w:rsidRPr="000974A0">
        <w:rPr>
          <w:rFonts w:ascii="Adobe Jenson Pro" w:eastAsiaTheme="minorEastAsia" w:hAnsi="Adobe Jenson Pro"/>
          <w:sz w:val="24"/>
          <w:szCs w:val="24"/>
          <w:lang w:val="en-CA"/>
        </w:rPr>
        <w:t>For any patient presenting with trauma</w:t>
      </w:r>
      <w:r w:rsidR="0031273A">
        <w:rPr>
          <w:rFonts w:ascii="Adobe Jenson Pro" w:eastAsiaTheme="minorEastAsia" w:hAnsi="Adobe Jenson Pro"/>
          <w:sz w:val="24"/>
          <w:szCs w:val="24"/>
          <w:lang w:val="en-CA"/>
        </w:rPr>
        <w:t>:</w:t>
      </w:r>
      <w:r w:rsidRPr="000974A0">
        <w:rPr>
          <w:rFonts w:ascii="Adobe Jenson Pro" w:eastAsiaTheme="minorEastAsia" w:hAnsi="Adobe Jenson Pro"/>
          <w:sz w:val="24"/>
          <w:szCs w:val="24"/>
          <w:lang w:val="en-CA"/>
        </w:rPr>
        <w:t xml:space="preserve"> </w:t>
      </w:r>
    </w:p>
    <w:p w14:paraId="52C8BECC" w14:textId="75795274" w:rsidR="000D65DE" w:rsidRPr="000974A0" w:rsidRDefault="000D65DE" w:rsidP="005F5ACE">
      <w:pPr>
        <w:spacing w:after="0" w:line="276" w:lineRule="auto"/>
        <w:ind w:left="1080" w:hanging="360"/>
        <w:contextualSpacing/>
        <w:rPr>
          <w:rFonts w:ascii="Adobe Jenson Pro" w:eastAsiaTheme="minorEastAsia" w:hAnsi="Adobe Jenson Pro"/>
          <w:sz w:val="24"/>
          <w:szCs w:val="24"/>
          <w:lang w:val="en-CA"/>
        </w:rPr>
      </w:pPr>
      <w:r w:rsidRPr="000974A0">
        <w:rPr>
          <w:rFonts w:ascii="Adobe Jenson Pro" w:eastAsiaTheme="minorEastAsia" w:hAnsi="Adobe Jenson Pro"/>
          <w:sz w:val="24"/>
          <w:szCs w:val="24"/>
          <w:lang w:val="en-CA"/>
        </w:rPr>
        <w:t xml:space="preserve">a) </w:t>
      </w:r>
      <w:r w:rsidR="005F5ACE">
        <w:rPr>
          <w:rFonts w:ascii="Adobe Jenson Pro" w:eastAsiaTheme="minorEastAsia" w:hAnsi="Adobe Jenson Pro"/>
          <w:sz w:val="24"/>
          <w:szCs w:val="24"/>
          <w:lang w:val="en-CA"/>
        </w:rPr>
        <w:tab/>
      </w:r>
      <w:r w:rsidRPr="000974A0">
        <w:rPr>
          <w:rFonts w:ascii="Adobe Jenson Pro" w:eastAsiaTheme="minorEastAsia" w:hAnsi="Adobe Jenson Pro"/>
          <w:sz w:val="24"/>
          <w:szCs w:val="24"/>
          <w:lang w:val="en-CA"/>
        </w:rPr>
        <w:t xml:space="preserve">Approach management in a comprehensive and systematic way </w:t>
      </w:r>
    </w:p>
    <w:p w14:paraId="7A4C7C0F" w14:textId="7EA31AFD" w:rsidR="000D65DE" w:rsidRPr="000974A0" w:rsidRDefault="000D65DE" w:rsidP="005F5ACE">
      <w:pPr>
        <w:spacing w:after="0" w:line="276" w:lineRule="auto"/>
        <w:ind w:left="1080" w:hanging="360"/>
        <w:contextualSpacing/>
        <w:rPr>
          <w:rFonts w:ascii="Adobe Jenson Pro" w:eastAsiaTheme="minorEastAsia" w:hAnsi="Adobe Jenson Pro"/>
          <w:sz w:val="24"/>
          <w:szCs w:val="24"/>
          <w:lang w:val="en-CA"/>
        </w:rPr>
      </w:pPr>
      <w:r w:rsidRPr="000974A0">
        <w:rPr>
          <w:rFonts w:ascii="Adobe Jenson Pro" w:eastAsiaTheme="minorEastAsia" w:hAnsi="Adobe Jenson Pro"/>
          <w:sz w:val="24"/>
          <w:szCs w:val="24"/>
          <w:lang w:val="en-CA"/>
        </w:rPr>
        <w:t xml:space="preserve">b) </w:t>
      </w:r>
      <w:r w:rsidR="005F5ACE">
        <w:rPr>
          <w:rFonts w:ascii="Adobe Jenson Pro" w:eastAsiaTheme="minorEastAsia" w:hAnsi="Adobe Jenson Pro"/>
          <w:sz w:val="24"/>
          <w:szCs w:val="24"/>
          <w:lang w:val="en-CA"/>
        </w:rPr>
        <w:tab/>
      </w:r>
      <w:r w:rsidRPr="000974A0">
        <w:rPr>
          <w:rFonts w:ascii="Adobe Jenson Pro" w:eastAsiaTheme="minorEastAsia" w:hAnsi="Adobe Jenson Pro"/>
          <w:sz w:val="24"/>
          <w:szCs w:val="24"/>
          <w:lang w:val="en-CA"/>
        </w:rPr>
        <w:t>Be prepared to assume the role of the team leader and surgical first responder</w:t>
      </w:r>
    </w:p>
    <w:p w14:paraId="6340577D" w14:textId="738DCEDC" w:rsidR="000D65DE" w:rsidRPr="000974A0" w:rsidRDefault="000D65DE" w:rsidP="005F5ACE">
      <w:pPr>
        <w:spacing w:after="0" w:line="276" w:lineRule="auto"/>
        <w:ind w:left="1080" w:hanging="360"/>
        <w:contextualSpacing/>
        <w:rPr>
          <w:rFonts w:ascii="Adobe Jenson Pro" w:eastAsiaTheme="minorEastAsia" w:hAnsi="Adobe Jenson Pro"/>
          <w:sz w:val="24"/>
          <w:szCs w:val="24"/>
          <w:lang w:val="en-CA"/>
        </w:rPr>
      </w:pPr>
      <w:r w:rsidRPr="000974A0">
        <w:rPr>
          <w:rFonts w:ascii="Adobe Jenson Pro" w:eastAsiaTheme="minorEastAsia" w:hAnsi="Adobe Jenson Pro"/>
          <w:sz w:val="24"/>
          <w:szCs w:val="24"/>
          <w:lang w:val="en-CA"/>
        </w:rPr>
        <w:t xml:space="preserve">c) </w:t>
      </w:r>
      <w:r w:rsidR="005F5ACE">
        <w:rPr>
          <w:rFonts w:ascii="Adobe Jenson Pro" w:eastAsiaTheme="minorEastAsia" w:hAnsi="Adobe Jenson Pro"/>
          <w:sz w:val="24"/>
          <w:szCs w:val="24"/>
          <w:lang w:val="en-CA"/>
        </w:rPr>
        <w:tab/>
      </w:r>
      <w:r w:rsidRPr="000974A0">
        <w:rPr>
          <w:rFonts w:ascii="Adobe Jenson Pro" w:eastAsiaTheme="minorEastAsia" w:hAnsi="Adobe Jenson Pro"/>
          <w:sz w:val="24"/>
          <w:szCs w:val="24"/>
          <w:lang w:val="en-CA"/>
        </w:rPr>
        <w:t>Perform procedures within the expectations of the regional and provincial network and your own skill set</w:t>
      </w:r>
    </w:p>
    <w:p w14:paraId="366942FB" w14:textId="77777777" w:rsidR="000D65DE" w:rsidRPr="000974A0" w:rsidRDefault="000D65DE" w:rsidP="000D65DE">
      <w:pPr>
        <w:spacing w:after="0" w:line="276" w:lineRule="auto"/>
        <w:ind w:left="720" w:hanging="360"/>
        <w:rPr>
          <w:rFonts w:ascii="Adobe Jenson Pro" w:eastAsiaTheme="minorEastAsia" w:hAnsi="Adobe Jenson Pro"/>
          <w:sz w:val="24"/>
          <w:szCs w:val="24"/>
          <w:lang w:val="en-CA"/>
        </w:rPr>
      </w:pPr>
    </w:p>
    <w:p w14:paraId="278E17CB" w14:textId="2C7BD859" w:rsidR="000D65DE" w:rsidRPr="000974A0" w:rsidRDefault="000D65DE" w:rsidP="000D65DE">
      <w:pPr>
        <w:spacing w:line="240" w:lineRule="auto"/>
        <w:rPr>
          <w:rFonts w:ascii="Adobe Jenson Pro Lt" w:eastAsiaTheme="minorEastAsia" w:hAnsi="Adobe Jenson Pro Lt"/>
          <w:i/>
          <w:sz w:val="24"/>
          <w:szCs w:val="24"/>
          <w:lang w:val="en-CA"/>
        </w:rPr>
      </w:pPr>
      <w:r w:rsidRPr="000974A0">
        <w:rPr>
          <w:rFonts w:ascii="Adobe Jenson Pro" w:eastAsiaTheme="minorEastAsia" w:hAnsi="Adobe Jenson Pro" w:cstheme="majorHAnsi"/>
          <w:b/>
          <w:sz w:val="24"/>
          <w:szCs w:val="24"/>
          <w:lang w:val="en-CA"/>
        </w:rPr>
        <w:t>Note:</w:t>
      </w:r>
      <w:r w:rsidRPr="000974A0">
        <w:rPr>
          <w:rFonts w:ascii="Adobe Jenson Pro" w:eastAsiaTheme="minorEastAsia" w:hAnsi="Adobe Jenson Pro" w:cstheme="majorHAnsi"/>
          <w:sz w:val="24"/>
          <w:szCs w:val="24"/>
          <w:lang w:val="en-CA"/>
        </w:rPr>
        <w:t xml:space="preserve"> Skill with ATLS is assumed as a basic requirement.</w:t>
      </w:r>
      <w:r w:rsidR="005F5ACE">
        <w:rPr>
          <w:rFonts w:ascii="Adobe Jenson Pro Lt" w:eastAsiaTheme="minorEastAsia" w:hAnsi="Adobe Jenson Pro Lt"/>
          <w:i/>
          <w:sz w:val="24"/>
          <w:szCs w:val="24"/>
          <w:lang w:val="en-CA"/>
        </w:rPr>
        <w:t xml:space="preserve"> </w:t>
      </w:r>
      <w:bookmarkStart w:id="40" w:name="_Hlk11159035"/>
      <w:r w:rsidRPr="00A3084A">
        <w:rPr>
          <w:rFonts w:ascii="Adobe Jenson Pro Lt" w:eastAsiaTheme="minorEastAsia" w:hAnsi="Adobe Jenson Pro Lt"/>
          <w:sz w:val="24"/>
          <w:szCs w:val="24"/>
          <w:lang w:val="en-CA"/>
        </w:rPr>
        <w:t>See also</w:t>
      </w:r>
      <w:r w:rsidRPr="000974A0">
        <w:rPr>
          <w:rFonts w:ascii="Adobe Jenson Pro Lt" w:eastAsiaTheme="minorEastAsia" w:hAnsi="Adobe Jenson Pro Lt"/>
          <w:i/>
          <w:sz w:val="24"/>
          <w:szCs w:val="24"/>
          <w:lang w:val="en-CA"/>
        </w:rPr>
        <w:t xml:space="preserve"> </w:t>
      </w:r>
      <w:r w:rsidR="001F26FE" w:rsidRPr="001F26FE">
        <w:rPr>
          <w:rFonts w:ascii="Adobe Jenson Pro Lt" w:eastAsiaTheme="minorEastAsia" w:hAnsi="Adobe Jenson Pro Lt"/>
          <w:sz w:val="24"/>
          <w:szCs w:val="24"/>
          <w:lang w:val="en-CA"/>
        </w:rPr>
        <w:t xml:space="preserve">Multiple </w:t>
      </w:r>
      <w:r w:rsidRPr="00A3084A">
        <w:rPr>
          <w:rFonts w:ascii="Adobe Jenson Pro Lt" w:eastAsiaTheme="minorEastAsia" w:hAnsi="Adobe Jenson Pro Lt"/>
          <w:sz w:val="24"/>
          <w:szCs w:val="24"/>
          <w:lang w:val="en-CA"/>
        </w:rPr>
        <w:t xml:space="preserve">Trauma </w:t>
      </w:r>
      <w:r w:rsidR="005F5ACE">
        <w:rPr>
          <w:rFonts w:ascii="Adobe Jenson Pro Lt" w:eastAsiaTheme="minorEastAsia" w:hAnsi="Adobe Jenson Pro Lt"/>
          <w:sz w:val="24"/>
          <w:szCs w:val="24"/>
          <w:lang w:val="en-CA"/>
        </w:rPr>
        <w:t>in</w:t>
      </w:r>
      <w:r w:rsidR="005F5ACE" w:rsidRPr="000974A0">
        <w:rPr>
          <w:rFonts w:ascii="Adobe Jenson Pro Lt" w:eastAsiaTheme="minorEastAsia" w:hAnsi="Adobe Jenson Pro Lt"/>
          <w:i/>
          <w:sz w:val="24"/>
          <w:szCs w:val="24"/>
          <w:lang w:val="en-CA"/>
        </w:rPr>
        <w:t xml:space="preserve"> </w:t>
      </w:r>
      <w:hyperlink r:id="rId18" w:history="1">
        <w:r w:rsidRPr="00FF4A05">
          <w:rPr>
            <w:rStyle w:val="Hyperlink"/>
            <w:rFonts w:ascii="Adobe Jenson Pro Lt" w:eastAsiaTheme="minorEastAsia" w:hAnsi="Adobe Jenson Pro Lt"/>
            <w:i/>
            <w:sz w:val="24"/>
            <w:szCs w:val="24"/>
            <w:lang w:val="en-CA"/>
          </w:rPr>
          <w:t xml:space="preserve">Key Features </w:t>
        </w:r>
        <w:r w:rsidR="00D90C2D" w:rsidRPr="00FF4A05">
          <w:rPr>
            <w:rStyle w:val="Hyperlink"/>
            <w:rFonts w:ascii="Adobe Jenson Pro Lt" w:eastAsiaTheme="minorEastAsia" w:hAnsi="Adobe Jenson Pro Lt"/>
            <w:i/>
            <w:sz w:val="24"/>
            <w:szCs w:val="24"/>
            <w:lang w:val="en-CA"/>
          </w:rPr>
          <w:t xml:space="preserve">of the Priority Topics </w:t>
        </w:r>
        <w:r w:rsidRPr="00FF4A05">
          <w:rPr>
            <w:rStyle w:val="Hyperlink"/>
            <w:rFonts w:ascii="Adobe Jenson Pro Lt" w:eastAsiaTheme="minorEastAsia" w:hAnsi="Adobe Jenson Pro Lt"/>
            <w:i/>
            <w:sz w:val="24"/>
            <w:szCs w:val="24"/>
            <w:lang w:val="en-CA"/>
          </w:rPr>
          <w:t>for the Assessment of Competence in Emergency Medicine</w:t>
        </w:r>
      </w:hyperlink>
      <w:r w:rsidR="00D90C2D">
        <w:rPr>
          <w:rFonts w:ascii="Adobe Jenson Pro Lt" w:eastAsiaTheme="minorEastAsia" w:hAnsi="Adobe Jenson Pro Lt"/>
          <w:i/>
          <w:sz w:val="24"/>
          <w:szCs w:val="24"/>
          <w:lang w:val="en-CA"/>
        </w:rPr>
        <w:t xml:space="preserve"> </w:t>
      </w:r>
      <w:r w:rsidRPr="00D90C2D">
        <w:rPr>
          <w:rFonts w:ascii="Adobe Jenson Pro Lt" w:eastAsiaTheme="minorEastAsia" w:hAnsi="Adobe Jenson Pro Lt"/>
          <w:sz w:val="24"/>
          <w:szCs w:val="24"/>
          <w:lang w:val="en-CA"/>
        </w:rPr>
        <w:t>and</w:t>
      </w:r>
      <w:r w:rsidRPr="000974A0">
        <w:rPr>
          <w:rFonts w:ascii="Adobe Jenson Pro Lt" w:eastAsiaTheme="minorEastAsia" w:hAnsi="Adobe Jenson Pro Lt"/>
          <w:i/>
          <w:sz w:val="24"/>
          <w:szCs w:val="24"/>
          <w:lang w:val="en-CA"/>
        </w:rPr>
        <w:t xml:space="preserve"> </w:t>
      </w:r>
      <w:hyperlink r:id="rId19" w:history="1">
        <w:r w:rsidR="00D90C2D" w:rsidRPr="00D53B5E">
          <w:rPr>
            <w:rStyle w:val="Hyperlink"/>
            <w:rFonts w:ascii="Adobe Jenson Pro Lt" w:eastAsiaTheme="minorEastAsia" w:hAnsi="Adobe Jenson Pro Lt"/>
            <w:i/>
            <w:sz w:val="24"/>
            <w:szCs w:val="24"/>
            <w:lang w:val="en-CA"/>
          </w:rPr>
          <w:t xml:space="preserve">Priority Topics for the Assessment of Competence in </w:t>
        </w:r>
        <w:r w:rsidRPr="00D53B5E">
          <w:rPr>
            <w:rStyle w:val="Hyperlink"/>
            <w:rFonts w:ascii="Adobe Jenson Pro Lt" w:eastAsiaTheme="minorEastAsia" w:hAnsi="Adobe Jenson Pro Lt"/>
            <w:i/>
            <w:sz w:val="24"/>
            <w:szCs w:val="24"/>
            <w:lang w:val="en-CA"/>
          </w:rPr>
          <w:t>Rural and Remote Family Medicine</w:t>
        </w:r>
        <w:r w:rsidR="005F5ACE" w:rsidRPr="00D53B5E">
          <w:rPr>
            <w:rStyle w:val="Hyperlink"/>
            <w:rFonts w:ascii="Adobe Jenson Pro Lt" w:eastAsiaTheme="minorEastAsia" w:hAnsi="Adobe Jenson Pro Lt"/>
            <w:i/>
            <w:sz w:val="24"/>
            <w:szCs w:val="24"/>
            <w:lang w:val="en-CA"/>
          </w:rPr>
          <w:t>.</w:t>
        </w:r>
      </w:hyperlink>
      <w:bookmarkStart w:id="41" w:name="_GoBack"/>
      <w:bookmarkEnd w:id="41"/>
      <w:commentRangeStart w:id="42"/>
      <w:r w:rsidRPr="000974A0">
        <w:rPr>
          <w:rFonts w:ascii="Adobe Jenson Pro Lt" w:eastAsiaTheme="minorEastAsia" w:hAnsi="Adobe Jenson Pro Lt"/>
          <w:i/>
          <w:sz w:val="24"/>
          <w:szCs w:val="24"/>
          <w:lang w:val="en-CA"/>
        </w:rPr>
        <w:t xml:space="preserve"> </w:t>
      </w:r>
      <w:commentRangeEnd w:id="42"/>
      <w:r w:rsidR="00D90C2D">
        <w:rPr>
          <w:rStyle w:val="CommentReference"/>
        </w:rPr>
        <w:commentReference w:id="42"/>
      </w:r>
      <w:bookmarkEnd w:id="40"/>
    </w:p>
    <w:p w14:paraId="11337F9F" w14:textId="77777777" w:rsidR="000D65DE" w:rsidRPr="000974A0" w:rsidRDefault="000D65DE" w:rsidP="000D65DE">
      <w:pPr>
        <w:spacing w:after="0" w:line="240" w:lineRule="auto"/>
        <w:rPr>
          <w:rFonts w:asciiTheme="majorHAnsi" w:eastAsiaTheme="minorEastAsia" w:hAnsiTheme="majorHAnsi"/>
          <w:b/>
          <w:i/>
          <w:sz w:val="24"/>
          <w:szCs w:val="24"/>
          <w:lang w:val="en-CA"/>
        </w:rPr>
      </w:pPr>
    </w:p>
    <w:p w14:paraId="0FCAE221" w14:textId="77777777" w:rsidR="000D65DE" w:rsidRDefault="000D65DE">
      <w:pPr>
        <w:rPr>
          <w:rFonts w:ascii="Adobe Jenson Pro" w:eastAsia="MS Mincho" w:hAnsi="Adobe Jenson Pro" w:cs="Times New Roman"/>
          <w:b/>
          <w:sz w:val="28"/>
          <w:szCs w:val="24"/>
          <w:lang w:val="en-CA"/>
        </w:rPr>
      </w:pPr>
      <w:r>
        <w:rPr>
          <w:rFonts w:ascii="Adobe Jenson Pro" w:eastAsia="MS Mincho" w:hAnsi="Adobe Jenson Pro" w:cs="Times New Roman"/>
          <w:b/>
          <w:sz w:val="28"/>
          <w:szCs w:val="24"/>
          <w:lang w:val="en-CA"/>
        </w:rPr>
        <w:br w:type="page"/>
      </w:r>
    </w:p>
    <w:p w14:paraId="31C6A124" w14:textId="0485ECC8" w:rsidR="000D65DE" w:rsidRPr="00F97666" w:rsidRDefault="000D65DE" w:rsidP="000D65DE">
      <w:pPr>
        <w:rPr>
          <w:rFonts w:ascii="Optima" w:hAnsi="Optima"/>
          <w:b/>
          <w:color w:val="0046AD"/>
          <w:sz w:val="28"/>
          <w:szCs w:val="28"/>
        </w:rPr>
      </w:pPr>
      <w:bookmarkStart w:id="43" w:name="Pt_14"/>
      <w:r w:rsidRPr="00DC44D2">
        <w:rPr>
          <w:rFonts w:ascii="Optima" w:eastAsia="Times New Roman" w:hAnsi="Optima"/>
          <w:b/>
          <w:sz w:val="28"/>
          <w:szCs w:val="28"/>
        </w:rPr>
        <w:lastRenderedPageBreak/>
        <w:t>Priority Topic 14:</w:t>
      </w:r>
      <w:r w:rsidRPr="000D65DE">
        <w:rPr>
          <w:rFonts w:ascii="Optima" w:eastAsia="Times New Roman" w:hAnsi="Optima"/>
          <w:b/>
          <w:color w:val="0070C0"/>
          <w:sz w:val="28"/>
          <w:szCs w:val="28"/>
        </w:rPr>
        <w:t xml:space="preserve"> </w:t>
      </w:r>
      <w:r w:rsidRPr="00F97666">
        <w:rPr>
          <w:rFonts w:ascii="Optima" w:hAnsi="Optima"/>
          <w:b/>
          <w:color w:val="0046AD"/>
          <w:sz w:val="28"/>
          <w:szCs w:val="28"/>
        </w:rPr>
        <w:t>Abdominal access/Laparoscopic access</w:t>
      </w:r>
    </w:p>
    <w:bookmarkEnd w:id="43"/>
    <w:p w14:paraId="2C20B360" w14:textId="06D0D7F6" w:rsidR="000D65DE" w:rsidRPr="003C4B16" w:rsidRDefault="000D65DE" w:rsidP="00A41EB3">
      <w:pPr>
        <w:pStyle w:val="NoSpacing"/>
        <w:numPr>
          <w:ilvl w:val="0"/>
          <w:numId w:val="37"/>
        </w:numPr>
        <w:spacing w:before="240" w:line="276" w:lineRule="auto"/>
        <w:ind w:left="360"/>
        <w:rPr>
          <w:rFonts w:ascii="Adobe Jenson Pro" w:hAnsi="Adobe Jenson Pro"/>
          <w:sz w:val="24"/>
          <w:szCs w:val="24"/>
        </w:rPr>
      </w:pPr>
      <w:r w:rsidRPr="003C4B16">
        <w:rPr>
          <w:rFonts w:ascii="Adobe Jenson Pro" w:hAnsi="Adobe Jenson Pro"/>
          <w:sz w:val="24"/>
          <w:szCs w:val="24"/>
        </w:rPr>
        <w:t>In a patient who is about to have abdominal surgery</w:t>
      </w:r>
      <w:r w:rsidR="0031273A">
        <w:rPr>
          <w:rFonts w:ascii="Adobe Jenson Pro" w:hAnsi="Adobe Jenson Pro"/>
          <w:sz w:val="24"/>
          <w:szCs w:val="24"/>
        </w:rPr>
        <w:t>:</w:t>
      </w:r>
    </w:p>
    <w:p w14:paraId="7D8E46C8" w14:textId="49C68931" w:rsidR="000D65DE" w:rsidRPr="003C4B16" w:rsidRDefault="000D65DE" w:rsidP="00A41EB3">
      <w:pPr>
        <w:pStyle w:val="NoSpacing"/>
        <w:numPr>
          <w:ilvl w:val="0"/>
          <w:numId w:val="17"/>
        </w:numPr>
        <w:spacing w:line="276" w:lineRule="auto"/>
        <w:ind w:left="1080"/>
        <w:rPr>
          <w:rFonts w:ascii="Adobe Jenson Pro" w:hAnsi="Adobe Jenson Pro"/>
          <w:sz w:val="24"/>
          <w:szCs w:val="24"/>
        </w:rPr>
      </w:pPr>
      <w:r w:rsidRPr="003C4B16">
        <w:rPr>
          <w:rFonts w:ascii="Adobe Jenson Pro" w:hAnsi="Adobe Jenson Pro"/>
          <w:sz w:val="24"/>
          <w:szCs w:val="24"/>
        </w:rPr>
        <w:t>Choose the most appropriate “access route” (i.e.</w:t>
      </w:r>
      <w:r w:rsidR="0031273A">
        <w:rPr>
          <w:rFonts w:ascii="Adobe Jenson Pro" w:hAnsi="Adobe Jenson Pro"/>
          <w:sz w:val="24"/>
          <w:szCs w:val="24"/>
        </w:rPr>
        <w:t>,</w:t>
      </w:r>
      <w:r w:rsidRPr="003C4B16">
        <w:rPr>
          <w:rFonts w:ascii="Adobe Jenson Pro" w:hAnsi="Adobe Jenson Pro"/>
          <w:sz w:val="24"/>
          <w:szCs w:val="24"/>
        </w:rPr>
        <w:t xml:space="preserve"> </w:t>
      </w:r>
      <w:r>
        <w:rPr>
          <w:rFonts w:ascii="Adobe Jenson Pro" w:hAnsi="Adobe Jenson Pro"/>
          <w:sz w:val="24"/>
          <w:szCs w:val="24"/>
        </w:rPr>
        <w:t>laparoscopic</w:t>
      </w:r>
      <w:r w:rsidRPr="003C4B16">
        <w:rPr>
          <w:rFonts w:ascii="Adobe Jenson Pro" w:hAnsi="Adobe Jenson Pro"/>
          <w:sz w:val="24"/>
          <w:szCs w:val="24"/>
        </w:rPr>
        <w:t xml:space="preserve"> or open) before deciding on the appropriate incisions based on history and examination (e.g.</w:t>
      </w:r>
      <w:r w:rsidR="0031273A">
        <w:rPr>
          <w:rFonts w:ascii="Adobe Jenson Pro" w:hAnsi="Adobe Jenson Pro"/>
          <w:sz w:val="24"/>
          <w:szCs w:val="24"/>
        </w:rPr>
        <w:t>,</w:t>
      </w:r>
      <w:r w:rsidRPr="003C4B16">
        <w:rPr>
          <w:rFonts w:ascii="Adobe Jenson Pro" w:hAnsi="Adobe Jenson Pro"/>
          <w:sz w:val="24"/>
          <w:szCs w:val="24"/>
        </w:rPr>
        <w:t xml:space="preserve"> previous surgeries, obesity, most likely intra-abdominal findings)</w:t>
      </w:r>
    </w:p>
    <w:p w14:paraId="563E6FD9" w14:textId="6089F870" w:rsidR="000D65DE" w:rsidRPr="003C4B16" w:rsidRDefault="000D65DE" w:rsidP="00A41EB3">
      <w:pPr>
        <w:pStyle w:val="NoSpacing"/>
        <w:numPr>
          <w:ilvl w:val="0"/>
          <w:numId w:val="17"/>
        </w:numPr>
        <w:spacing w:line="276" w:lineRule="auto"/>
        <w:ind w:left="1080"/>
        <w:rPr>
          <w:rFonts w:ascii="Adobe Jenson Pro" w:hAnsi="Adobe Jenson Pro"/>
          <w:sz w:val="24"/>
          <w:szCs w:val="24"/>
        </w:rPr>
      </w:pPr>
      <w:r w:rsidRPr="003C4B16">
        <w:rPr>
          <w:rFonts w:ascii="Adobe Jenson Pro" w:hAnsi="Adobe Jenson Pro"/>
          <w:sz w:val="24"/>
          <w:szCs w:val="24"/>
        </w:rPr>
        <w:t>Create optimal conditions for abdominal entry (e.g.</w:t>
      </w:r>
      <w:r w:rsidR="0031273A">
        <w:rPr>
          <w:rFonts w:ascii="Adobe Jenson Pro" w:hAnsi="Adobe Jenson Pro"/>
          <w:sz w:val="24"/>
          <w:szCs w:val="24"/>
        </w:rPr>
        <w:t>,</w:t>
      </w:r>
      <w:r w:rsidRPr="003C4B16">
        <w:rPr>
          <w:rFonts w:ascii="Adobe Jenson Pro" w:hAnsi="Adobe Jenson Pro"/>
          <w:sz w:val="24"/>
          <w:szCs w:val="24"/>
        </w:rPr>
        <w:t xml:space="preserve"> deflate the stomach, empty the bladder, optimize patient position) in collaboration with the health care team, especially anesthetists</w:t>
      </w:r>
    </w:p>
    <w:p w14:paraId="3455C827" w14:textId="77777777" w:rsidR="000D65DE" w:rsidRPr="003C4B16" w:rsidRDefault="000D65DE" w:rsidP="00A41EB3">
      <w:pPr>
        <w:pStyle w:val="NoSpacing"/>
        <w:numPr>
          <w:ilvl w:val="0"/>
          <w:numId w:val="17"/>
        </w:numPr>
        <w:spacing w:line="276" w:lineRule="auto"/>
        <w:ind w:left="1080"/>
        <w:rPr>
          <w:rFonts w:ascii="Adobe Jenson Pro" w:hAnsi="Adobe Jenson Pro"/>
          <w:sz w:val="24"/>
          <w:szCs w:val="24"/>
        </w:rPr>
      </w:pPr>
      <w:r w:rsidRPr="003C4B16">
        <w:rPr>
          <w:rFonts w:ascii="Adobe Jenson Pro" w:hAnsi="Adobe Jenson Pro"/>
          <w:sz w:val="24"/>
          <w:szCs w:val="24"/>
        </w:rPr>
        <w:t>Anticipate and recognize the need to change the size and location of the incision</w:t>
      </w:r>
    </w:p>
    <w:p w14:paraId="59EC3E5B" w14:textId="77777777" w:rsidR="000D65DE" w:rsidRPr="003C4B16" w:rsidRDefault="000D65DE" w:rsidP="00A41EB3">
      <w:pPr>
        <w:pStyle w:val="NoSpacing"/>
        <w:spacing w:line="276" w:lineRule="auto"/>
        <w:rPr>
          <w:rFonts w:ascii="Adobe Jenson Pro" w:hAnsi="Adobe Jenson Pro"/>
          <w:sz w:val="24"/>
          <w:szCs w:val="24"/>
        </w:rPr>
      </w:pPr>
    </w:p>
    <w:p w14:paraId="5721201E" w14:textId="0C343505" w:rsidR="000D65DE" w:rsidRPr="003C4B16" w:rsidRDefault="000D65DE" w:rsidP="00A41EB3">
      <w:pPr>
        <w:pStyle w:val="ListParagraph"/>
        <w:numPr>
          <w:ilvl w:val="0"/>
          <w:numId w:val="37"/>
        </w:numPr>
        <w:spacing w:line="276" w:lineRule="auto"/>
        <w:ind w:left="360"/>
        <w:rPr>
          <w:rFonts w:ascii="Adobe Jenson Pro" w:hAnsi="Adobe Jenson Pro" w:cs="Consolas"/>
        </w:rPr>
      </w:pPr>
      <w:r w:rsidRPr="003C4B16">
        <w:rPr>
          <w:rFonts w:ascii="Adobe Jenson Pro" w:hAnsi="Adobe Jenson Pro" w:cs="Consolas"/>
        </w:rPr>
        <w:t>When planning to perform a laparoscopic procedure</w:t>
      </w:r>
      <w:r w:rsidR="0031273A">
        <w:rPr>
          <w:rFonts w:ascii="Adobe Jenson Pro" w:hAnsi="Adobe Jenson Pro" w:cs="Consolas"/>
        </w:rPr>
        <w:t>:</w:t>
      </w:r>
    </w:p>
    <w:p w14:paraId="2CDA10CA" w14:textId="49E2B1AB" w:rsidR="000D65DE" w:rsidRPr="003C4B16" w:rsidRDefault="000D65DE" w:rsidP="00A41EB3">
      <w:pPr>
        <w:pStyle w:val="NoSpacing"/>
        <w:numPr>
          <w:ilvl w:val="0"/>
          <w:numId w:val="34"/>
        </w:numPr>
        <w:spacing w:line="276" w:lineRule="auto"/>
        <w:rPr>
          <w:rFonts w:ascii="Adobe Jenson Pro" w:hAnsi="Adobe Jenson Pro"/>
          <w:sz w:val="24"/>
          <w:szCs w:val="24"/>
        </w:rPr>
      </w:pPr>
      <w:r>
        <w:rPr>
          <w:rFonts w:ascii="Adobe Jenson Pro" w:hAnsi="Adobe Jenson Pro" w:cs="Consolas"/>
          <w:sz w:val="24"/>
          <w:szCs w:val="24"/>
        </w:rPr>
        <w:t>Anticipate the</w:t>
      </w:r>
      <w:r w:rsidRPr="003C4B16">
        <w:rPr>
          <w:rFonts w:ascii="Adobe Jenson Pro" w:hAnsi="Adobe Jenson Pro" w:cs="Consolas"/>
          <w:sz w:val="24"/>
          <w:szCs w:val="24"/>
        </w:rPr>
        <w:t xml:space="preserve"> physiologic response to CO</w:t>
      </w:r>
      <w:r w:rsidRPr="0031273A">
        <w:rPr>
          <w:rFonts w:ascii="Adobe Jenson Pro" w:hAnsi="Adobe Jenson Pro" w:cs="Consolas"/>
          <w:sz w:val="24"/>
          <w:szCs w:val="24"/>
          <w:vertAlign w:val="subscript"/>
        </w:rPr>
        <w:t>2</w:t>
      </w:r>
      <w:r w:rsidRPr="003C4B16">
        <w:rPr>
          <w:rFonts w:ascii="Adobe Jenson Pro" w:hAnsi="Adobe Jenson Pro" w:cs="Consolas"/>
          <w:sz w:val="24"/>
          <w:szCs w:val="24"/>
        </w:rPr>
        <w:t xml:space="preserve"> pneumoperitoneum and potential complications related to pneumoperitoneum (e.g.</w:t>
      </w:r>
      <w:r w:rsidR="0031273A">
        <w:rPr>
          <w:rFonts w:ascii="Adobe Jenson Pro" w:hAnsi="Adobe Jenson Pro" w:cs="Consolas"/>
          <w:sz w:val="24"/>
          <w:szCs w:val="24"/>
        </w:rPr>
        <w:t>,</w:t>
      </w:r>
      <w:r w:rsidRPr="003C4B16">
        <w:rPr>
          <w:rFonts w:ascii="Adobe Jenson Pro" w:hAnsi="Adobe Jenson Pro" w:cs="Consolas"/>
          <w:sz w:val="24"/>
          <w:szCs w:val="24"/>
        </w:rPr>
        <w:t xml:space="preserve"> acidosis, hypotension, hypoxia)</w:t>
      </w:r>
      <w:r w:rsidRPr="003C4B16">
        <w:rPr>
          <w:rFonts w:ascii="Adobe Jenson Pro" w:hAnsi="Adobe Jenson Pro"/>
          <w:sz w:val="24"/>
          <w:szCs w:val="24"/>
        </w:rPr>
        <w:t xml:space="preserve"> </w:t>
      </w:r>
    </w:p>
    <w:p w14:paraId="44C2F2D2" w14:textId="77777777" w:rsidR="000D65DE" w:rsidRPr="003C4B16" w:rsidRDefault="000D65DE" w:rsidP="00A41EB3">
      <w:pPr>
        <w:pStyle w:val="NoSpacing"/>
        <w:numPr>
          <w:ilvl w:val="0"/>
          <w:numId w:val="34"/>
        </w:numPr>
        <w:spacing w:line="276" w:lineRule="auto"/>
        <w:rPr>
          <w:rFonts w:ascii="Adobe Jenson Pro" w:hAnsi="Adobe Jenson Pro"/>
          <w:sz w:val="24"/>
          <w:szCs w:val="24"/>
        </w:rPr>
      </w:pPr>
      <w:r>
        <w:rPr>
          <w:rFonts w:ascii="Adobe Jenson Pro" w:hAnsi="Adobe Jenson Pro"/>
          <w:sz w:val="24"/>
          <w:szCs w:val="24"/>
        </w:rPr>
        <w:t>D</w:t>
      </w:r>
      <w:r w:rsidRPr="003C4B16">
        <w:rPr>
          <w:rFonts w:ascii="Adobe Jenson Pro" w:hAnsi="Adobe Jenson Pro"/>
          <w:sz w:val="24"/>
          <w:szCs w:val="24"/>
        </w:rPr>
        <w:t xml:space="preserve">iscuss with the patient and the team the potential need to convert to an open procedure </w:t>
      </w:r>
    </w:p>
    <w:p w14:paraId="05EA292D" w14:textId="77777777" w:rsidR="000D65DE" w:rsidRPr="003C4B16" w:rsidRDefault="000D65DE" w:rsidP="00A41EB3">
      <w:pPr>
        <w:pStyle w:val="NoSpacing"/>
        <w:widowControl w:val="0"/>
        <w:autoSpaceDE w:val="0"/>
        <w:autoSpaceDN w:val="0"/>
        <w:adjustRightInd w:val="0"/>
        <w:spacing w:line="276" w:lineRule="auto"/>
        <w:rPr>
          <w:rFonts w:ascii="Adobe Jenson Pro" w:hAnsi="Adobe Jenson Pro"/>
          <w:sz w:val="24"/>
          <w:szCs w:val="24"/>
        </w:rPr>
      </w:pPr>
      <w:r w:rsidRPr="003C4B16">
        <w:rPr>
          <w:rFonts w:ascii="Adobe Jenson Pro" w:hAnsi="Adobe Jenson Pro"/>
          <w:sz w:val="24"/>
          <w:szCs w:val="24"/>
        </w:rPr>
        <w:t xml:space="preserve"> </w:t>
      </w:r>
    </w:p>
    <w:p w14:paraId="033A5062" w14:textId="4FB6F385" w:rsidR="000D65DE" w:rsidRPr="003C4B16" w:rsidRDefault="000D65DE" w:rsidP="00A41EB3">
      <w:pPr>
        <w:pStyle w:val="NoSpacing"/>
        <w:numPr>
          <w:ilvl w:val="0"/>
          <w:numId w:val="37"/>
        </w:numPr>
        <w:spacing w:line="276" w:lineRule="auto"/>
        <w:ind w:left="360"/>
        <w:rPr>
          <w:rFonts w:ascii="Adobe Jenson Pro" w:hAnsi="Adobe Jenson Pro" w:cs="Consolas"/>
          <w:sz w:val="24"/>
          <w:szCs w:val="24"/>
        </w:rPr>
      </w:pPr>
      <w:r w:rsidRPr="003C4B16">
        <w:rPr>
          <w:rFonts w:ascii="Adobe Jenson Pro" w:hAnsi="Adobe Jenson Pro" w:cs="Consolas"/>
          <w:sz w:val="24"/>
          <w:szCs w:val="24"/>
        </w:rPr>
        <w:t>When using electrosurg</w:t>
      </w:r>
      <w:r>
        <w:rPr>
          <w:rFonts w:ascii="Adobe Jenson Pro" w:hAnsi="Adobe Jenson Pro" w:cs="Consolas"/>
          <w:sz w:val="24"/>
          <w:szCs w:val="24"/>
        </w:rPr>
        <w:t>ery</w:t>
      </w:r>
      <w:r w:rsidRPr="003C4B16">
        <w:rPr>
          <w:rFonts w:ascii="Adobe Jenson Pro" w:hAnsi="Adobe Jenson Pro" w:cs="Consolas"/>
          <w:sz w:val="24"/>
          <w:szCs w:val="24"/>
        </w:rPr>
        <w:t xml:space="preserve">, choose appropriate applications </w:t>
      </w:r>
      <w:r w:rsidR="00F76594">
        <w:rPr>
          <w:rFonts w:ascii="Adobe Jenson Pro" w:hAnsi="Adobe Jenson Pro" w:cs="Consolas"/>
          <w:sz w:val="24"/>
          <w:szCs w:val="24"/>
        </w:rPr>
        <w:t>that</w:t>
      </w:r>
      <w:r w:rsidR="00F76594" w:rsidRPr="003C4B16">
        <w:rPr>
          <w:rFonts w:ascii="Adobe Jenson Pro" w:hAnsi="Adobe Jenson Pro" w:cs="Consolas"/>
          <w:sz w:val="24"/>
          <w:szCs w:val="24"/>
        </w:rPr>
        <w:t xml:space="preserve"> </w:t>
      </w:r>
      <w:r w:rsidRPr="003C4B16">
        <w:rPr>
          <w:rFonts w:ascii="Adobe Jenson Pro" w:hAnsi="Adobe Jenson Pro" w:cs="Consolas"/>
          <w:sz w:val="24"/>
          <w:szCs w:val="24"/>
        </w:rPr>
        <w:t>will enhance both efficacy and safety.</w:t>
      </w:r>
    </w:p>
    <w:p w14:paraId="6F2A7972" w14:textId="77777777" w:rsidR="000D65DE" w:rsidRPr="003C4B16" w:rsidRDefault="000D65DE" w:rsidP="00A41EB3">
      <w:pPr>
        <w:pStyle w:val="NoSpacing"/>
        <w:spacing w:line="276" w:lineRule="auto"/>
        <w:rPr>
          <w:rFonts w:ascii="Adobe Jenson Pro" w:hAnsi="Adobe Jenson Pro" w:cs="Consolas"/>
          <w:sz w:val="24"/>
          <w:szCs w:val="24"/>
        </w:rPr>
      </w:pPr>
    </w:p>
    <w:p w14:paraId="4B81ECF2" w14:textId="1F440097" w:rsidR="000D65DE" w:rsidRPr="003C4B16" w:rsidRDefault="000D65DE" w:rsidP="00A41EB3">
      <w:pPr>
        <w:pStyle w:val="ListParagraph"/>
        <w:widowControl w:val="0"/>
        <w:numPr>
          <w:ilvl w:val="0"/>
          <w:numId w:val="37"/>
        </w:numPr>
        <w:autoSpaceDE w:val="0"/>
        <w:autoSpaceDN w:val="0"/>
        <w:adjustRightInd w:val="0"/>
        <w:spacing w:line="276" w:lineRule="auto"/>
        <w:ind w:left="360"/>
        <w:rPr>
          <w:rFonts w:ascii="Adobe Jenson Pro" w:hAnsi="Adobe Jenson Pro" w:cs="Consolas"/>
        </w:rPr>
      </w:pPr>
      <w:r w:rsidRPr="003C4B16">
        <w:rPr>
          <w:rFonts w:ascii="Adobe Jenson Pro" w:hAnsi="Adobe Jenson Pro" w:cs="Consolas"/>
        </w:rPr>
        <w:t>When performing laparoscopic surgery</w:t>
      </w:r>
      <w:r w:rsidR="0031273A">
        <w:rPr>
          <w:rFonts w:ascii="Adobe Jenson Pro" w:hAnsi="Adobe Jenson Pro" w:cs="Consolas"/>
        </w:rPr>
        <w:t>:</w:t>
      </w:r>
    </w:p>
    <w:p w14:paraId="526BEB49" w14:textId="77777777" w:rsidR="000D65DE" w:rsidRPr="003C4B16" w:rsidRDefault="000D65DE" w:rsidP="00A41EB3">
      <w:pPr>
        <w:pStyle w:val="ListParagraph"/>
        <w:widowControl w:val="0"/>
        <w:numPr>
          <w:ilvl w:val="1"/>
          <w:numId w:val="36"/>
        </w:numPr>
        <w:autoSpaceDE w:val="0"/>
        <w:autoSpaceDN w:val="0"/>
        <w:adjustRightInd w:val="0"/>
        <w:spacing w:line="276" w:lineRule="auto"/>
        <w:ind w:left="1080"/>
        <w:rPr>
          <w:rFonts w:ascii="Adobe Jenson Pro" w:hAnsi="Adobe Jenson Pro" w:cs="Consolas"/>
        </w:rPr>
      </w:pPr>
      <w:r w:rsidRPr="003C4B16">
        <w:rPr>
          <w:rFonts w:ascii="Adobe Jenson Pro" w:hAnsi="Adobe Jenson Pro" w:cs="Consolas"/>
        </w:rPr>
        <w:t>Ensure safe entry into the peritoneal cavity</w:t>
      </w:r>
    </w:p>
    <w:p w14:paraId="112E3487" w14:textId="0ED761F9" w:rsidR="000D65DE" w:rsidRPr="003C4B16" w:rsidRDefault="000D65DE" w:rsidP="00A41EB3">
      <w:pPr>
        <w:pStyle w:val="ListParagraph"/>
        <w:widowControl w:val="0"/>
        <w:numPr>
          <w:ilvl w:val="1"/>
          <w:numId w:val="36"/>
        </w:numPr>
        <w:autoSpaceDE w:val="0"/>
        <w:autoSpaceDN w:val="0"/>
        <w:adjustRightInd w:val="0"/>
        <w:spacing w:line="276" w:lineRule="auto"/>
        <w:ind w:left="1080"/>
        <w:rPr>
          <w:rFonts w:ascii="Adobe Jenson Pro" w:hAnsi="Adobe Jenson Pro" w:cs="Consolas"/>
        </w:rPr>
      </w:pPr>
      <w:r w:rsidRPr="003C4B16">
        <w:rPr>
          <w:rFonts w:ascii="Adobe Jenson Pro" w:hAnsi="Adobe Jenson Pro" w:cs="Consolas"/>
        </w:rPr>
        <w:t>Monitor for unexpected findings or events and manage appropriately, using a broad differential diagnosis (e.g.</w:t>
      </w:r>
      <w:r w:rsidR="0031273A">
        <w:rPr>
          <w:rFonts w:ascii="Adobe Jenson Pro" w:hAnsi="Adobe Jenson Pro" w:cs="Consolas"/>
        </w:rPr>
        <w:t>,</w:t>
      </w:r>
      <w:r w:rsidRPr="003C4B16">
        <w:rPr>
          <w:rFonts w:ascii="Adobe Jenson Pro" w:hAnsi="Adobe Jenson Pro" w:cs="Consolas"/>
        </w:rPr>
        <w:t xml:space="preserve"> loss of pneumoperitoneum, equipment malfunction, anatomy)</w:t>
      </w:r>
    </w:p>
    <w:p w14:paraId="34A1CCD3" w14:textId="77777777" w:rsidR="000D65DE" w:rsidRPr="003C4B16" w:rsidRDefault="000D65DE" w:rsidP="00A41EB3">
      <w:pPr>
        <w:pStyle w:val="ListParagraph"/>
        <w:widowControl w:val="0"/>
        <w:numPr>
          <w:ilvl w:val="1"/>
          <w:numId w:val="36"/>
        </w:numPr>
        <w:autoSpaceDE w:val="0"/>
        <w:autoSpaceDN w:val="0"/>
        <w:adjustRightInd w:val="0"/>
        <w:spacing w:line="276" w:lineRule="auto"/>
        <w:ind w:left="1080"/>
        <w:rPr>
          <w:rFonts w:ascii="Adobe Jenson Pro" w:hAnsi="Adobe Jenson Pro" w:cs="Consolas"/>
        </w:rPr>
      </w:pPr>
      <w:r w:rsidRPr="003C4B16">
        <w:rPr>
          <w:rFonts w:ascii="Adobe Jenson Pro" w:hAnsi="Adobe Jenson Pro" w:cs="Consolas"/>
        </w:rPr>
        <w:t>Stop the procedure or convert to an open procedure when warranted</w:t>
      </w:r>
    </w:p>
    <w:p w14:paraId="3E3B93D1" w14:textId="77777777" w:rsidR="000D65DE" w:rsidRPr="003C4B16" w:rsidRDefault="000D65DE" w:rsidP="000D65DE">
      <w:pPr>
        <w:pStyle w:val="NoSpacing"/>
        <w:rPr>
          <w:rFonts w:ascii="Adobe Jenson Pro" w:hAnsi="Adobe Jenson Pro"/>
          <w:sz w:val="24"/>
          <w:szCs w:val="24"/>
        </w:rPr>
      </w:pPr>
    </w:p>
    <w:p w14:paraId="31F00030" w14:textId="2D28C2EE" w:rsidR="00B2193C" w:rsidRDefault="00B2193C">
      <w:pPr>
        <w:rPr>
          <w:rFonts w:ascii="Adobe Jenson Pro" w:eastAsia="MS Mincho" w:hAnsi="Adobe Jenson Pro" w:cs="Times New Roman"/>
          <w:b/>
          <w:sz w:val="28"/>
          <w:szCs w:val="24"/>
          <w:lang w:val="en-CA"/>
        </w:rPr>
      </w:pPr>
      <w:r>
        <w:rPr>
          <w:rFonts w:ascii="Adobe Jenson Pro" w:eastAsia="MS Mincho" w:hAnsi="Adobe Jenson Pro" w:cs="Times New Roman"/>
          <w:b/>
          <w:sz w:val="28"/>
          <w:szCs w:val="24"/>
          <w:lang w:val="en-CA"/>
        </w:rPr>
        <w:br w:type="page"/>
      </w:r>
    </w:p>
    <w:p w14:paraId="49220300" w14:textId="38A91DB1" w:rsidR="003C4B16" w:rsidRPr="000C25B0" w:rsidRDefault="003C4B16" w:rsidP="000C25B0">
      <w:pPr>
        <w:rPr>
          <w:rFonts w:ascii="Optima" w:eastAsia="MS Mincho" w:hAnsi="Optima" w:cs="Times New Roman"/>
          <w:b/>
          <w:color w:val="0070C0"/>
          <w:sz w:val="28"/>
          <w:szCs w:val="24"/>
          <w:lang w:val="en-CA"/>
        </w:rPr>
      </w:pPr>
      <w:bookmarkStart w:id="44" w:name="Pt_15"/>
      <w:r w:rsidRPr="00DC44D2">
        <w:rPr>
          <w:rFonts w:ascii="Optima" w:eastAsia="MS Mincho" w:hAnsi="Optima" w:cs="Times New Roman"/>
          <w:b/>
          <w:sz w:val="28"/>
          <w:szCs w:val="24"/>
          <w:lang w:val="en-CA"/>
        </w:rPr>
        <w:lastRenderedPageBreak/>
        <w:t>Priority Topic</w:t>
      </w:r>
      <w:r w:rsidR="00C95C4E" w:rsidRPr="00DC44D2">
        <w:rPr>
          <w:rFonts w:ascii="Optima" w:eastAsia="MS Mincho" w:hAnsi="Optima" w:cs="Times New Roman"/>
          <w:b/>
          <w:sz w:val="28"/>
          <w:szCs w:val="24"/>
          <w:lang w:val="en-CA"/>
        </w:rPr>
        <w:t xml:space="preserve"> 15</w:t>
      </w:r>
      <w:r w:rsidRPr="00DC44D2">
        <w:rPr>
          <w:rFonts w:ascii="Optima" w:eastAsia="MS Mincho" w:hAnsi="Optima" w:cs="Times New Roman"/>
          <w:b/>
          <w:sz w:val="28"/>
          <w:szCs w:val="24"/>
          <w:lang w:val="en-CA"/>
        </w:rPr>
        <w:t xml:space="preserve">: </w:t>
      </w:r>
      <w:bookmarkStart w:id="45" w:name="_Hlk534624169"/>
      <w:r w:rsidRPr="00F97666">
        <w:rPr>
          <w:rFonts w:ascii="Optima" w:eastAsia="MS Mincho" w:hAnsi="Optima" w:cs="Times New Roman"/>
          <w:b/>
          <w:color w:val="0046AD"/>
          <w:sz w:val="28"/>
          <w:szCs w:val="24"/>
          <w:lang w:val="en-CA"/>
        </w:rPr>
        <w:t xml:space="preserve">Intraoperative </w:t>
      </w:r>
      <w:r w:rsidR="00DA7E66" w:rsidRPr="00F97666">
        <w:rPr>
          <w:rFonts w:ascii="Optima" w:eastAsia="MS Mincho" w:hAnsi="Optima" w:cs="Times New Roman"/>
          <w:b/>
          <w:color w:val="0046AD"/>
          <w:sz w:val="28"/>
          <w:szCs w:val="24"/>
          <w:lang w:val="en-CA"/>
        </w:rPr>
        <w:t>c</w:t>
      </w:r>
      <w:r w:rsidRPr="00F97666">
        <w:rPr>
          <w:rFonts w:ascii="Optima" w:eastAsia="MS Mincho" w:hAnsi="Optima" w:cs="Times New Roman"/>
          <w:b/>
          <w:color w:val="0046AD"/>
          <w:sz w:val="28"/>
          <w:szCs w:val="24"/>
          <w:lang w:val="en-CA"/>
        </w:rPr>
        <w:t>omplications</w:t>
      </w:r>
      <w:bookmarkEnd w:id="25"/>
      <w:bookmarkEnd w:id="45"/>
    </w:p>
    <w:bookmarkEnd w:id="44"/>
    <w:p w14:paraId="38D9E6E0" w14:textId="70A2CCB6" w:rsidR="003C4B16" w:rsidRPr="003C4B16" w:rsidRDefault="003C4B16" w:rsidP="00A41EB3">
      <w:pPr>
        <w:numPr>
          <w:ilvl w:val="0"/>
          <w:numId w:val="4"/>
        </w:numPr>
        <w:spacing w:before="240" w:after="0" w:line="276" w:lineRule="auto"/>
        <w:ind w:left="360"/>
        <w:contextualSpacing/>
        <w:rPr>
          <w:rFonts w:ascii="Adobe Jenson Pro" w:eastAsia="MS Mincho" w:hAnsi="Adobe Jenson Pro" w:cs="Times New Roman"/>
          <w:sz w:val="24"/>
          <w:szCs w:val="24"/>
          <w:lang w:val="en-CA"/>
        </w:rPr>
      </w:pPr>
      <w:r w:rsidRPr="003C4B16">
        <w:rPr>
          <w:rFonts w:ascii="Adobe Jenson Pro" w:eastAsia="MS Mincho" w:hAnsi="Adobe Jenson Pro" w:cs="Times New Roman"/>
          <w:sz w:val="24"/>
          <w:szCs w:val="24"/>
          <w:lang w:val="en-CA"/>
        </w:rPr>
        <w:t>When performing any surgery</w:t>
      </w:r>
      <w:r w:rsidR="0031273A">
        <w:rPr>
          <w:rFonts w:ascii="Adobe Jenson Pro" w:eastAsia="MS Mincho" w:hAnsi="Adobe Jenson Pro" w:cs="Times New Roman"/>
          <w:sz w:val="24"/>
          <w:szCs w:val="24"/>
          <w:lang w:val="en-CA"/>
        </w:rPr>
        <w:t>:</w:t>
      </w:r>
      <w:r w:rsidRPr="003C4B16">
        <w:rPr>
          <w:rFonts w:ascii="Adobe Jenson Pro" w:eastAsia="MS Mincho" w:hAnsi="Adobe Jenson Pro" w:cs="Times New Roman"/>
          <w:sz w:val="24"/>
          <w:szCs w:val="24"/>
          <w:lang w:val="en-CA"/>
        </w:rPr>
        <w:t xml:space="preserve"> </w:t>
      </w:r>
    </w:p>
    <w:p w14:paraId="1A7AEAFB" w14:textId="4AE4EA1D" w:rsidR="003C4B16" w:rsidRPr="003C4B16" w:rsidRDefault="003C4B16" w:rsidP="00A41EB3">
      <w:pPr>
        <w:numPr>
          <w:ilvl w:val="0"/>
          <w:numId w:val="6"/>
        </w:numPr>
        <w:spacing w:after="0" w:line="276" w:lineRule="auto"/>
        <w:ind w:left="1080"/>
        <w:contextualSpacing/>
        <w:rPr>
          <w:rFonts w:ascii="Adobe Jenson Pro" w:eastAsia="MS Mincho" w:hAnsi="Adobe Jenson Pro" w:cs="Times New Roman"/>
          <w:sz w:val="24"/>
          <w:szCs w:val="24"/>
          <w:lang w:val="en-CA"/>
        </w:rPr>
      </w:pPr>
      <w:r w:rsidRPr="003C4B16">
        <w:rPr>
          <w:rFonts w:ascii="Adobe Jenson Pro" w:eastAsia="MS Mincho" w:hAnsi="Adobe Jenson Pro" w:cs="Times New Roman"/>
          <w:sz w:val="24"/>
          <w:szCs w:val="24"/>
          <w:lang w:val="en-CA"/>
        </w:rPr>
        <w:t>Continuously monitor t</w:t>
      </w:r>
      <w:r w:rsidR="00903132">
        <w:rPr>
          <w:rFonts w:ascii="Adobe Jenson Pro" w:eastAsia="MS Mincho" w:hAnsi="Adobe Jenson Pro" w:cs="Times New Roman"/>
          <w:sz w:val="24"/>
          <w:szCs w:val="24"/>
          <w:lang w:val="en-CA"/>
        </w:rPr>
        <w:t xml:space="preserve">he progress of the operation </w:t>
      </w:r>
      <w:r w:rsidR="00940872">
        <w:rPr>
          <w:rFonts w:ascii="Adobe Jenson Pro" w:eastAsia="MS Mincho" w:hAnsi="Adobe Jenson Pro" w:cs="Times New Roman"/>
          <w:sz w:val="24"/>
          <w:szCs w:val="24"/>
          <w:lang w:val="en-CA"/>
        </w:rPr>
        <w:t>to recogniz</w:t>
      </w:r>
      <w:r w:rsidR="00274031">
        <w:rPr>
          <w:rFonts w:ascii="Adobe Jenson Pro" w:eastAsia="MS Mincho" w:hAnsi="Adobe Jenson Pro" w:cs="Times New Roman"/>
          <w:sz w:val="24"/>
          <w:szCs w:val="24"/>
          <w:lang w:val="en-CA"/>
        </w:rPr>
        <w:t>e developing</w:t>
      </w:r>
      <w:r w:rsidR="00940872">
        <w:rPr>
          <w:rFonts w:ascii="Adobe Jenson Pro" w:eastAsia="MS Mincho" w:hAnsi="Adobe Jenson Pro" w:cs="Times New Roman"/>
          <w:sz w:val="24"/>
          <w:szCs w:val="24"/>
          <w:lang w:val="en-CA"/>
        </w:rPr>
        <w:t xml:space="preserve"> complications</w:t>
      </w:r>
    </w:p>
    <w:p w14:paraId="78955D39" w14:textId="77777777" w:rsidR="003C4B16" w:rsidRPr="003C4B16" w:rsidRDefault="003C4B16" w:rsidP="00A41EB3">
      <w:pPr>
        <w:numPr>
          <w:ilvl w:val="0"/>
          <w:numId w:val="6"/>
        </w:numPr>
        <w:spacing w:after="0" w:line="276" w:lineRule="auto"/>
        <w:ind w:left="1080"/>
        <w:contextualSpacing/>
        <w:rPr>
          <w:rFonts w:ascii="Adobe Jenson Pro" w:eastAsia="MS Mincho" w:hAnsi="Adobe Jenson Pro" w:cs="Times New Roman"/>
          <w:sz w:val="24"/>
          <w:szCs w:val="24"/>
          <w:lang w:val="en-CA"/>
        </w:rPr>
      </w:pPr>
      <w:r w:rsidRPr="003C4B16">
        <w:rPr>
          <w:rFonts w:ascii="Adobe Jenson Pro" w:eastAsia="MS Mincho" w:hAnsi="Adobe Jenson Pro" w:cs="Times New Roman"/>
          <w:sz w:val="24"/>
          <w:szCs w:val="24"/>
          <w:lang w:val="en-CA"/>
        </w:rPr>
        <w:t xml:space="preserve">Verify anatomy at every step of the procedure </w:t>
      </w:r>
    </w:p>
    <w:p w14:paraId="15263CD6" w14:textId="528DF16F" w:rsidR="003C4B16" w:rsidRPr="003C4B16" w:rsidRDefault="00C45003" w:rsidP="00A41EB3">
      <w:pPr>
        <w:numPr>
          <w:ilvl w:val="0"/>
          <w:numId w:val="6"/>
        </w:numPr>
        <w:spacing w:after="0" w:line="276" w:lineRule="auto"/>
        <w:ind w:left="1080"/>
        <w:contextualSpacing/>
        <w:rPr>
          <w:rFonts w:ascii="Adobe Jenson Pro" w:eastAsia="MS Mincho" w:hAnsi="Adobe Jenson Pro" w:cs="Times New Roman"/>
          <w:sz w:val="24"/>
          <w:szCs w:val="24"/>
          <w:lang w:val="en-CA"/>
        </w:rPr>
      </w:pPr>
      <w:r>
        <w:rPr>
          <w:rFonts w:ascii="Adobe Jenson Pro" w:eastAsia="MS Mincho" w:hAnsi="Adobe Jenson Pro" w:cs="Times New Roman"/>
          <w:sz w:val="24"/>
          <w:szCs w:val="24"/>
          <w:lang w:val="en-CA"/>
        </w:rPr>
        <w:t>A</w:t>
      </w:r>
      <w:r w:rsidRPr="003C4B16">
        <w:rPr>
          <w:rFonts w:ascii="Adobe Jenson Pro" w:eastAsia="MS Mincho" w:hAnsi="Adobe Jenson Pro" w:cs="Times New Roman"/>
          <w:sz w:val="24"/>
          <w:szCs w:val="24"/>
          <w:lang w:val="en-CA"/>
        </w:rPr>
        <w:t xml:space="preserve">djust the surgical plan (e.g., stop the surgery, different approach) </w:t>
      </w:r>
      <w:r>
        <w:rPr>
          <w:rFonts w:ascii="Adobe Jenson Pro" w:eastAsia="MS Mincho" w:hAnsi="Adobe Jenson Pro" w:cs="Times New Roman"/>
          <w:sz w:val="24"/>
          <w:szCs w:val="24"/>
          <w:lang w:val="en-CA"/>
        </w:rPr>
        <w:t>w</w:t>
      </w:r>
      <w:r w:rsidR="003C4B16" w:rsidRPr="003C4B16">
        <w:rPr>
          <w:rFonts w:ascii="Adobe Jenson Pro" w:eastAsia="MS Mincho" w:hAnsi="Adobe Jenson Pro" w:cs="Times New Roman"/>
          <w:sz w:val="24"/>
          <w:szCs w:val="24"/>
          <w:lang w:val="en-CA"/>
        </w:rPr>
        <w:t>hen the procedure is not progressing</w:t>
      </w:r>
      <w:r>
        <w:rPr>
          <w:rFonts w:ascii="Adobe Jenson Pro" w:eastAsia="MS Mincho" w:hAnsi="Adobe Jenson Pro" w:cs="Times New Roman"/>
          <w:sz w:val="24"/>
          <w:szCs w:val="24"/>
          <w:lang w:val="en-CA"/>
        </w:rPr>
        <w:t xml:space="preserve"> as anticipated</w:t>
      </w:r>
    </w:p>
    <w:p w14:paraId="76F88B38" w14:textId="2A740F3C" w:rsidR="003C4B16" w:rsidRPr="003C4B16" w:rsidRDefault="006E5E00" w:rsidP="00A41EB3">
      <w:pPr>
        <w:numPr>
          <w:ilvl w:val="0"/>
          <w:numId w:val="6"/>
        </w:numPr>
        <w:spacing w:after="0" w:line="276" w:lineRule="auto"/>
        <w:ind w:left="1080"/>
        <w:contextualSpacing/>
        <w:rPr>
          <w:rFonts w:ascii="Adobe Jenson Pro" w:eastAsia="MS Mincho" w:hAnsi="Adobe Jenson Pro" w:cs="Times New Roman"/>
          <w:sz w:val="24"/>
          <w:szCs w:val="24"/>
          <w:lang w:val="en-CA"/>
        </w:rPr>
      </w:pPr>
      <w:r>
        <w:rPr>
          <w:rFonts w:ascii="Adobe Jenson Pro" w:eastAsia="MS Mincho" w:hAnsi="Adobe Jenson Pro" w:cs="Times New Roman"/>
          <w:sz w:val="24"/>
          <w:szCs w:val="24"/>
          <w:lang w:val="en-CA"/>
        </w:rPr>
        <w:t xml:space="preserve">Facilitate </w:t>
      </w:r>
      <w:r w:rsidR="003C4B16" w:rsidRPr="003C4B16">
        <w:rPr>
          <w:rFonts w:ascii="Adobe Jenson Pro" w:eastAsia="MS Mincho" w:hAnsi="Adobe Jenson Pro" w:cs="Times New Roman"/>
          <w:sz w:val="24"/>
          <w:szCs w:val="24"/>
          <w:lang w:val="en-CA"/>
        </w:rPr>
        <w:t>open communication with the OR team throughout the procedure</w:t>
      </w:r>
    </w:p>
    <w:p w14:paraId="3801ED5D" w14:textId="77777777" w:rsidR="003C4B16" w:rsidRPr="003C4B16" w:rsidRDefault="003C4B16" w:rsidP="00A41EB3">
      <w:pPr>
        <w:spacing w:after="0" w:line="276" w:lineRule="auto"/>
        <w:ind w:left="720"/>
        <w:contextualSpacing/>
        <w:rPr>
          <w:rFonts w:ascii="Adobe Jenson Pro" w:eastAsia="MS Mincho" w:hAnsi="Adobe Jenson Pro" w:cs="Times New Roman"/>
          <w:sz w:val="24"/>
          <w:szCs w:val="24"/>
          <w:lang w:val="en-CA"/>
        </w:rPr>
      </w:pPr>
    </w:p>
    <w:p w14:paraId="23D08137" w14:textId="448A5832" w:rsidR="003C4B16" w:rsidRPr="003C4B16" w:rsidRDefault="003C4B16" w:rsidP="00A41EB3">
      <w:pPr>
        <w:numPr>
          <w:ilvl w:val="0"/>
          <w:numId w:val="4"/>
        </w:numPr>
        <w:spacing w:after="0" w:line="276" w:lineRule="auto"/>
        <w:ind w:left="360"/>
        <w:contextualSpacing/>
        <w:rPr>
          <w:rFonts w:ascii="Adobe Jenson Pro" w:eastAsia="MS Mincho" w:hAnsi="Adobe Jenson Pro" w:cs="Times New Roman"/>
          <w:sz w:val="24"/>
          <w:szCs w:val="24"/>
          <w:lang w:val="en-CA"/>
        </w:rPr>
      </w:pPr>
      <w:r w:rsidRPr="003C4B16">
        <w:rPr>
          <w:rFonts w:ascii="Adobe Jenson Pro" w:eastAsia="MS Mincho" w:hAnsi="Adobe Jenson Pro" w:cs="Times New Roman"/>
          <w:sz w:val="24"/>
          <w:szCs w:val="24"/>
          <w:lang w:val="en-CA"/>
        </w:rPr>
        <w:t>When an intraoperative complication occurs</w:t>
      </w:r>
      <w:r w:rsidR="0031273A">
        <w:rPr>
          <w:rFonts w:ascii="Adobe Jenson Pro" w:eastAsia="MS Mincho" w:hAnsi="Adobe Jenson Pro" w:cs="Times New Roman"/>
          <w:sz w:val="24"/>
          <w:szCs w:val="24"/>
          <w:lang w:val="en-CA"/>
        </w:rPr>
        <w:t>:</w:t>
      </w:r>
    </w:p>
    <w:p w14:paraId="10F9EBAE" w14:textId="0FECB9E3" w:rsidR="003C4B16" w:rsidRPr="003C4B16" w:rsidRDefault="00977F19" w:rsidP="00A41EB3">
      <w:pPr>
        <w:numPr>
          <w:ilvl w:val="0"/>
          <w:numId w:val="5"/>
        </w:numPr>
        <w:spacing w:after="0" w:line="276" w:lineRule="auto"/>
        <w:ind w:left="1080"/>
        <w:contextualSpacing/>
        <w:rPr>
          <w:rFonts w:ascii="Adobe Jenson Pro" w:eastAsia="MS Mincho" w:hAnsi="Adobe Jenson Pro" w:cs="Times New Roman"/>
          <w:sz w:val="24"/>
          <w:szCs w:val="24"/>
          <w:lang w:val="en-CA"/>
        </w:rPr>
      </w:pPr>
      <w:r>
        <w:rPr>
          <w:rFonts w:ascii="Adobe Jenson Pro" w:eastAsia="MS Mincho" w:hAnsi="Adobe Jenson Pro" w:cs="Times New Roman"/>
          <w:sz w:val="24"/>
          <w:szCs w:val="24"/>
          <w:lang w:val="en-CA"/>
        </w:rPr>
        <w:t xml:space="preserve">Consider </w:t>
      </w:r>
      <w:r w:rsidR="00FC281E">
        <w:rPr>
          <w:rFonts w:ascii="Adobe Jenson Pro" w:eastAsia="MS Mincho" w:hAnsi="Adobe Jenson Pro" w:cs="Times New Roman"/>
          <w:sz w:val="24"/>
          <w:szCs w:val="24"/>
          <w:lang w:val="en-CA"/>
        </w:rPr>
        <w:t>potential</w:t>
      </w:r>
      <w:r w:rsidR="003C4B16" w:rsidRPr="003C4B16">
        <w:rPr>
          <w:rFonts w:ascii="Adobe Jenson Pro" w:eastAsia="MS Mincho" w:hAnsi="Adobe Jenson Pro" w:cs="Times New Roman"/>
          <w:sz w:val="24"/>
          <w:szCs w:val="24"/>
          <w:lang w:val="en-CA"/>
        </w:rPr>
        <w:t xml:space="preserve"> causes</w:t>
      </w:r>
      <w:r>
        <w:rPr>
          <w:rFonts w:ascii="Adobe Jenson Pro" w:eastAsia="MS Mincho" w:hAnsi="Adobe Jenson Pro" w:cs="Times New Roman"/>
          <w:sz w:val="24"/>
          <w:szCs w:val="24"/>
          <w:lang w:val="en-CA"/>
        </w:rPr>
        <w:t xml:space="preserve"> </w:t>
      </w:r>
      <w:r w:rsidR="00FC281E">
        <w:rPr>
          <w:rFonts w:ascii="Adobe Jenson Pro" w:eastAsia="MS Mincho" w:hAnsi="Adobe Jenson Pro" w:cs="Times New Roman"/>
          <w:sz w:val="24"/>
          <w:szCs w:val="24"/>
          <w:lang w:val="en-CA"/>
        </w:rPr>
        <w:t>(both procedure related and other</w:t>
      </w:r>
      <w:r w:rsidR="001E15E7">
        <w:rPr>
          <w:rFonts w:ascii="Adobe Jenson Pro" w:eastAsia="MS Mincho" w:hAnsi="Adobe Jenson Pro" w:cs="Times New Roman"/>
          <w:sz w:val="24"/>
          <w:szCs w:val="24"/>
          <w:lang w:val="en-CA"/>
        </w:rPr>
        <w:t>s</w:t>
      </w:r>
      <w:r w:rsidR="00FC281E">
        <w:rPr>
          <w:rFonts w:ascii="Adobe Jenson Pro" w:eastAsia="MS Mincho" w:hAnsi="Adobe Jenson Pro" w:cs="Times New Roman"/>
          <w:sz w:val="24"/>
          <w:szCs w:val="24"/>
          <w:lang w:val="en-CA"/>
        </w:rPr>
        <w:t xml:space="preserve">) </w:t>
      </w:r>
      <w:r>
        <w:rPr>
          <w:rFonts w:ascii="Adobe Jenson Pro" w:eastAsia="MS Mincho" w:hAnsi="Adobe Jenson Pro" w:cs="Times New Roman"/>
          <w:sz w:val="24"/>
          <w:szCs w:val="24"/>
          <w:lang w:val="en-CA"/>
        </w:rPr>
        <w:t xml:space="preserve">and manage appropriately </w:t>
      </w:r>
    </w:p>
    <w:p w14:paraId="5ED33DBD" w14:textId="491D148F" w:rsidR="003C4B16" w:rsidRPr="003C4B16" w:rsidRDefault="006D3DDB" w:rsidP="00A41EB3">
      <w:pPr>
        <w:numPr>
          <w:ilvl w:val="0"/>
          <w:numId w:val="5"/>
        </w:numPr>
        <w:spacing w:after="0" w:line="276" w:lineRule="auto"/>
        <w:ind w:left="1080"/>
        <w:contextualSpacing/>
        <w:rPr>
          <w:rFonts w:ascii="Adobe Jenson Pro" w:eastAsia="MS Mincho" w:hAnsi="Adobe Jenson Pro" w:cs="Times New Roman"/>
          <w:sz w:val="24"/>
          <w:szCs w:val="24"/>
          <w:lang w:val="en-CA"/>
        </w:rPr>
      </w:pPr>
      <w:r>
        <w:rPr>
          <w:rFonts w:ascii="Adobe Jenson Pro" w:eastAsia="MS Mincho" w:hAnsi="Adobe Jenson Pro" w:cs="Times New Roman"/>
          <w:sz w:val="24"/>
          <w:szCs w:val="24"/>
          <w:lang w:val="en-CA"/>
        </w:rPr>
        <w:t xml:space="preserve">Remain calm and </w:t>
      </w:r>
      <w:r w:rsidR="008901B4">
        <w:rPr>
          <w:rFonts w:ascii="Adobe Jenson Pro" w:eastAsia="MS Mincho" w:hAnsi="Adobe Jenson Pro" w:cs="Times New Roman"/>
          <w:sz w:val="24"/>
          <w:szCs w:val="24"/>
          <w:lang w:val="en-CA"/>
        </w:rPr>
        <w:t xml:space="preserve">communicate </w:t>
      </w:r>
      <w:r w:rsidR="00D60CA0">
        <w:rPr>
          <w:rFonts w:ascii="Adobe Jenson Pro" w:eastAsia="MS Mincho" w:hAnsi="Adobe Jenson Pro" w:cs="Times New Roman"/>
          <w:sz w:val="24"/>
          <w:szCs w:val="24"/>
          <w:lang w:val="en-CA"/>
        </w:rPr>
        <w:t>clearly</w:t>
      </w:r>
    </w:p>
    <w:p w14:paraId="68F45918" w14:textId="77777777" w:rsidR="003C4B16" w:rsidRPr="003C4B16" w:rsidRDefault="003C4B16" w:rsidP="00A41EB3">
      <w:pPr>
        <w:numPr>
          <w:ilvl w:val="0"/>
          <w:numId w:val="5"/>
        </w:numPr>
        <w:spacing w:after="0" w:line="276" w:lineRule="auto"/>
        <w:ind w:left="1080"/>
        <w:contextualSpacing/>
        <w:rPr>
          <w:rFonts w:ascii="Adobe Jenson Pro" w:eastAsia="MS Mincho" w:hAnsi="Adobe Jenson Pro" w:cs="Times New Roman"/>
          <w:sz w:val="24"/>
          <w:szCs w:val="24"/>
          <w:lang w:val="en-CA"/>
        </w:rPr>
      </w:pPr>
      <w:r w:rsidRPr="003C4B16">
        <w:rPr>
          <w:rFonts w:ascii="Adobe Jenson Pro" w:eastAsia="MS Mincho" w:hAnsi="Adobe Jenson Pro" w:cs="Times New Roman"/>
          <w:sz w:val="24"/>
          <w:szCs w:val="24"/>
          <w:lang w:val="en-CA"/>
        </w:rPr>
        <w:t>Seek input from the team and consultants</w:t>
      </w:r>
    </w:p>
    <w:p w14:paraId="010ADAF8" w14:textId="7BAA9F1E" w:rsidR="003C4B16" w:rsidRPr="003C4B16" w:rsidRDefault="003C4B16" w:rsidP="00A41EB3">
      <w:pPr>
        <w:numPr>
          <w:ilvl w:val="0"/>
          <w:numId w:val="5"/>
        </w:numPr>
        <w:spacing w:after="0" w:line="276" w:lineRule="auto"/>
        <w:ind w:left="1080"/>
        <w:contextualSpacing/>
        <w:rPr>
          <w:rFonts w:ascii="Adobe Jenson Pro" w:eastAsia="MS Mincho" w:hAnsi="Adobe Jenson Pro" w:cs="Times New Roman"/>
          <w:sz w:val="24"/>
          <w:szCs w:val="24"/>
          <w:lang w:val="en-CA"/>
        </w:rPr>
      </w:pPr>
      <w:r w:rsidRPr="003C4B16">
        <w:rPr>
          <w:rFonts w:ascii="Adobe Jenson Pro" w:eastAsia="MS Mincho" w:hAnsi="Adobe Jenson Pro" w:cs="Times New Roman"/>
          <w:sz w:val="24"/>
          <w:szCs w:val="24"/>
          <w:lang w:val="en-CA"/>
        </w:rPr>
        <w:t xml:space="preserve">Apply basic surgical principles and skill transference </w:t>
      </w:r>
    </w:p>
    <w:p w14:paraId="187F0921" w14:textId="18ABFDF3" w:rsidR="003C4B16" w:rsidRPr="003C4B16" w:rsidRDefault="003C4B16" w:rsidP="00A41EB3">
      <w:pPr>
        <w:numPr>
          <w:ilvl w:val="0"/>
          <w:numId w:val="5"/>
        </w:numPr>
        <w:spacing w:after="0" w:line="276" w:lineRule="auto"/>
        <w:ind w:left="1080"/>
        <w:contextualSpacing/>
        <w:rPr>
          <w:rFonts w:ascii="Adobe Jenson Pro" w:eastAsia="MS Mincho" w:hAnsi="Adobe Jenson Pro" w:cs="Times New Roman"/>
          <w:sz w:val="24"/>
          <w:szCs w:val="24"/>
          <w:lang w:val="en-CA"/>
        </w:rPr>
      </w:pPr>
      <w:r w:rsidRPr="003C4B16">
        <w:rPr>
          <w:rFonts w:ascii="Adobe Jenson Pro" w:eastAsia="MS Mincho" w:hAnsi="Adobe Jenson Pro" w:cs="Times New Roman"/>
          <w:sz w:val="24"/>
          <w:szCs w:val="24"/>
          <w:lang w:val="en-CA"/>
        </w:rPr>
        <w:t>Recognize the severity of the situation and manage appropriately (e.g.</w:t>
      </w:r>
      <w:r w:rsidR="0031273A">
        <w:rPr>
          <w:rFonts w:ascii="Adobe Jenson Pro" w:eastAsia="MS Mincho" w:hAnsi="Adobe Jenson Pro" w:cs="Times New Roman"/>
          <w:sz w:val="24"/>
          <w:szCs w:val="24"/>
          <w:lang w:val="en-CA"/>
        </w:rPr>
        <w:t>,</w:t>
      </w:r>
      <w:r w:rsidRPr="003C4B16">
        <w:rPr>
          <w:rFonts w:ascii="Adobe Jenson Pro" w:eastAsia="MS Mincho" w:hAnsi="Adobe Jenson Pro" w:cs="Times New Roman"/>
          <w:sz w:val="24"/>
          <w:szCs w:val="24"/>
          <w:lang w:val="en-CA"/>
        </w:rPr>
        <w:t xml:space="preserve"> stopping the procedure and arranging alternat</w:t>
      </w:r>
      <w:r w:rsidR="001E15E7">
        <w:rPr>
          <w:rFonts w:ascii="Adobe Jenson Pro" w:eastAsia="MS Mincho" w:hAnsi="Adobe Jenson Pro" w:cs="Times New Roman"/>
          <w:sz w:val="24"/>
          <w:szCs w:val="24"/>
          <w:lang w:val="en-CA"/>
        </w:rPr>
        <w:t>iv</w:t>
      </w:r>
      <w:r w:rsidRPr="003C4B16">
        <w:rPr>
          <w:rFonts w:ascii="Adobe Jenson Pro" w:eastAsia="MS Mincho" w:hAnsi="Adobe Jenson Pro" w:cs="Times New Roman"/>
          <w:sz w:val="24"/>
          <w:szCs w:val="24"/>
          <w:lang w:val="en-CA"/>
        </w:rPr>
        <w:t>e care)</w:t>
      </w:r>
    </w:p>
    <w:p w14:paraId="5C8DF0D5" w14:textId="77777777" w:rsidR="003C4B16" w:rsidRPr="003C4B16" w:rsidRDefault="003C4B16" w:rsidP="00A41EB3">
      <w:pPr>
        <w:spacing w:after="0" w:line="276" w:lineRule="auto"/>
        <w:ind w:left="1080"/>
        <w:contextualSpacing/>
        <w:rPr>
          <w:rFonts w:ascii="Adobe Jenson Pro" w:eastAsia="MS Mincho" w:hAnsi="Adobe Jenson Pro" w:cs="Times New Roman"/>
          <w:sz w:val="24"/>
          <w:szCs w:val="24"/>
          <w:lang w:val="en-CA"/>
        </w:rPr>
      </w:pPr>
    </w:p>
    <w:p w14:paraId="283EE434" w14:textId="0DC4E3F3" w:rsidR="003C4B16" w:rsidRPr="003C4B16" w:rsidRDefault="003C4B16" w:rsidP="00A41EB3">
      <w:pPr>
        <w:numPr>
          <w:ilvl w:val="0"/>
          <w:numId w:val="4"/>
        </w:numPr>
        <w:spacing w:after="0" w:line="276" w:lineRule="auto"/>
        <w:ind w:left="360"/>
        <w:contextualSpacing/>
        <w:rPr>
          <w:rFonts w:ascii="Adobe Jenson Pro" w:eastAsia="MS Mincho" w:hAnsi="Adobe Jenson Pro" w:cs="Times New Roman"/>
          <w:sz w:val="24"/>
          <w:szCs w:val="24"/>
          <w:lang w:val="en-CA"/>
        </w:rPr>
      </w:pPr>
      <w:r w:rsidRPr="003C4B16">
        <w:rPr>
          <w:rFonts w:ascii="Adobe Jenson Pro" w:eastAsia="MS Mincho" w:hAnsi="Adobe Jenson Pro" w:cs="Times New Roman"/>
          <w:sz w:val="24"/>
          <w:szCs w:val="24"/>
          <w:lang w:val="en-CA"/>
        </w:rPr>
        <w:t xml:space="preserve">After </w:t>
      </w:r>
      <w:r w:rsidR="00B608F6">
        <w:rPr>
          <w:rFonts w:ascii="Adobe Jenson Pro" w:eastAsia="MS Mincho" w:hAnsi="Adobe Jenson Pro" w:cs="Times New Roman"/>
          <w:sz w:val="24"/>
          <w:szCs w:val="24"/>
          <w:lang w:val="en-CA"/>
        </w:rPr>
        <w:t>completing a procedure</w:t>
      </w:r>
      <w:r w:rsidR="00904544">
        <w:rPr>
          <w:rFonts w:ascii="Adobe Jenson Pro" w:eastAsia="MS Mincho" w:hAnsi="Adobe Jenson Pro" w:cs="Times New Roman"/>
          <w:sz w:val="24"/>
          <w:szCs w:val="24"/>
          <w:lang w:val="en-CA"/>
        </w:rPr>
        <w:t xml:space="preserve"> in which </w:t>
      </w:r>
      <w:r w:rsidRPr="003C4B16">
        <w:rPr>
          <w:rFonts w:ascii="Adobe Jenson Pro" w:eastAsia="MS Mincho" w:hAnsi="Adobe Jenson Pro" w:cs="Times New Roman"/>
          <w:sz w:val="24"/>
          <w:szCs w:val="24"/>
          <w:lang w:val="en-CA"/>
        </w:rPr>
        <w:t>an intraoperative complication</w:t>
      </w:r>
      <w:r w:rsidR="009236E4">
        <w:rPr>
          <w:rFonts w:ascii="Adobe Jenson Pro" w:eastAsia="MS Mincho" w:hAnsi="Adobe Jenson Pro" w:cs="Times New Roman"/>
          <w:sz w:val="24"/>
          <w:szCs w:val="24"/>
          <w:lang w:val="en-CA"/>
        </w:rPr>
        <w:t xml:space="preserve"> has</w:t>
      </w:r>
      <w:r w:rsidRPr="003C4B16">
        <w:rPr>
          <w:rFonts w:ascii="Adobe Jenson Pro" w:eastAsia="MS Mincho" w:hAnsi="Adobe Jenson Pro" w:cs="Times New Roman"/>
          <w:sz w:val="24"/>
          <w:szCs w:val="24"/>
          <w:lang w:val="en-CA"/>
        </w:rPr>
        <w:t xml:space="preserve"> occur</w:t>
      </w:r>
      <w:r w:rsidR="009236E4">
        <w:rPr>
          <w:rFonts w:ascii="Adobe Jenson Pro" w:eastAsia="MS Mincho" w:hAnsi="Adobe Jenson Pro" w:cs="Times New Roman"/>
          <w:sz w:val="24"/>
          <w:szCs w:val="24"/>
          <w:lang w:val="en-CA"/>
        </w:rPr>
        <w:t>red</w:t>
      </w:r>
      <w:r w:rsidR="001E15E7">
        <w:rPr>
          <w:rFonts w:ascii="Adobe Jenson Pro" w:eastAsia="MS Mincho" w:hAnsi="Adobe Jenson Pro" w:cs="Times New Roman"/>
          <w:sz w:val="24"/>
          <w:szCs w:val="24"/>
          <w:lang w:val="en-CA"/>
        </w:rPr>
        <w:t>:</w:t>
      </w:r>
      <w:r w:rsidRPr="003C4B16">
        <w:rPr>
          <w:rFonts w:ascii="Adobe Jenson Pro" w:eastAsia="MS Mincho" w:hAnsi="Adobe Jenson Pro" w:cs="Times New Roman"/>
          <w:sz w:val="24"/>
          <w:szCs w:val="24"/>
          <w:lang w:val="en-CA"/>
        </w:rPr>
        <w:t xml:space="preserve">  </w:t>
      </w:r>
    </w:p>
    <w:p w14:paraId="0FC55751" w14:textId="77777777" w:rsidR="003C4B16" w:rsidRPr="003C4B16" w:rsidRDefault="003C4B16" w:rsidP="00A41EB3">
      <w:pPr>
        <w:numPr>
          <w:ilvl w:val="0"/>
          <w:numId w:val="7"/>
        </w:numPr>
        <w:spacing w:after="0" w:line="276" w:lineRule="auto"/>
        <w:ind w:left="1080"/>
        <w:contextualSpacing/>
        <w:rPr>
          <w:rFonts w:ascii="Adobe Jenson Pro" w:eastAsia="MS Mincho" w:hAnsi="Adobe Jenson Pro" w:cs="Times New Roman"/>
          <w:sz w:val="24"/>
          <w:szCs w:val="24"/>
          <w:lang w:val="en-CA"/>
        </w:rPr>
      </w:pPr>
      <w:bookmarkStart w:id="46" w:name="_Hlk535391808"/>
      <w:r w:rsidRPr="003C4B16">
        <w:rPr>
          <w:rFonts w:ascii="Adobe Jenson Pro" w:eastAsia="MS Mincho" w:hAnsi="Adobe Jenson Pro" w:cs="Times New Roman"/>
          <w:sz w:val="24"/>
          <w:szCs w:val="24"/>
          <w:lang w:val="en-CA"/>
        </w:rPr>
        <w:t>Disclose the complication and the potential adverse outcomes to the patient and family</w:t>
      </w:r>
    </w:p>
    <w:p w14:paraId="20B36949" w14:textId="4AF63A12" w:rsidR="003C4B16" w:rsidRPr="003C4B16" w:rsidRDefault="003C4B16" w:rsidP="00A41EB3">
      <w:pPr>
        <w:numPr>
          <w:ilvl w:val="0"/>
          <w:numId w:val="7"/>
        </w:numPr>
        <w:spacing w:after="0" w:line="276" w:lineRule="auto"/>
        <w:ind w:left="1080"/>
        <w:contextualSpacing/>
        <w:rPr>
          <w:rFonts w:ascii="Adobe Jenson Pro" w:eastAsia="MS Mincho" w:hAnsi="Adobe Jenson Pro" w:cs="Times New Roman"/>
          <w:sz w:val="24"/>
          <w:szCs w:val="24"/>
          <w:lang w:val="en-CA"/>
        </w:rPr>
      </w:pPr>
      <w:r w:rsidRPr="003C4B16">
        <w:rPr>
          <w:rFonts w:ascii="Adobe Jenson Pro" w:eastAsia="MS Mincho" w:hAnsi="Adobe Jenson Pro" w:cs="Times New Roman"/>
          <w:sz w:val="24"/>
          <w:szCs w:val="24"/>
          <w:lang w:val="en-CA"/>
        </w:rPr>
        <w:t>Recognize and address the impact the complication had on you and the team (especially after a negative outcome)</w:t>
      </w:r>
    </w:p>
    <w:p w14:paraId="1DDAEB77" w14:textId="26C5DEEC" w:rsidR="003C4B16" w:rsidRPr="003C4B16" w:rsidRDefault="003C4B16" w:rsidP="00A41EB3">
      <w:pPr>
        <w:numPr>
          <w:ilvl w:val="0"/>
          <w:numId w:val="7"/>
        </w:numPr>
        <w:spacing w:after="0" w:line="276" w:lineRule="auto"/>
        <w:ind w:left="1080"/>
        <w:contextualSpacing/>
        <w:rPr>
          <w:rFonts w:ascii="Adobe Jenson Pro" w:eastAsia="MS Mincho" w:hAnsi="Adobe Jenson Pro" w:cs="Times New Roman"/>
          <w:sz w:val="24"/>
          <w:szCs w:val="24"/>
          <w:lang w:val="en-CA"/>
        </w:rPr>
      </w:pPr>
      <w:r w:rsidRPr="003C4B16">
        <w:rPr>
          <w:rFonts w:ascii="Adobe Jenson Pro" w:eastAsia="MS Mincho" w:hAnsi="Adobe Jenson Pro" w:cs="Times New Roman"/>
          <w:sz w:val="24"/>
          <w:szCs w:val="24"/>
          <w:lang w:val="en-CA"/>
        </w:rPr>
        <w:t>U</w:t>
      </w:r>
      <w:r w:rsidR="001E15E7">
        <w:rPr>
          <w:rFonts w:ascii="Adobe Jenson Pro" w:eastAsia="MS Mincho" w:hAnsi="Adobe Jenson Pro" w:cs="Times New Roman"/>
          <w:sz w:val="24"/>
          <w:szCs w:val="24"/>
          <w:lang w:val="en-CA"/>
        </w:rPr>
        <w:t>s</w:t>
      </w:r>
      <w:r w:rsidRPr="003C4B16">
        <w:rPr>
          <w:rFonts w:ascii="Adobe Jenson Pro" w:eastAsia="MS Mincho" w:hAnsi="Adobe Jenson Pro" w:cs="Times New Roman"/>
          <w:sz w:val="24"/>
          <w:szCs w:val="24"/>
          <w:lang w:val="en-CA"/>
        </w:rPr>
        <w:t xml:space="preserve">e quality improvement strategies to reduce the likelihood of similar occurrences </w:t>
      </w:r>
      <w:r w:rsidR="00B77543">
        <w:rPr>
          <w:rFonts w:ascii="Adobe Jenson Pro" w:eastAsia="MS Mincho" w:hAnsi="Adobe Jenson Pro" w:cs="Times New Roman"/>
          <w:sz w:val="24"/>
          <w:szCs w:val="24"/>
          <w:lang w:val="en-CA"/>
        </w:rPr>
        <w:t>in the future</w:t>
      </w:r>
    </w:p>
    <w:bookmarkEnd w:id="46"/>
    <w:p w14:paraId="7287F4D1" w14:textId="77777777" w:rsidR="003C4B16" w:rsidRPr="003C4B16" w:rsidRDefault="003C4B16" w:rsidP="003C4B16">
      <w:pPr>
        <w:spacing w:after="200" w:line="276" w:lineRule="auto"/>
        <w:rPr>
          <w:rFonts w:ascii="Adobe Jenson Pro" w:hAnsi="Adobe Jenson Pro"/>
          <w:sz w:val="24"/>
          <w:szCs w:val="24"/>
          <w:lang w:val="en-CA"/>
        </w:rPr>
      </w:pPr>
    </w:p>
    <w:p w14:paraId="327869C7" w14:textId="77777777" w:rsidR="00231994" w:rsidRPr="00112FBE" w:rsidRDefault="00231994" w:rsidP="00231994">
      <w:pPr>
        <w:spacing w:after="200" w:line="276" w:lineRule="auto"/>
        <w:ind w:left="720"/>
        <w:contextualSpacing/>
        <w:rPr>
          <w:rFonts w:eastAsia="Calibri" w:cs="Times New Roman"/>
          <w:i/>
        </w:rPr>
      </w:pPr>
    </w:p>
    <w:p w14:paraId="6DE37DC5" w14:textId="77777777" w:rsidR="00EA5B0D" w:rsidRDefault="00EA5B0D">
      <w:pPr>
        <w:rPr>
          <w:rFonts w:ascii="Adobe Jenson Pro" w:eastAsia="MS Mincho" w:hAnsi="Adobe Jenson Pro" w:cs="Times New Roman"/>
          <w:b/>
          <w:sz w:val="28"/>
          <w:szCs w:val="24"/>
          <w:lang w:val="en-CA"/>
        </w:rPr>
      </w:pPr>
      <w:bookmarkStart w:id="47" w:name="_Hlk496609848"/>
      <w:bookmarkStart w:id="48" w:name="_Hlk523986471"/>
      <w:r>
        <w:rPr>
          <w:rFonts w:ascii="Adobe Jenson Pro" w:eastAsia="MS Mincho" w:hAnsi="Adobe Jenson Pro" w:cs="Times New Roman"/>
          <w:b/>
          <w:sz w:val="28"/>
          <w:szCs w:val="24"/>
          <w:lang w:val="en-CA"/>
        </w:rPr>
        <w:br w:type="page"/>
      </w:r>
    </w:p>
    <w:p w14:paraId="11C1B153" w14:textId="631E8EB7" w:rsidR="00C95C4E" w:rsidRPr="00CD33AB" w:rsidRDefault="003C4B16" w:rsidP="00AB4102">
      <w:pPr>
        <w:spacing w:after="200" w:line="276" w:lineRule="auto"/>
        <w:rPr>
          <w:rFonts w:ascii="Optima" w:eastAsia="MS Mincho" w:hAnsi="Optima" w:cs="Times New Roman"/>
          <w:b/>
          <w:color w:val="0070C0"/>
          <w:sz w:val="28"/>
          <w:szCs w:val="24"/>
          <w:lang w:val="en-CA"/>
        </w:rPr>
      </w:pPr>
      <w:bookmarkStart w:id="49" w:name="Pt_16"/>
      <w:bookmarkEnd w:id="47"/>
      <w:bookmarkEnd w:id="48"/>
      <w:r w:rsidRPr="00DC44D2">
        <w:rPr>
          <w:rFonts w:ascii="Optima" w:eastAsia="MS Mincho" w:hAnsi="Optima" w:cs="Times New Roman"/>
          <w:b/>
          <w:sz w:val="28"/>
          <w:szCs w:val="24"/>
          <w:lang w:val="en-CA"/>
        </w:rPr>
        <w:lastRenderedPageBreak/>
        <w:t>Priority Topic</w:t>
      </w:r>
      <w:r w:rsidR="00C95C4E" w:rsidRPr="00DC44D2">
        <w:rPr>
          <w:rFonts w:ascii="Optima" w:eastAsia="MS Mincho" w:hAnsi="Optima" w:cs="Times New Roman"/>
          <w:b/>
          <w:sz w:val="28"/>
          <w:szCs w:val="24"/>
          <w:lang w:val="en-CA"/>
        </w:rPr>
        <w:t xml:space="preserve"> 16</w:t>
      </w:r>
      <w:r w:rsidRPr="00DC44D2">
        <w:rPr>
          <w:rFonts w:ascii="Optima" w:eastAsia="MS Mincho" w:hAnsi="Optima" w:cs="Times New Roman"/>
          <w:b/>
          <w:sz w:val="28"/>
          <w:szCs w:val="24"/>
          <w:lang w:val="en-CA"/>
        </w:rPr>
        <w:t xml:space="preserve">: </w:t>
      </w:r>
      <w:bookmarkStart w:id="50" w:name="_Hlk513537444"/>
      <w:r w:rsidRPr="00F97666">
        <w:rPr>
          <w:rFonts w:ascii="Optima" w:eastAsia="MS Mincho" w:hAnsi="Optima" w:cs="Times New Roman"/>
          <w:b/>
          <w:color w:val="0046AD"/>
          <w:sz w:val="28"/>
          <w:szCs w:val="24"/>
          <w:lang w:val="en-CA"/>
        </w:rPr>
        <w:t>Post</w:t>
      </w:r>
      <w:r w:rsidR="00895C55" w:rsidRPr="00F97666">
        <w:rPr>
          <w:rFonts w:ascii="Optima" w:eastAsia="MS Mincho" w:hAnsi="Optima" w:cs="Times New Roman"/>
          <w:b/>
          <w:color w:val="0046AD"/>
          <w:sz w:val="28"/>
          <w:szCs w:val="24"/>
          <w:lang w:val="en-CA"/>
        </w:rPr>
        <w:t>-</w:t>
      </w:r>
      <w:r w:rsidRPr="00F97666">
        <w:rPr>
          <w:rFonts w:ascii="Optima" w:eastAsia="MS Mincho" w:hAnsi="Optima" w:cs="Times New Roman"/>
          <w:b/>
          <w:color w:val="0046AD"/>
          <w:sz w:val="28"/>
          <w:szCs w:val="24"/>
          <w:lang w:val="en-CA"/>
        </w:rPr>
        <w:t xml:space="preserve">operative </w:t>
      </w:r>
      <w:r w:rsidR="00DA7E66" w:rsidRPr="00F97666">
        <w:rPr>
          <w:rFonts w:ascii="Optima" w:eastAsia="MS Mincho" w:hAnsi="Optima" w:cs="Times New Roman"/>
          <w:b/>
          <w:color w:val="0046AD"/>
          <w:sz w:val="28"/>
          <w:szCs w:val="24"/>
          <w:lang w:val="en-CA"/>
        </w:rPr>
        <w:t>m</w:t>
      </w:r>
      <w:r w:rsidR="0019407D" w:rsidRPr="00F97666">
        <w:rPr>
          <w:rFonts w:ascii="Optima" w:eastAsia="MS Mincho" w:hAnsi="Optima" w:cs="Times New Roman"/>
          <w:b/>
          <w:color w:val="0046AD"/>
          <w:sz w:val="28"/>
          <w:szCs w:val="24"/>
          <w:lang w:val="en-CA"/>
        </w:rPr>
        <w:t>anagement</w:t>
      </w:r>
      <w:bookmarkEnd w:id="50"/>
    </w:p>
    <w:bookmarkEnd w:id="49"/>
    <w:p w14:paraId="228867DA" w14:textId="1B62E714" w:rsidR="003C4B16" w:rsidRPr="003C4B16" w:rsidRDefault="003C4B16" w:rsidP="00A41EB3">
      <w:pPr>
        <w:numPr>
          <w:ilvl w:val="0"/>
          <w:numId w:val="8"/>
        </w:numPr>
        <w:spacing w:after="0" w:line="276" w:lineRule="auto"/>
        <w:rPr>
          <w:rFonts w:ascii="Adobe Jenson Pro" w:eastAsia="MS Mincho" w:hAnsi="Adobe Jenson Pro" w:cs="Times New Roman"/>
          <w:sz w:val="24"/>
          <w:szCs w:val="24"/>
          <w:lang w:val="en-CA"/>
        </w:rPr>
      </w:pPr>
      <w:r w:rsidRPr="003C4B16">
        <w:rPr>
          <w:rFonts w:ascii="Adobe Jenson Pro" w:eastAsia="MS Mincho" w:hAnsi="Adobe Jenson Pro" w:cs="Times New Roman"/>
          <w:sz w:val="24"/>
          <w:szCs w:val="24"/>
          <w:lang w:val="en-CA"/>
        </w:rPr>
        <w:t xml:space="preserve">For </w:t>
      </w:r>
      <w:r w:rsidR="00284CE9">
        <w:rPr>
          <w:rFonts w:ascii="Adobe Jenson Pro" w:eastAsia="MS Mincho" w:hAnsi="Adobe Jenson Pro" w:cs="Times New Roman"/>
          <w:sz w:val="24"/>
          <w:szCs w:val="24"/>
          <w:lang w:val="en-CA"/>
        </w:rPr>
        <w:t>a</w:t>
      </w:r>
      <w:r w:rsidR="00CC106A">
        <w:rPr>
          <w:rFonts w:ascii="Adobe Jenson Pro" w:eastAsia="MS Mincho" w:hAnsi="Adobe Jenson Pro" w:cs="Times New Roman"/>
          <w:sz w:val="24"/>
          <w:szCs w:val="24"/>
          <w:lang w:val="en-CA"/>
        </w:rPr>
        <w:t>ll post-operative patients</w:t>
      </w:r>
      <w:r w:rsidR="005A2427">
        <w:rPr>
          <w:rFonts w:ascii="Adobe Jenson Pro" w:eastAsia="MS Mincho" w:hAnsi="Adobe Jenson Pro" w:cs="Times New Roman"/>
          <w:sz w:val="24"/>
          <w:szCs w:val="24"/>
          <w:lang w:val="en-CA"/>
        </w:rPr>
        <w:t>:</w:t>
      </w:r>
      <w:r w:rsidR="00CC106A">
        <w:rPr>
          <w:rFonts w:ascii="Adobe Jenson Pro" w:eastAsia="MS Mincho" w:hAnsi="Adobe Jenson Pro" w:cs="Times New Roman"/>
          <w:sz w:val="24"/>
          <w:szCs w:val="24"/>
          <w:lang w:val="en-CA"/>
        </w:rPr>
        <w:t xml:space="preserve"> </w:t>
      </w:r>
    </w:p>
    <w:p w14:paraId="6604D80E" w14:textId="284EDA92" w:rsidR="003C4B16" w:rsidRPr="003C4B16" w:rsidRDefault="003C4B16" w:rsidP="00A41EB3">
      <w:pPr>
        <w:numPr>
          <w:ilvl w:val="0"/>
          <w:numId w:val="9"/>
        </w:numPr>
        <w:spacing w:after="0" w:line="276" w:lineRule="auto"/>
        <w:ind w:left="1080"/>
        <w:contextualSpacing/>
        <w:rPr>
          <w:rFonts w:ascii="Adobe Jenson Pro" w:eastAsia="MS Mincho" w:hAnsi="Adobe Jenson Pro" w:cs="Times New Roman"/>
          <w:sz w:val="24"/>
          <w:szCs w:val="24"/>
          <w:lang w:val="en-CA"/>
        </w:rPr>
      </w:pPr>
      <w:r w:rsidRPr="003C4B16">
        <w:rPr>
          <w:rFonts w:ascii="Adobe Jenson Pro" w:eastAsia="MS Mincho" w:hAnsi="Adobe Jenson Pro" w:cs="Times New Roman"/>
          <w:sz w:val="24"/>
          <w:szCs w:val="24"/>
          <w:lang w:val="en-CA"/>
        </w:rPr>
        <w:t xml:space="preserve">Make operative notes </w:t>
      </w:r>
      <w:r w:rsidR="00E71B6D">
        <w:rPr>
          <w:rFonts w:ascii="Adobe Jenson Pro" w:eastAsia="MS Mincho" w:hAnsi="Adobe Jenson Pro" w:cs="Times New Roman"/>
          <w:sz w:val="24"/>
          <w:szCs w:val="24"/>
          <w:lang w:val="en-CA"/>
        </w:rPr>
        <w:t>readily available</w:t>
      </w:r>
    </w:p>
    <w:p w14:paraId="62E18453" w14:textId="289C664F" w:rsidR="003C4B16" w:rsidRPr="003C4B16" w:rsidRDefault="003C4B16" w:rsidP="00A41EB3">
      <w:pPr>
        <w:numPr>
          <w:ilvl w:val="0"/>
          <w:numId w:val="9"/>
        </w:numPr>
        <w:spacing w:after="0" w:line="276" w:lineRule="auto"/>
        <w:ind w:left="1080"/>
        <w:contextualSpacing/>
        <w:rPr>
          <w:rFonts w:ascii="Adobe Jenson Pro" w:eastAsia="MS Mincho" w:hAnsi="Adobe Jenson Pro" w:cs="Times New Roman"/>
          <w:sz w:val="24"/>
          <w:szCs w:val="24"/>
          <w:lang w:val="en-CA"/>
        </w:rPr>
      </w:pPr>
      <w:r w:rsidRPr="003C4B16">
        <w:rPr>
          <w:rFonts w:ascii="Adobe Jenson Pro" w:eastAsia="MS Mincho" w:hAnsi="Adobe Jenson Pro" w:cs="Times New Roman"/>
          <w:sz w:val="24"/>
          <w:szCs w:val="24"/>
          <w:lang w:val="en-CA"/>
        </w:rPr>
        <w:t>Communicate the process for follow-up and how to recognize complications with the health care team, patient</w:t>
      </w:r>
      <w:r w:rsidR="001E15E7">
        <w:rPr>
          <w:rFonts w:ascii="Adobe Jenson Pro" w:eastAsia="MS Mincho" w:hAnsi="Adobe Jenson Pro" w:cs="Times New Roman"/>
          <w:sz w:val="24"/>
          <w:szCs w:val="24"/>
          <w:lang w:val="en-CA"/>
        </w:rPr>
        <w:t>,</w:t>
      </w:r>
      <w:r w:rsidRPr="003C4B16">
        <w:rPr>
          <w:rFonts w:ascii="Adobe Jenson Pro" w:eastAsia="MS Mincho" w:hAnsi="Adobe Jenson Pro" w:cs="Times New Roman"/>
          <w:sz w:val="24"/>
          <w:szCs w:val="24"/>
          <w:lang w:val="en-CA"/>
        </w:rPr>
        <w:t xml:space="preserve"> and family </w:t>
      </w:r>
    </w:p>
    <w:p w14:paraId="53D3B2E4" w14:textId="77777777" w:rsidR="003C4B16" w:rsidRPr="003C4B16" w:rsidRDefault="003C4B16" w:rsidP="00A41EB3">
      <w:pPr>
        <w:spacing w:after="0" w:line="276" w:lineRule="auto"/>
        <w:rPr>
          <w:rFonts w:ascii="Adobe Jenson Pro" w:eastAsia="MS Mincho" w:hAnsi="Adobe Jenson Pro" w:cs="Times New Roman"/>
          <w:sz w:val="24"/>
          <w:szCs w:val="24"/>
          <w:lang w:val="en-CA"/>
        </w:rPr>
      </w:pPr>
    </w:p>
    <w:p w14:paraId="7B82AEF7" w14:textId="35FAC99B" w:rsidR="003C4B16" w:rsidRPr="003C4B16" w:rsidRDefault="003C4B16" w:rsidP="00A41EB3">
      <w:pPr>
        <w:numPr>
          <w:ilvl w:val="0"/>
          <w:numId w:val="8"/>
        </w:numPr>
        <w:spacing w:after="0" w:line="276" w:lineRule="auto"/>
        <w:rPr>
          <w:rFonts w:ascii="Adobe Jenson Pro" w:eastAsia="MS Mincho" w:hAnsi="Adobe Jenson Pro" w:cs="Times New Roman"/>
          <w:sz w:val="24"/>
          <w:szCs w:val="24"/>
          <w:lang w:val="en-CA"/>
        </w:rPr>
      </w:pPr>
      <w:r w:rsidRPr="003C4B16">
        <w:rPr>
          <w:rFonts w:ascii="Adobe Jenson Pro" w:eastAsia="MS Mincho" w:hAnsi="Adobe Jenson Pro" w:cs="Times New Roman"/>
          <w:sz w:val="24"/>
          <w:szCs w:val="24"/>
          <w:lang w:val="en-CA"/>
        </w:rPr>
        <w:t>In a patient with an unexpected post</w:t>
      </w:r>
      <w:r w:rsidR="003F4B57">
        <w:rPr>
          <w:rFonts w:ascii="Adobe Jenson Pro" w:eastAsia="MS Mincho" w:hAnsi="Adobe Jenson Pro" w:cs="Times New Roman"/>
          <w:sz w:val="24"/>
          <w:szCs w:val="24"/>
          <w:lang w:val="en-CA"/>
        </w:rPr>
        <w:t>-</w:t>
      </w:r>
      <w:r w:rsidRPr="003C4B16">
        <w:rPr>
          <w:rFonts w:ascii="Adobe Jenson Pro" w:eastAsia="MS Mincho" w:hAnsi="Adobe Jenson Pro" w:cs="Times New Roman"/>
          <w:sz w:val="24"/>
          <w:szCs w:val="24"/>
          <w:lang w:val="en-CA"/>
        </w:rPr>
        <w:t>operative course</w:t>
      </w:r>
      <w:r w:rsidR="005A2427">
        <w:rPr>
          <w:rFonts w:ascii="Adobe Jenson Pro" w:eastAsia="MS Mincho" w:hAnsi="Adobe Jenson Pro" w:cs="Times New Roman"/>
          <w:sz w:val="24"/>
          <w:szCs w:val="24"/>
          <w:lang w:val="en-CA"/>
        </w:rPr>
        <w:t>:</w:t>
      </w:r>
    </w:p>
    <w:p w14:paraId="0722B2CE" w14:textId="77777777" w:rsidR="0057281A" w:rsidRDefault="0057281A" w:rsidP="00A41EB3">
      <w:pPr>
        <w:numPr>
          <w:ilvl w:val="0"/>
          <w:numId w:val="10"/>
        </w:numPr>
        <w:spacing w:after="0" w:line="276" w:lineRule="auto"/>
        <w:ind w:left="1080"/>
        <w:rPr>
          <w:rFonts w:ascii="Adobe Jenson Pro" w:eastAsia="MS Mincho" w:hAnsi="Adobe Jenson Pro" w:cs="Times New Roman"/>
          <w:sz w:val="24"/>
          <w:szCs w:val="24"/>
          <w:lang w:val="en-CA"/>
        </w:rPr>
      </w:pPr>
      <w:r>
        <w:rPr>
          <w:rFonts w:ascii="Adobe Jenson Pro" w:eastAsia="MS Mincho" w:hAnsi="Adobe Jenson Pro" w:cs="Times New Roman"/>
          <w:sz w:val="24"/>
          <w:szCs w:val="24"/>
          <w:lang w:val="en-CA"/>
        </w:rPr>
        <w:t>Review the operative notes</w:t>
      </w:r>
    </w:p>
    <w:p w14:paraId="5F7F32BD" w14:textId="2655FBF1" w:rsidR="003C4B16" w:rsidRPr="003C4B16" w:rsidRDefault="003C4B16" w:rsidP="00A41EB3">
      <w:pPr>
        <w:numPr>
          <w:ilvl w:val="0"/>
          <w:numId w:val="10"/>
        </w:numPr>
        <w:spacing w:after="0" w:line="276" w:lineRule="auto"/>
        <w:ind w:left="1080"/>
        <w:rPr>
          <w:rFonts w:ascii="Adobe Jenson Pro" w:eastAsia="MS Mincho" w:hAnsi="Adobe Jenson Pro" w:cs="Times New Roman"/>
          <w:sz w:val="24"/>
          <w:szCs w:val="24"/>
          <w:lang w:val="en-CA"/>
        </w:rPr>
      </w:pPr>
      <w:r w:rsidRPr="003C4B16">
        <w:rPr>
          <w:rFonts w:ascii="Adobe Jenson Pro" w:eastAsia="MS Mincho" w:hAnsi="Adobe Jenson Pro" w:cs="Times New Roman"/>
          <w:sz w:val="24"/>
          <w:szCs w:val="24"/>
          <w:lang w:val="en-CA"/>
        </w:rPr>
        <w:t>Reassess/re-examine the patient</w:t>
      </w:r>
      <w:r w:rsidR="00986619">
        <w:rPr>
          <w:rFonts w:ascii="Adobe Jenson Pro" w:eastAsia="MS Mincho" w:hAnsi="Adobe Jenson Pro" w:cs="Times New Roman"/>
          <w:sz w:val="24"/>
          <w:szCs w:val="24"/>
          <w:lang w:val="en-CA"/>
        </w:rPr>
        <w:t xml:space="preserve"> and undertake appropriate investigations to identify specific complications</w:t>
      </w:r>
    </w:p>
    <w:p w14:paraId="2DCA63FD" w14:textId="6A3B022A" w:rsidR="003C4B16" w:rsidRDefault="003C4B16" w:rsidP="00A41EB3">
      <w:pPr>
        <w:numPr>
          <w:ilvl w:val="0"/>
          <w:numId w:val="10"/>
        </w:numPr>
        <w:spacing w:after="0" w:line="276" w:lineRule="auto"/>
        <w:ind w:left="1080"/>
        <w:rPr>
          <w:rFonts w:ascii="Adobe Jenson Pro" w:eastAsia="MS Mincho" w:hAnsi="Adobe Jenson Pro" w:cs="Times New Roman"/>
          <w:sz w:val="24"/>
          <w:szCs w:val="24"/>
          <w:lang w:val="en-CA"/>
        </w:rPr>
      </w:pPr>
      <w:r w:rsidRPr="003C4B16">
        <w:rPr>
          <w:rFonts w:ascii="Adobe Jenson Pro" w:eastAsia="MS Mincho" w:hAnsi="Adobe Jenson Pro" w:cs="Times New Roman"/>
          <w:sz w:val="24"/>
          <w:szCs w:val="24"/>
          <w:lang w:val="en-CA"/>
        </w:rPr>
        <w:t>Create a broad-based differential diagnosis and management plan considering the common complications, variations of normal recovery, and the context (e.g.</w:t>
      </w:r>
      <w:r w:rsidR="005A2427">
        <w:rPr>
          <w:rFonts w:ascii="Adobe Jenson Pro" w:eastAsia="MS Mincho" w:hAnsi="Adobe Jenson Pro" w:cs="Times New Roman"/>
          <w:sz w:val="24"/>
          <w:szCs w:val="24"/>
          <w:lang w:val="en-CA"/>
        </w:rPr>
        <w:t>,</w:t>
      </w:r>
      <w:r w:rsidRPr="003C4B16">
        <w:rPr>
          <w:rFonts w:ascii="Adobe Jenson Pro" w:eastAsia="MS Mincho" w:hAnsi="Adobe Jenson Pro" w:cs="Times New Roman"/>
          <w:sz w:val="24"/>
          <w:szCs w:val="24"/>
          <w:lang w:val="en-CA"/>
        </w:rPr>
        <w:t xml:space="preserve"> demographics, age, comorbid issues) </w:t>
      </w:r>
    </w:p>
    <w:p w14:paraId="0D88C6C3" w14:textId="533DDA8A" w:rsidR="007E017F" w:rsidRDefault="007E017F" w:rsidP="00A41EB3">
      <w:pPr>
        <w:spacing w:after="0" w:line="276" w:lineRule="auto"/>
        <w:rPr>
          <w:rFonts w:ascii="Adobe Jenson Pro" w:eastAsia="MS Mincho" w:hAnsi="Adobe Jenson Pro" w:cs="Times New Roman"/>
          <w:sz w:val="24"/>
          <w:szCs w:val="24"/>
          <w:lang w:val="en-CA"/>
        </w:rPr>
      </w:pPr>
    </w:p>
    <w:p w14:paraId="06F5C6B7" w14:textId="0766BAE0" w:rsidR="007E017F" w:rsidRPr="003C4B16" w:rsidRDefault="007E017F" w:rsidP="00A41EB3">
      <w:pPr>
        <w:spacing w:after="0" w:line="276" w:lineRule="auto"/>
        <w:ind w:left="360" w:hanging="360"/>
        <w:rPr>
          <w:rFonts w:ascii="Adobe Jenson Pro" w:eastAsia="MS Mincho" w:hAnsi="Adobe Jenson Pro" w:cs="Times New Roman"/>
          <w:sz w:val="24"/>
          <w:szCs w:val="24"/>
          <w:lang w:val="en-CA"/>
        </w:rPr>
      </w:pPr>
      <w:r>
        <w:rPr>
          <w:rFonts w:ascii="Adobe Jenson Pro" w:eastAsia="MS Mincho" w:hAnsi="Adobe Jenson Pro" w:cs="Times New Roman"/>
          <w:sz w:val="24"/>
          <w:szCs w:val="24"/>
          <w:lang w:val="en-CA"/>
        </w:rPr>
        <w:t xml:space="preserve">3. </w:t>
      </w:r>
      <w:r w:rsidR="001E15E7">
        <w:rPr>
          <w:rFonts w:ascii="Adobe Jenson Pro" w:eastAsia="MS Mincho" w:hAnsi="Adobe Jenson Pro" w:cs="Times New Roman"/>
          <w:sz w:val="24"/>
          <w:szCs w:val="24"/>
          <w:lang w:val="en-CA"/>
        </w:rPr>
        <w:tab/>
      </w:r>
      <w:r>
        <w:rPr>
          <w:rFonts w:ascii="Adobe Jenson Pro" w:eastAsia="MS Mincho" w:hAnsi="Adobe Jenson Pro" w:cs="Times New Roman"/>
          <w:sz w:val="24"/>
          <w:szCs w:val="24"/>
          <w:lang w:val="en-CA"/>
        </w:rPr>
        <w:t>When managing a patient with a</w:t>
      </w:r>
      <w:r w:rsidR="00901DE2">
        <w:rPr>
          <w:rFonts w:ascii="Adobe Jenson Pro" w:eastAsia="MS Mincho" w:hAnsi="Adobe Jenson Pro" w:cs="Times New Roman"/>
          <w:sz w:val="24"/>
          <w:szCs w:val="24"/>
          <w:lang w:val="en-CA"/>
        </w:rPr>
        <w:t xml:space="preserve"> post</w:t>
      </w:r>
      <w:r w:rsidR="004A0CD7">
        <w:rPr>
          <w:rFonts w:ascii="Adobe Jenson Pro" w:eastAsia="MS Mincho" w:hAnsi="Adobe Jenson Pro" w:cs="Times New Roman"/>
          <w:sz w:val="24"/>
          <w:szCs w:val="24"/>
          <w:lang w:val="en-CA"/>
        </w:rPr>
        <w:t>-</w:t>
      </w:r>
      <w:r w:rsidR="00901DE2">
        <w:rPr>
          <w:rFonts w:ascii="Adobe Jenson Pro" w:eastAsia="MS Mincho" w:hAnsi="Adobe Jenson Pro" w:cs="Times New Roman"/>
          <w:sz w:val="24"/>
          <w:szCs w:val="24"/>
          <w:lang w:val="en-CA"/>
        </w:rPr>
        <w:t>operative</w:t>
      </w:r>
      <w:r>
        <w:rPr>
          <w:rFonts w:ascii="Adobe Jenson Pro" w:eastAsia="MS Mincho" w:hAnsi="Adobe Jenson Pro" w:cs="Times New Roman"/>
          <w:sz w:val="24"/>
          <w:szCs w:val="24"/>
          <w:lang w:val="en-CA"/>
        </w:rPr>
        <w:t xml:space="preserve"> complication</w:t>
      </w:r>
      <w:r w:rsidR="005A2427">
        <w:rPr>
          <w:rFonts w:ascii="Adobe Jenson Pro" w:eastAsia="MS Mincho" w:hAnsi="Adobe Jenson Pro" w:cs="Times New Roman"/>
          <w:sz w:val="24"/>
          <w:szCs w:val="24"/>
          <w:lang w:val="en-CA"/>
        </w:rPr>
        <w:t>:</w:t>
      </w:r>
    </w:p>
    <w:p w14:paraId="0BB7D245" w14:textId="2CA8D40E" w:rsidR="007E017F" w:rsidRPr="0024155D" w:rsidRDefault="00901DE2" w:rsidP="00A41EB3">
      <w:pPr>
        <w:pStyle w:val="ListParagraph"/>
        <w:numPr>
          <w:ilvl w:val="0"/>
          <w:numId w:val="49"/>
        </w:numPr>
        <w:spacing w:line="276" w:lineRule="auto"/>
        <w:rPr>
          <w:rFonts w:ascii="Adobe Jenson Pro" w:eastAsia="MS Mincho" w:hAnsi="Adobe Jenson Pro" w:cs="Times New Roman"/>
        </w:rPr>
      </w:pPr>
      <w:r w:rsidRPr="0024155D">
        <w:rPr>
          <w:rFonts w:ascii="Adobe Jenson Pro" w:eastAsia="MS Mincho" w:hAnsi="Adobe Jenson Pro" w:cs="Times New Roman"/>
        </w:rPr>
        <w:t>Determine the need and urgency to re-operate</w:t>
      </w:r>
    </w:p>
    <w:p w14:paraId="486AA6E5" w14:textId="6113E655" w:rsidR="003C4B16" w:rsidRPr="0024155D" w:rsidRDefault="007E017F" w:rsidP="00A41EB3">
      <w:pPr>
        <w:pStyle w:val="ListParagraph"/>
        <w:numPr>
          <w:ilvl w:val="0"/>
          <w:numId w:val="49"/>
        </w:numPr>
        <w:spacing w:line="276" w:lineRule="auto"/>
        <w:rPr>
          <w:rFonts w:ascii="Adobe Jenson Pro" w:eastAsia="MS Mincho" w:hAnsi="Adobe Jenson Pro" w:cs="Times New Roman"/>
        </w:rPr>
      </w:pPr>
      <w:r w:rsidRPr="0024155D">
        <w:rPr>
          <w:rFonts w:ascii="Adobe Jenson Pro" w:eastAsia="MS Mincho" w:hAnsi="Adobe Jenson Pro" w:cs="Times New Roman"/>
        </w:rPr>
        <w:t>Mobilize resources, both locally and regionally, and consider transfer</w:t>
      </w:r>
      <w:r w:rsidRPr="0024155D" w:rsidDel="007E017F">
        <w:rPr>
          <w:rFonts w:ascii="Adobe Jenson Pro" w:eastAsia="MS Mincho" w:hAnsi="Adobe Jenson Pro" w:cs="Times New Roman"/>
        </w:rPr>
        <w:t xml:space="preserve"> </w:t>
      </w:r>
      <w:r w:rsidR="000C3E4B" w:rsidRPr="0024155D">
        <w:rPr>
          <w:rFonts w:ascii="Adobe Jenson Pro" w:eastAsia="MS Mincho" w:hAnsi="Adobe Jenson Pro" w:cs="Times New Roman"/>
        </w:rPr>
        <w:t>if appropriate</w:t>
      </w:r>
    </w:p>
    <w:p w14:paraId="6BDD5099" w14:textId="2D361EFA" w:rsidR="003C4B16" w:rsidRPr="0024155D" w:rsidRDefault="007E017F" w:rsidP="00A41EB3">
      <w:pPr>
        <w:pStyle w:val="ListParagraph"/>
        <w:numPr>
          <w:ilvl w:val="0"/>
          <w:numId w:val="49"/>
        </w:numPr>
        <w:spacing w:line="276" w:lineRule="auto"/>
        <w:rPr>
          <w:rFonts w:ascii="Adobe Jenson Pro" w:eastAsia="MS Mincho" w:hAnsi="Adobe Jenson Pro" w:cs="Times New Roman"/>
        </w:rPr>
      </w:pPr>
      <w:r w:rsidRPr="0024155D">
        <w:rPr>
          <w:rFonts w:ascii="Adobe Jenson Pro" w:eastAsia="MS Mincho" w:hAnsi="Adobe Jenson Pro" w:cs="Times New Roman"/>
        </w:rPr>
        <w:t xml:space="preserve">Consult a colleague early, when appropriate </w:t>
      </w:r>
    </w:p>
    <w:p w14:paraId="0C1B14BE" w14:textId="77777777" w:rsidR="003C4B16" w:rsidRPr="003C4B16" w:rsidRDefault="003C4B16" w:rsidP="00A41EB3">
      <w:pPr>
        <w:spacing w:after="0" w:line="276" w:lineRule="auto"/>
        <w:rPr>
          <w:rFonts w:ascii="Adobe Jenson Pro" w:eastAsia="MS Mincho" w:hAnsi="Adobe Jenson Pro" w:cs="Times New Roman"/>
          <w:sz w:val="24"/>
          <w:szCs w:val="24"/>
          <w:lang w:val="en-CA"/>
        </w:rPr>
      </w:pPr>
    </w:p>
    <w:p w14:paraId="4AFE512F" w14:textId="5B2FC5F1" w:rsidR="007E017F" w:rsidRDefault="007E017F" w:rsidP="00A41EB3">
      <w:pPr>
        <w:spacing w:after="0" w:line="276" w:lineRule="auto"/>
        <w:ind w:left="360" w:hanging="360"/>
        <w:rPr>
          <w:rFonts w:ascii="Adobe Jenson Pro" w:eastAsia="MS Mincho" w:hAnsi="Adobe Jenson Pro" w:cs="Times New Roman"/>
          <w:sz w:val="24"/>
        </w:rPr>
      </w:pPr>
      <w:r w:rsidRPr="0024155D">
        <w:rPr>
          <w:rFonts w:ascii="Adobe Jenson Pro" w:eastAsia="MS Mincho" w:hAnsi="Adobe Jenson Pro" w:cs="Times New Roman"/>
          <w:sz w:val="24"/>
        </w:rPr>
        <w:t xml:space="preserve">4. </w:t>
      </w:r>
      <w:r w:rsidR="001E15E7">
        <w:rPr>
          <w:rFonts w:ascii="Adobe Jenson Pro" w:eastAsia="MS Mincho" w:hAnsi="Adobe Jenson Pro" w:cs="Times New Roman"/>
          <w:sz w:val="24"/>
        </w:rPr>
        <w:tab/>
      </w:r>
      <w:r w:rsidR="003C4B16" w:rsidRPr="0024155D">
        <w:rPr>
          <w:rFonts w:ascii="Adobe Jenson Pro" w:eastAsia="MS Mincho" w:hAnsi="Adobe Jenson Pro" w:cs="Times New Roman"/>
          <w:sz w:val="24"/>
        </w:rPr>
        <w:t>Following a</w:t>
      </w:r>
      <w:r w:rsidR="00901DE2">
        <w:rPr>
          <w:rFonts w:ascii="Adobe Jenson Pro" w:eastAsia="MS Mincho" w:hAnsi="Adobe Jenson Pro" w:cs="Times New Roman"/>
          <w:sz w:val="24"/>
        </w:rPr>
        <w:t xml:space="preserve">n unexpected </w:t>
      </w:r>
      <w:r w:rsidR="003C4B16" w:rsidRPr="0024155D">
        <w:rPr>
          <w:rFonts w:ascii="Adobe Jenson Pro" w:eastAsia="MS Mincho" w:hAnsi="Adobe Jenson Pro" w:cs="Times New Roman"/>
          <w:sz w:val="24"/>
        </w:rPr>
        <w:t>outcome of a surgery</w:t>
      </w:r>
      <w:r w:rsidR="005A2427">
        <w:rPr>
          <w:rFonts w:ascii="Adobe Jenson Pro" w:eastAsia="MS Mincho" w:hAnsi="Adobe Jenson Pro" w:cs="Times New Roman"/>
          <w:sz w:val="24"/>
        </w:rPr>
        <w:t>:</w:t>
      </w:r>
    </w:p>
    <w:p w14:paraId="01E553C6" w14:textId="029AF460" w:rsidR="00E910DA" w:rsidRPr="0024155D" w:rsidRDefault="00E910DA" w:rsidP="00A41EB3">
      <w:pPr>
        <w:pStyle w:val="ListParagraph"/>
        <w:numPr>
          <w:ilvl w:val="0"/>
          <w:numId w:val="50"/>
        </w:numPr>
        <w:spacing w:line="276" w:lineRule="auto"/>
        <w:rPr>
          <w:rFonts w:ascii="Adobe Jenson Pro" w:eastAsia="MS Mincho" w:hAnsi="Adobe Jenson Pro" w:cs="Times New Roman"/>
        </w:rPr>
      </w:pPr>
      <w:r w:rsidRPr="0024155D">
        <w:rPr>
          <w:rFonts w:ascii="Adobe Jenson Pro" w:eastAsia="MS Mincho" w:hAnsi="Adobe Jenson Pro" w:cs="Times New Roman"/>
        </w:rPr>
        <w:t>Disclose the complication and the potential adverse outcomes to the patient and family</w:t>
      </w:r>
    </w:p>
    <w:p w14:paraId="55CB7EC3" w14:textId="1627A11F" w:rsidR="00E910DA" w:rsidRPr="0024155D" w:rsidRDefault="00E910DA" w:rsidP="00A41EB3">
      <w:pPr>
        <w:pStyle w:val="ListParagraph"/>
        <w:numPr>
          <w:ilvl w:val="0"/>
          <w:numId w:val="50"/>
        </w:numPr>
        <w:spacing w:line="276" w:lineRule="auto"/>
        <w:rPr>
          <w:rFonts w:ascii="Adobe Jenson Pro" w:eastAsia="MS Mincho" w:hAnsi="Adobe Jenson Pro" w:cs="Times New Roman"/>
        </w:rPr>
      </w:pPr>
      <w:r w:rsidRPr="0024155D">
        <w:rPr>
          <w:rFonts w:ascii="Adobe Jenson Pro" w:eastAsia="MS Mincho" w:hAnsi="Adobe Jenson Pro" w:cs="Times New Roman"/>
        </w:rPr>
        <w:t>Recognize and address the impact the complication had on you and the team (especially after a negative outcome)</w:t>
      </w:r>
    </w:p>
    <w:p w14:paraId="7C7E1CDB" w14:textId="095CCEC6" w:rsidR="00E910DA" w:rsidRPr="0024155D" w:rsidRDefault="00E910DA" w:rsidP="00A41EB3">
      <w:pPr>
        <w:pStyle w:val="ListParagraph"/>
        <w:numPr>
          <w:ilvl w:val="0"/>
          <w:numId w:val="50"/>
        </w:numPr>
        <w:spacing w:line="276" w:lineRule="auto"/>
        <w:rPr>
          <w:rFonts w:ascii="Adobe Jenson Pro" w:eastAsia="MS Mincho" w:hAnsi="Adobe Jenson Pro" w:cs="Times New Roman"/>
        </w:rPr>
      </w:pPr>
      <w:r w:rsidRPr="0024155D">
        <w:rPr>
          <w:rFonts w:ascii="Adobe Jenson Pro" w:eastAsia="MS Mincho" w:hAnsi="Adobe Jenson Pro" w:cs="Times New Roman"/>
        </w:rPr>
        <w:t>U</w:t>
      </w:r>
      <w:r w:rsidR="00F76594">
        <w:rPr>
          <w:rFonts w:ascii="Adobe Jenson Pro" w:eastAsia="MS Mincho" w:hAnsi="Adobe Jenson Pro" w:cs="Times New Roman"/>
        </w:rPr>
        <w:t>s</w:t>
      </w:r>
      <w:r w:rsidRPr="0024155D">
        <w:rPr>
          <w:rFonts w:ascii="Adobe Jenson Pro" w:eastAsia="MS Mincho" w:hAnsi="Adobe Jenson Pro" w:cs="Times New Roman"/>
        </w:rPr>
        <w:t>e quality improvement strategies to reduce the likelihood of similar occurrences in the future</w:t>
      </w:r>
    </w:p>
    <w:p w14:paraId="05C150CD" w14:textId="77777777" w:rsidR="00E910DA" w:rsidRPr="0024155D" w:rsidRDefault="00E910DA" w:rsidP="0024155D">
      <w:pPr>
        <w:spacing w:after="0" w:line="240" w:lineRule="auto"/>
        <w:ind w:left="1080"/>
        <w:rPr>
          <w:rFonts w:ascii="Adobe Jenson Pro" w:eastAsia="MS Mincho" w:hAnsi="Adobe Jenson Pro" w:cs="Times New Roman"/>
        </w:rPr>
      </w:pPr>
    </w:p>
    <w:p w14:paraId="0186C5F6" w14:textId="77777777" w:rsidR="003C4B16" w:rsidRPr="003C4B16" w:rsidRDefault="003C4B16" w:rsidP="00E910DA">
      <w:pPr>
        <w:spacing w:after="0" w:line="240" w:lineRule="auto"/>
        <w:ind w:left="1080"/>
        <w:rPr>
          <w:rFonts w:ascii="Adobe Jenson Pro" w:hAnsi="Adobe Jenson Pro"/>
          <w:sz w:val="24"/>
          <w:szCs w:val="24"/>
          <w:lang w:val="en-CA"/>
        </w:rPr>
      </w:pPr>
    </w:p>
    <w:p w14:paraId="191C99A3" w14:textId="77777777" w:rsidR="00231994" w:rsidRPr="00112FBE" w:rsidRDefault="00231994" w:rsidP="00231994">
      <w:pPr>
        <w:spacing w:after="200" w:line="276" w:lineRule="auto"/>
        <w:ind w:left="720"/>
        <w:contextualSpacing/>
        <w:rPr>
          <w:rFonts w:eastAsia="Calibri" w:cs="Times New Roman"/>
          <w:i/>
        </w:rPr>
      </w:pPr>
    </w:p>
    <w:p w14:paraId="52981C99" w14:textId="34AAFB53" w:rsidR="003C4B16" w:rsidRPr="00500E38" w:rsidRDefault="003C4B16" w:rsidP="00500E38">
      <w:pPr>
        <w:rPr>
          <w:rFonts w:ascii="Adobe Jenson Pro" w:hAnsi="Adobe Jenson Pro"/>
          <w:sz w:val="24"/>
          <w:szCs w:val="24"/>
          <w:lang w:val="en-CA"/>
        </w:rPr>
      </w:pPr>
    </w:p>
    <w:p w14:paraId="200FEF15" w14:textId="3D7E5DCD" w:rsidR="00EA5B0D" w:rsidRPr="00CD33AB" w:rsidRDefault="003C4B16">
      <w:pPr>
        <w:rPr>
          <w:rFonts w:asciiTheme="majorHAnsi" w:eastAsia="Times New Roman" w:hAnsiTheme="majorHAnsi"/>
          <w:b/>
          <w:color w:val="000000"/>
        </w:rPr>
      </w:pPr>
      <w:r>
        <w:rPr>
          <w:rFonts w:asciiTheme="majorHAnsi" w:eastAsia="Times New Roman" w:hAnsiTheme="majorHAnsi"/>
          <w:b/>
          <w:color w:val="000000"/>
        </w:rPr>
        <w:br w:type="page"/>
      </w:r>
      <w:bookmarkStart w:id="51" w:name="_Hlk513536719"/>
      <w:bookmarkStart w:id="52" w:name="_Hlk505680953"/>
    </w:p>
    <w:p w14:paraId="1B5758A1" w14:textId="52F36F70" w:rsidR="000C25B0" w:rsidRPr="000C25B0" w:rsidRDefault="003C4B16" w:rsidP="003C4B16">
      <w:pPr>
        <w:rPr>
          <w:rFonts w:ascii="Optima" w:hAnsi="Optima"/>
          <w:b/>
          <w:color w:val="0070C0"/>
          <w:sz w:val="28"/>
        </w:rPr>
      </w:pPr>
      <w:bookmarkStart w:id="53" w:name="_Hlk523987362"/>
      <w:bookmarkStart w:id="54" w:name="Pt_17"/>
      <w:r w:rsidRPr="00DC44D2">
        <w:rPr>
          <w:rFonts w:ascii="Optima" w:eastAsia="Times New Roman" w:hAnsi="Optima"/>
          <w:b/>
          <w:sz w:val="28"/>
          <w:szCs w:val="28"/>
        </w:rPr>
        <w:lastRenderedPageBreak/>
        <w:t>Priority Topic</w:t>
      </w:r>
      <w:r w:rsidR="00C95C4E" w:rsidRPr="00DC44D2">
        <w:rPr>
          <w:rFonts w:ascii="Optima" w:eastAsia="Times New Roman" w:hAnsi="Optima"/>
          <w:b/>
          <w:sz w:val="28"/>
          <w:szCs w:val="28"/>
        </w:rPr>
        <w:t xml:space="preserve"> 17</w:t>
      </w:r>
      <w:r w:rsidRPr="00DC44D2">
        <w:rPr>
          <w:rFonts w:ascii="Optima" w:eastAsia="Times New Roman" w:hAnsi="Optima"/>
          <w:b/>
          <w:sz w:val="28"/>
          <w:szCs w:val="28"/>
        </w:rPr>
        <w:t xml:space="preserve">: </w:t>
      </w:r>
      <w:r w:rsidRPr="00F97666">
        <w:rPr>
          <w:rFonts w:ascii="Optima" w:hAnsi="Optima"/>
          <w:b/>
          <w:color w:val="0046AD"/>
          <w:sz w:val="28"/>
        </w:rPr>
        <w:t xml:space="preserve">Continuous </w:t>
      </w:r>
      <w:r w:rsidR="00DA7E66" w:rsidRPr="00F97666">
        <w:rPr>
          <w:rFonts w:ascii="Optima" w:hAnsi="Optima"/>
          <w:b/>
          <w:color w:val="0046AD"/>
          <w:sz w:val="28"/>
        </w:rPr>
        <w:t>q</w:t>
      </w:r>
      <w:r w:rsidRPr="00F97666">
        <w:rPr>
          <w:rFonts w:ascii="Optima" w:hAnsi="Optima"/>
          <w:b/>
          <w:color w:val="0046AD"/>
          <w:sz w:val="28"/>
        </w:rPr>
        <w:t xml:space="preserve">uality </w:t>
      </w:r>
      <w:r w:rsidR="00DA7E66" w:rsidRPr="00F97666">
        <w:rPr>
          <w:rFonts w:ascii="Optima" w:hAnsi="Optima"/>
          <w:b/>
          <w:color w:val="0046AD"/>
          <w:sz w:val="28"/>
        </w:rPr>
        <w:t>i</w:t>
      </w:r>
      <w:r w:rsidRPr="00F97666">
        <w:rPr>
          <w:rFonts w:ascii="Optima" w:hAnsi="Optima"/>
          <w:b/>
          <w:color w:val="0046AD"/>
          <w:sz w:val="28"/>
        </w:rPr>
        <w:t>mprovement</w:t>
      </w:r>
      <w:bookmarkEnd w:id="53"/>
    </w:p>
    <w:bookmarkEnd w:id="54"/>
    <w:p w14:paraId="596B9694" w14:textId="2B9452AE" w:rsidR="005C3796" w:rsidRPr="005C3796" w:rsidRDefault="003C4B16" w:rsidP="00A41EB3">
      <w:pPr>
        <w:spacing w:before="240" w:line="276" w:lineRule="auto"/>
        <w:rPr>
          <w:rFonts w:ascii="Adobe Jenson Pro" w:hAnsi="Adobe Jenson Pro"/>
          <w:sz w:val="24"/>
          <w:szCs w:val="24"/>
        </w:rPr>
      </w:pPr>
      <w:r w:rsidRPr="005C3796">
        <w:rPr>
          <w:rFonts w:ascii="Adobe Jenson Pro" w:hAnsi="Adobe Jenson Pro"/>
          <w:sz w:val="24"/>
          <w:szCs w:val="24"/>
        </w:rPr>
        <w:t xml:space="preserve">The </w:t>
      </w:r>
      <w:r w:rsidR="00A47C64">
        <w:rPr>
          <w:rFonts w:ascii="Adobe Jenson Pro" w:hAnsi="Adobe Jenson Pro"/>
          <w:sz w:val="24"/>
          <w:szCs w:val="24"/>
        </w:rPr>
        <w:t>use</w:t>
      </w:r>
      <w:r w:rsidR="00A47C64" w:rsidRPr="005C3796">
        <w:rPr>
          <w:rFonts w:ascii="Adobe Jenson Pro" w:hAnsi="Adobe Jenson Pro"/>
          <w:sz w:val="24"/>
          <w:szCs w:val="24"/>
        </w:rPr>
        <w:t xml:space="preserve"> </w:t>
      </w:r>
      <w:r w:rsidRPr="005C3796">
        <w:rPr>
          <w:rFonts w:ascii="Adobe Jenson Pro" w:hAnsi="Adobe Jenson Pro"/>
          <w:sz w:val="24"/>
          <w:szCs w:val="24"/>
        </w:rPr>
        <w:t xml:space="preserve">of enhanced surgical skills should be done in the context of a regional network of care </w:t>
      </w:r>
      <w:r w:rsidR="001A2DE2">
        <w:rPr>
          <w:rFonts w:ascii="Adobe Jenson Pro" w:hAnsi="Adobe Jenson Pro"/>
          <w:sz w:val="24"/>
          <w:szCs w:val="24"/>
        </w:rPr>
        <w:t>that</w:t>
      </w:r>
      <w:r w:rsidR="001A2DE2" w:rsidRPr="005C3796">
        <w:rPr>
          <w:rFonts w:ascii="Adobe Jenson Pro" w:hAnsi="Adobe Jenson Pro"/>
          <w:sz w:val="24"/>
          <w:szCs w:val="24"/>
        </w:rPr>
        <w:t xml:space="preserve"> </w:t>
      </w:r>
      <w:r w:rsidRPr="005C3796">
        <w:rPr>
          <w:rFonts w:ascii="Adobe Jenson Pro" w:hAnsi="Adobe Jenson Pro"/>
          <w:sz w:val="24"/>
          <w:szCs w:val="24"/>
        </w:rPr>
        <w:t>includes support, education</w:t>
      </w:r>
      <w:r w:rsidR="001A2DE2">
        <w:rPr>
          <w:rFonts w:ascii="Adobe Jenson Pro" w:hAnsi="Adobe Jenson Pro"/>
          <w:sz w:val="24"/>
          <w:szCs w:val="24"/>
        </w:rPr>
        <w:t>,</w:t>
      </w:r>
      <w:r w:rsidRPr="005C3796">
        <w:rPr>
          <w:rFonts w:ascii="Adobe Jenson Pro" w:hAnsi="Adobe Jenson Pro"/>
          <w:sz w:val="24"/>
          <w:szCs w:val="24"/>
        </w:rPr>
        <w:t xml:space="preserve"> and quality improvement</w:t>
      </w:r>
      <w:r w:rsidR="008B25B2" w:rsidRPr="005C3796">
        <w:rPr>
          <w:rFonts w:ascii="Adobe Jenson Pro" w:hAnsi="Adobe Jenson Pro"/>
          <w:sz w:val="24"/>
          <w:szCs w:val="24"/>
        </w:rPr>
        <w:t>.</w:t>
      </w:r>
    </w:p>
    <w:p w14:paraId="7BE2203A" w14:textId="2596D071" w:rsidR="00CD33AB" w:rsidRPr="005A2427" w:rsidRDefault="003C4B16" w:rsidP="00A41EB3">
      <w:pPr>
        <w:pStyle w:val="ListParagraph"/>
        <w:numPr>
          <w:ilvl w:val="0"/>
          <w:numId w:val="31"/>
        </w:numPr>
        <w:spacing w:line="276" w:lineRule="auto"/>
        <w:rPr>
          <w:rFonts w:ascii="Adobe Jenson Pro" w:hAnsi="Adobe Jenson Pro"/>
        </w:rPr>
      </w:pPr>
      <w:r w:rsidRPr="003C4B16">
        <w:rPr>
          <w:rFonts w:ascii="Adobe Jenson Pro" w:hAnsi="Adobe Jenson Pro"/>
        </w:rPr>
        <w:t>When providing surgical care</w:t>
      </w:r>
      <w:r w:rsidR="005A2427">
        <w:rPr>
          <w:rFonts w:ascii="Adobe Jenson Pro" w:hAnsi="Adobe Jenson Pro"/>
        </w:rPr>
        <w:t>:</w:t>
      </w:r>
    </w:p>
    <w:p w14:paraId="6E18BDC0" w14:textId="7434A956" w:rsidR="003C4B16" w:rsidRPr="003C4B16" w:rsidRDefault="003C4B16" w:rsidP="00A41EB3">
      <w:pPr>
        <w:pStyle w:val="ListParagraph"/>
        <w:numPr>
          <w:ilvl w:val="0"/>
          <w:numId w:val="32"/>
        </w:numPr>
        <w:spacing w:line="276" w:lineRule="auto"/>
        <w:rPr>
          <w:rFonts w:ascii="Adobe Jenson Pro" w:hAnsi="Adobe Jenson Pro"/>
        </w:rPr>
      </w:pPr>
      <w:r w:rsidRPr="003C4B16">
        <w:rPr>
          <w:rFonts w:ascii="Adobe Jenson Pro" w:hAnsi="Adobe Jenson Pro"/>
        </w:rPr>
        <w:t xml:space="preserve">Participate in </w:t>
      </w:r>
      <w:r w:rsidR="00FE4F54">
        <w:rPr>
          <w:rFonts w:ascii="Adobe Jenson Pro" w:hAnsi="Adobe Jenson Pro"/>
        </w:rPr>
        <w:t xml:space="preserve">continuous quality improvement </w:t>
      </w:r>
      <w:r w:rsidRPr="003C4B16">
        <w:rPr>
          <w:rFonts w:ascii="Adobe Jenson Pro" w:hAnsi="Adobe Jenson Pro"/>
        </w:rPr>
        <w:t>as a patient care improvement tool</w:t>
      </w:r>
    </w:p>
    <w:p w14:paraId="463456AD" w14:textId="6A63819E" w:rsidR="003C4B16" w:rsidRPr="003C4B16" w:rsidRDefault="001A2DE2" w:rsidP="00A41EB3">
      <w:pPr>
        <w:pStyle w:val="ListParagraph"/>
        <w:numPr>
          <w:ilvl w:val="0"/>
          <w:numId w:val="32"/>
        </w:numPr>
        <w:spacing w:line="276" w:lineRule="auto"/>
        <w:rPr>
          <w:rFonts w:ascii="Adobe Jenson Pro" w:hAnsi="Adobe Jenson Pro"/>
        </w:rPr>
      </w:pPr>
      <w:r>
        <w:rPr>
          <w:rFonts w:ascii="Adobe Jenson Pro" w:hAnsi="Adobe Jenson Pro"/>
        </w:rPr>
        <w:t>Engage p</w:t>
      </w:r>
      <w:r w:rsidRPr="003C4B16">
        <w:rPr>
          <w:rFonts w:ascii="Adobe Jenson Pro" w:hAnsi="Adobe Jenson Pro"/>
        </w:rPr>
        <w:t xml:space="preserve">roactively </w:t>
      </w:r>
      <w:r w:rsidR="003C4B16" w:rsidRPr="003C4B16">
        <w:rPr>
          <w:rFonts w:ascii="Adobe Jenson Pro" w:hAnsi="Adobe Jenson Pro"/>
        </w:rPr>
        <w:t>in local and regional processes for quality improvement</w:t>
      </w:r>
    </w:p>
    <w:p w14:paraId="60EE024A" w14:textId="77777777" w:rsidR="003C4B16" w:rsidRPr="003C4B16" w:rsidRDefault="003C4B16" w:rsidP="00A41EB3">
      <w:pPr>
        <w:pStyle w:val="ListParagraph"/>
        <w:numPr>
          <w:ilvl w:val="0"/>
          <w:numId w:val="32"/>
        </w:numPr>
        <w:spacing w:line="276" w:lineRule="auto"/>
        <w:rPr>
          <w:rFonts w:ascii="Adobe Jenson Pro" w:hAnsi="Adobe Jenson Pro"/>
        </w:rPr>
      </w:pPr>
      <w:r w:rsidRPr="003C4B16">
        <w:rPr>
          <w:rFonts w:ascii="Adobe Jenson Pro" w:hAnsi="Adobe Jenson Pro"/>
        </w:rPr>
        <w:t>Incorporate the recommendations from systematic reviews of integrated, regional processes into your practice</w:t>
      </w:r>
    </w:p>
    <w:p w14:paraId="25DAA9C0" w14:textId="22A5341B" w:rsidR="003C4B16" w:rsidRPr="00D31A9B" w:rsidRDefault="00A47C64" w:rsidP="00A41EB3">
      <w:pPr>
        <w:pStyle w:val="ListParagraph"/>
        <w:numPr>
          <w:ilvl w:val="0"/>
          <w:numId w:val="32"/>
        </w:numPr>
        <w:spacing w:line="276" w:lineRule="auto"/>
        <w:rPr>
          <w:rFonts w:ascii="Adobe Jenson Pro" w:hAnsi="Adobe Jenson Pro" w:cstheme="majorHAnsi"/>
        </w:rPr>
      </w:pPr>
      <w:r>
        <w:rPr>
          <w:rFonts w:ascii="Adobe Jenson Pro" w:hAnsi="Adobe Jenson Pro"/>
        </w:rPr>
        <w:t>R</w:t>
      </w:r>
      <w:r w:rsidR="003C4B16" w:rsidRPr="003C4B16">
        <w:rPr>
          <w:rFonts w:ascii="Adobe Jenson Pro" w:hAnsi="Adobe Jenson Pro"/>
        </w:rPr>
        <w:t xml:space="preserve">eview all cases </w:t>
      </w:r>
      <w:r>
        <w:rPr>
          <w:rFonts w:ascii="Adobe Jenson Pro" w:hAnsi="Adobe Jenson Pro" w:cstheme="majorHAnsi"/>
        </w:rPr>
        <w:t>s</w:t>
      </w:r>
      <w:r w:rsidRPr="003C4B16">
        <w:rPr>
          <w:rFonts w:ascii="Adobe Jenson Pro" w:hAnsi="Adobe Jenson Pro" w:cstheme="majorHAnsi"/>
        </w:rPr>
        <w:t xml:space="preserve">ystematically </w:t>
      </w:r>
      <w:r w:rsidR="003C4B16" w:rsidRPr="003C4B16">
        <w:rPr>
          <w:rFonts w:ascii="Adobe Jenson Pro" w:hAnsi="Adobe Jenson Pro"/>
        </w:rPr>
        <w:t xml:space="preserve">for predefined </w:t>
      </w:r>
      <w:r w:rsidR="00BA0FDD">
        <w:rPr>
          <w:rFonts w:ascii="Adobe Jenson Pro" w:hAnsi="Adobe Jenson Pro"/>
        </w:rPr>
        <w:t>standards of care</w:t>
      </w:r>
      <w:r w:rsidR="00577FDF">
        <w:rPr>
          <w:rFonts w:ascii="Adobe Jenson Pro" w:hAnsi="Adobe Jenson Pro"/>
        </w:rPr>
        <w:t xml:space="preserve"> for both adherence to protocol and </w:t>
      </w:r>
      <w:r w:rsidR="002A5E1B">
        <w:rPr>
          <w:rFonts w:ascii="Adobe Jenson Pro" w:hAnsi="Adobe Jenson Pro"/>
        </w:rPr>
        <w:t xml:space="preserve">expected </w:t>
      </w:r>
      <w:r w:rsidR="00577FDF">
        <w:rPr>
          <w:rFonts w:ascii="Adobe Jenson Pro" w:hAnsi="Adobe Jenson Pro"/>
        </w:rPr>
        <w:t>outcomes</w:t>
      </w:r>
    </w:p>
    <w:p w14:paraId="50AEEE8F" w14:textId="5E674805" w:rsidR="003C4B16" w:rsidRDefault="002A5E1B" w:rsidP="00A41EB3">
      <w:pPr>
        <w:pStyle w:val="ListParagraph"/>
        <w:numPr>
          <w:ilvl w:val="0"/>
          <w:numId w:val="32"/>
        </w:numPr>
        <w:spacing w:line="276" w:lineRule="auto"/>
        <w:rPr>
          <w:rFonts w:ascii="Adobe Jenson Pro" w:hAnsi="Adobe Jenson Pro" w:cstheme="majorHAnsi"/>
        </w:rPr>
      </w:pPr>
      <w:r>
        <w:rPr>
          <w:rFonts w:ascii="Adobe Jenson Pro" w:hAnsi="Adobe Jenson Pro" w:cstheme="majorHAnsi"/>
        </w:rPr>
        <w:t>Review critical incidents for opportunities to improve</w:t>
      </w:r>
      <w:r w:rsidR="001A2DE2">
        <w:rPr>
          <w:rFonts w:ascii="Adobe Jenson Pro" w:hAnsi="Adobe Jenson Pro" w:cstheme="majorHAnsi"/>
        </w:rPr>
        <w:t xml:space="preserve"> the</w:t>
      </w:r>
      <w:r>
        <w:rPr>
          <w:rFonts w:ascii="Adobe Jenson Pro" w:hAnsi="Adobe Jenson Pro" w:cstheme="majorHAnsi"/>
        </w:rPr>
        <w:t xml:space="preserve"> quality of care</w:t>
      </w:r>
      <w:bookmarkStart w:id="55" w:name="_Hlk523987381"/>
    </w:p>
    <w:p w14:paraId="3552F440" w14:textId="77777777" w:rsidR="005A2427" w:rsidRPr="005A2427" w:rsidRDefault="005A2427" w:rsidP="00A41EB3">
      <w:pPr>
        <w:pStyle w:val="ListParagraph"/>
        <w:spacing w:line="276" w:lineRule="auto"/>
        <w:ind w:left="1080"/>
        <w:rPr>
          <w:rFonts w:ascii="Adobe Jenson Pro" w:hAnsi="Adobe Jenson Pro" w:cstheme="majorHAnsi"/>
        </w:rPr>
      </w:pPr>
    </w:p>
    <w:p w14:paraId="632B985F" w14:textId="6519D627" w:rsidR="00C1688C" w:rsidRDefault="00C1688C" w:rsidP="00A41EB3">
      <w:pPr>
        <w:spacing w:line="276" w:lineRule="auto"/>
        <w:rPr>
          <w:rFonts w:ascii="Adobe Jenson Pro" w:hAnsi="Adobe Jenson Pro" w:cstheme="majorHAnsi"/>
          <w:sz w:val="24"/>
          <w:szCs w:val="24"/>
        </w:rPr>
      </w:pPr>
      <w:r>
        <w:rPr>
          <w:rFonts w:ascii="Adobe Jenson Pro" w:hAnsi="Adobe Jenson Pro" w:cstheme="majorHAnsi"/>
          <w:sz w:val="24"/>
          <w:szCs w:val="24"/>
        </w:rPr>
        <w:t xml:space="preserve">2.     </w:t>
      </w:r>
      <w:r w:rsidRPr="00C1688C">
        <w:rPr>
          <w:rFonts w:ascii="Adobe Jenson Pro" w:hAnsi="Adobe Jenson Pro" w:cstheme="majorHAnsi"/>
          <w:sz w:val="24"/>
          <w:szCs w:val="24"/>
        </w:rPr>
        <w:t>Advocate for both physician and team education (including simulation and mock scenarios).</w:t>
      </w:r>
    </w:p>
    <w:p w14:paraId="49D1D102" w14:textId="114C11C5" w:rsidR="00C1688C" w:rsidRDefault="00C1688C" w:rsidP="003C4B16">
      <w:pPr>
        <w:spacing w:line="276" w:lineRule="auto"/>
        <w:rPr>
          <w:rFonts w:ascii="Adobe Jenson Pro" w:hAnsi="Adobe Jenson Pro" w:cstheme="majorHAnsi"/>
          <w:sz w:val="24"/>
          <w:szCs w:val="24"/>
        </w:rPr>
      </w:pPr>
    </w:p>
    <w:p w14:paraId="2E527674" w14:textId="3B17557D" w:rsidR="00E13A55" w:rsidRDefault="00E13A55">
      <w:pPr>
        <w:rPr>
          <w:rFonts w:ascii="Adobe Jenson Pro" w:hAnsi="Adobe Jenson Pro" w:cstheme="majorHAnsi"/>
          <w:sz w:val="24"/>
          <w:szCs w:val="24"/>
        </w:rPr>
      </w:pPr>
      <w:r>
        <w:rPr>
          <w:rFonts w:ascii="Adobe Jenson Pro" w:hAnsi="Adobe Jenson Pro" w:cstheme="majorHAnsi"/>
          <w:sz w:val="24"/>
          <w:szCs w:val="24"/>
        </w:rPr>
        <w:br w:type="page"/>
      </w:r>
    </w:p>
    <w:p w14:paraId="213F69A9" w14:textId="69E38050" w:rsidR="003C4B16" w:rsidRPr="00F97666" w:rsidRDefault="008A67AF" w:rsidP="008A67AF">
      <w:pPr>
        <w:spacing w:line="276" w:lineRule="auto"/>
        <w:rPr>
          <w:rFonts w:ascii="Optima" w:hAnsi="Optima" w:cstheme="majorHAnsi"/>
          <w:b/>
          <w:color w:val="0046AD"/>
          <w:sz w:val="28"/>
          <w:szCs w:val="24"/>
        </w:rPr>
      </w:pPr>
      <w:r w:rsidRPr="00F97666">
        <w:rPr>
          <w:rFonts w:ascii="Optima" w:hAnsi="Optima" w:cstheme="majorHAnsi"/>
          <w:b/>
          <w:color w:val="0046AD"/>
          <w:sz w:val="28"/>
          <w:szCs w:val="24"/>
        </w:rPr>
        <w:lastRenderedPageBreak/>
        <w:t xml:space="preserve">Table 1. </w:t>
      </w:r>
      <w:r w:rsidR="00E13A55" w:rsidRPr="00F97666">
        <w:rPr>
          <w:rFonts w:ascii="Optima" w:hAnsi="Optima" w:cstheme="majorHAnsi"/>
          <w:b/>
          <w:color w:val="0046AD"/>
          <w:sz w:val="28"/>
          <w:szCs w:val="24"/>
        </w:rPr>
        <w:t xml:space="preserve">List of </w:t>
      </w:r>
      <w:r w:rsidR="006668FD" w:rsidRPr="00F97666">
        <w:rPr>
          <w:rFonts w:ascii="Optima" w:hAnsi="Optima" w:cstheme="majorHAnsi"/>
          <w:b/>
          <w:color w:val="0046AD"/>
          <w:sz w:val="28"/>
          <w:szCs w:val="24"/>
        </w:rPr>
        <w:t>p</w:t>
      </w:r>
      <w:r w:rsidR="00E13A55" w:rsidRPr="00F97666">
        <w:rPr>
          <w:rFonts w:ascii="Optima" w:hAnsi="Optima" w:cstheme="majorHAnsi"/>
          <w:b/>
          <w:color w:val="0046AD"/>
          <w:sz w:val="28"/>
          <w:szCs w:val="24"/>
        </w:rPr>
        <w:t xml:space="preserve">rocedural </w:t>
      </w:r>
      <w:r w:rsidR="006668FD" w:rsidRPr="00F97666">
        <w:rPr>
          <w:rFonts w:ascii="Optima" w:hAnsi="Optima" w:cstheme="majorHAnsi"/>
          <w:b/>
          <w:color w:val="0046AD"/>
          <w:sz w:val="28"/>
          <w:szCs w:val="24"/>
        </w:rPr>
        <w:t>s</w:t>
      </w:r>
      <w:r w:rsidR="00E13A55" w:rsidRPr="00F97666">
        <w:rPr>
          <w:rFonts w:ascii="Optima" w:hAnsi="Optima" w:cstheme="majorHAnsi"/>
          <w:b/>
          <w:color w:val="0046AD"/>
          <w:sz w:val="28"/>
          <w:szCs w:val="24"/>
        </w:rPr>
        <w:t xml:space="preserve">kills for </w:t>
      </w:r>
      <w:r w:rsidR="006668FD" w:rsidRPr="00F97666">
        <w:rPr>
          <w:rFonts w:ascii="Optima" w:hAnsi="Optima" w:cstheme="majorHAnsi"/>
          <w:b/>
          <w:color w:val="0046AD"/>
          <w:sz w:val="28"/>
          <w:szCs w:val="24"/>
        </w:rPr>
        <w:t>e</w:t>
      </w:r>
      <w:r w:rsidR="00E13A55" w:rsidRPr="00F97666">
        <w:rPr>
          <w:rFonts w:ascii="Optima" w:hAnsi="Optima" w:cstheme="majorHAnsi"/>
          <w:b/>
          <w:color w:val="0046AD"/>
          <w:sz w:val="28"/>
          <w:szCs w:val="24"/>
        </w:rPr>
        <w:t xml:space="preserve">nhanced and </w:t>
      </w:r>
      <w:r w:rsidR="006668FD" w:rsidRPr="00F97666">
        <w:rPr>
          <w:rFonts w:ascii="Optima" w:hAnsi="Optima" w:cstheme="majorHAnsi"/>
          <w:b/>
          <w:color w:val="0046AD"/>
          <w:sz w:val="28"/>
          <w:szCs w:val="24"/>
        </w:rPr>
        <w:t>o</w:t>
      </w:r>
      <w:r w:rsidR="00E13A55" w:rsidRPr="00F97666">
        <w:rPr>
          <w:rFonts w:ascii="Optima" w:hAnsi="Optima" w:cstheme="majorHAnsi"/>
          <w:b/>
          <w:color w:val="0046AD"/>
          <w:sz w:val="28"/>
          <w:szCs w:val="24"/>
        </w:rPr>
        <w:t xml:space="preserve">bstetrical </w:t>
      </w:r>
      <w:r w:rsidR="006668FD" w:rsidRPr="00F97666">
        <w:rPr>
          <w:rFonts w:ascii="Optima" w:hAnsi="Optima" w:cstheme="majorHAnsi"/>
          <w:b/>
          <w:color w:val="0046AD"/>
          <w:sz w:val="28"/>
          <w:szCs w:val="24"/>
        </w:rPr>
        <w:t>s</w:t>
      </w:r>
      <w:r w:rsidR="00E13A55" w:rsidRPr="00F97666">
        <w:rPr>
          <w:rFonts w:ascii="Optima" w:hAnsi="Optima" w:cstheme="majorHAnsi"/>
          <w:b/>
          <w:color w:val="0046AD"/>
          <w:sz w:val="28"/>
          <w:szCs w:val="24"/>
        </w:rPr>
        <w:t xml:space="preserve">urgical </w:t>
      </w:r>
      <w:r w:rsidR="006668FD" w:rsidRPr="00F97666">
        <w:rPr>
          <w:rFonts w:ascii="Optima" w:hAnsi="Optima" w:cstheme="majorHAnsi"/>
          <w:b/>
          <w:color w:val="0046AD"/>
          <w:sz w:val="28"/>
          <w:szCs w:val="24"/>
        </w:rPr>
        <w:t>s</w:t>
      </w:r>
      <w:r w:rsidR="00E13A55" w:rsidRPr="00F97666">
        <w:rPr>
          <w:rFonts w:ascii="Optima" w:hAnsi="Optima" w:cstheme="majorHAnsi"/>
          <w:b/>
          <w:color w:val="0046AD"/>
          <w:sz w:val="28"/>
          <w:szCs w:val="24"/>
        </w:rPr>
        <w:t>kills</w:t>
      </w:r>
      <w:bookmarkStart w:id="56" w:name="_Hlk496609759"/>
      <w:bookmarkEnd w:id="55"/>
    </w:p>
    <w:tbl>
      <w:tblPr>
        <w:tblW w:w="10980" w:type="dxa"/>
        <w:tblInd w:w="-540" w:type="dxa"/>
        <w:tblLook w:val="04A0" w:firstRow="1" w:lastRow="0" w:firstColumn="1" w:lastColumn="0" w:noHBand="0" w:noVBand="1"/>
      </w:tblPr>
      <w:tblGrid>
        <w:gridCol w:w="5130"/>
        <w:gridCol w:w="1170"/>
        <w:gridCol w:w="1890"/>
        <w:gridCol w:w="1089"/>
        <w:gridCol w:w="1701"/>
      </w:tblGrid>
      <w:tr w:rsidR="00E13A55" w:rsidRPr="001523EA" w14:paraId="3B9B4282" w14:textId="77777777" w:rsidTr="00F14D75">
        <w:trPr>
          <w:trHeight w:val="375"/>
        </w:trPr>
        <w:tc>
          <w:tcPr>
            <w:tcW w:w="5130" w:type="dxa"/>
            <w:tcBorders>
              <w:top w:val="nil"/>
              <w:left w:val="nil"/>
              <w:bottom w:val="nil"/>
              <w:right w:val="nil"/>
            </w:tcBorders>
            <w:shd w:val="clear" w:color="auto" w:fill="auto"/>
            <w:noWrap/>
            <w:vAlign w:val="bottom"/>
            <w:hideMark/>
          </w:tcPr>
          <w:p w14:paraId="763AF5FE" w14:textId="77777777" w:rsidR="00E13A55" w:rsidRPr="00E13A55" w:rsidRDefault="00E13A55" w:rsidP="00670172">
            <w:pPr>
              <w:spacing w:after="0" w:line="240" w:lineRule="auto"/>
              <w:rPr>
                <w:rFonts w:ascii="Adobe Jenson Pro" w:eastAsia="Times New Roman" w:hAnsi="Adobe Jenson Pro" w:cs="Times New Roman"/>
                <w:sz w:val="24"/>
                <w:szCs w:val="24"/>
              </w:rPr>
            </w:pPr>
          </w:p>
        </w:tc>
        <w:tc>
          <w:tcPr>
            <w:tcW w:w="3060" w:type="dxa"/>
            <w:gridSpan w:val="2"/>
            <w:tcBorders>
              <w:top w:val="nil"/>
              <w:left w:val="nil"/>
              <w:bottom w:val="nil"/>
              <w:right w:val="nil"/>
            </w:tcBorders>
            <w:shd w:val="clear" w:color="auto" w:fill="auto"/>
            <w:noWrap/>
            <w:vAlign w:val="bottom"/>
            <w:hideMark/>
          </w:tcPr>
          <w:p w14:paraId="4EFC0304" w14:textId="77777777" w:rsidR="00E13A55" w:rsidRPr="00E13A55" w:rsidRDefault="00E13A55" w:rsidP="00670172">
            <w:pPr>
              <w:spacing w:after="0" w:line="240" w:lineRule="auto"/>
              <w:jc w:val="center"/>
              <w:rPr>
                <w:rFonts w:ascii="Adobe Jenson Pro" w:eastAsia="Times New Roman" w:hAnsi="Adobe Jenson Pro" w:cs="Times New Roman"/>
                <w:b/>
                <w:bCs/>
                <w:color w:val="000000"/>
                <w:sz w:val="24"/>
                <w:szCs w:val="24"/>
              </w:rPr>
            </w:pPr>
            <w:r w:rsidRPr="00E13A55">
              <w:rPr>
                <w:rFonts w:ascii="Adobe Jenson Pro" w:eastAsia="Times New Roman" w:hAnsi="Adobe Jenson Pro" w:cs="Times New Roman"/>
                <w:b/>
                <w:bCs/>
                <w:color w:val="000000"/>
                <w:sz w:val="24"/>
                <w:szCs w:val="24"/>
              </w:rPr>
              <w:t>Enhanced Surgical Skills</w:t>
            </w:r>
          </w:p>
        </w:tc>
        <w:tc>
          <w:tcPr>
            <w:tcW w:w="2790" w:type="dxa"/>
            <w:gridSpan w:val="2"/>
            <w:tcBorders>
              <w:top w:val="nil"/>
              <w:left w:val="nil"/>
              <w:bottom w:val="nil"/>
              <w:right w:val="nil"/>
            </w:tcBorders>
            <w:shd w:val="clear" w:color="auto" w:fill="auto"/>
            <w:noWrap/>
            <w:vAlign w:val="bottom"/>
            <w:hideMark/>
          </w:tcPr>
          <w:p w14:paraId="350C801A" w14:textId="77777777" w:rsidR="00E13A55" w:rsidRPr="00E13A55" w:rsidRDefault="00E13A55" w:rsidP="00670172">
            <w:pPr>
              <w:spacing w:after="0" w:line="240" w:lineRule="auto"/>
              <w:jc w:val="center"/>
              <w:rPr>
                <w:rFonts w:ascii="Adobe Jenson Pro" w:eastAsia="Times New Roman" w:hAnsi="Adobe Jenson Pro" w:cs="Times New Roman"/>
                <w:b/>
                <w:bCs/>
                <w:color w:val="000000"/>
                <w:sz w:val="24"/>
                <w:szCs w:val="24"/>
              </w:rPr>
            </w:pPr>
            <w:r w:rsidRPr="00E13A55">
              <w:rPr>
                <w:rFonts w:ascii="Adobe Jenson Pro" w:eastAsia="Times New Roman" w:hAnsi="Adobe Jenson Pro" w:cs="Times New Roman"/>
                <w:b/>
                <w:bCs/>
                <w:color w:val="000000"/>
                <w:sz w:val="24"/>
                <w:szCs w:val="24"/>
              </w:rPr>
              <w:t>Obstetrical Surgical Skills</w:t>
            </w:r>
          </w:p>
        </w:tc>
      </w:tr>
      <w:tr w:rsidR="00E13A55" w:rsidRPr="00BF3ECA" w14:paraId="5AD68CC2" w14:textId="77777777" w:rsidTr="00F14D75">
        <w:trPr>
          <w:trHeight w:val="70"/>
        </w:trPr>
        <w:tc>
          <w:tcPr>
            <w:tcW w:w="5130" w:type="dxa"/>
            <w:tcBorders>
              <w:top w:val="single" w:sz="4" w:space="0" w:color="auto"/>
              <w:left w:val="single" w:sz="4" w:space="0" w:color="auto"/>
              <w:bottom w:val="single" w:sz="4" w:space="0" w:color="auto"/>
              <w:right w:val="single" w:sz="4" w:space="0" w:color="auto"/>
            </w:tcBorders>
            <w:shd w:val="clear" w:color="000000" w:fill="BDD7EE"/>
            <w:vAlign w:val="center"/>
            <w:hideMark/>
          </w:tcPr>
          <w:p w14:paraId="4E533FA1" w14:textId="77777777" w:rsidR="00E13A55" w:rsidRPr="00E13A55" w:rsidRDefault="00E13A55" w:rsidP="00670172">
            <w:pPr>
              <w:spacing w:after="0" w:line="240" w:lineRule="auto"/>
              <w:jc w:val="center"/>
              <w:rPr>
                <w:rFonts w:ascii="Adobe Jenson Pro" w:eastAsia="Times New Roman" w:hAnsi="Adobe Jenson Pro" w:cs="Times New Roman"/>
                <w:b/>
                <w:bCs/>
                <w:color w:val="000000"/>
                <w:sz w:val="24"/>
                <w:szCs w:val="24"/>
              </w:rPr>
            </w:pPr>
            <w:r w:rsidRPr="00E13A55">
              <w:rPr>
                <w:rFonts w:ascii="Adobe Jenson Pro" w:eastAsia="Times New Roman" w:hAnsi="Adobe Jenson Pro" w:cs="Times New Roman"/>
                <w:b/>
                <w:bCs/>
                <w:color w:val="000000"/>
                <w:sz w:val="24"/>
                <w:szCs w:val="24"/>
              </w:rPr>
              <w:t>Procedures</w:t>
            </w:r>
          </w:p>
        </w:tc>
        <w:tc>
          <w:tcPr>
            <w:tcW w:w="1170" w:type="dxa"/>
            <w:tcBorders>
              <w:top w:val="single" w:sz="4" w:space="0" w:color="auto"/>
              <w:left w:val="nil"/>
              <w:bottom w:val="single" w:sz="4" w:space="0" w:color="auto"/>
              <w:right w:val="single" w:sz="4" w:space="0" w:color="auto"/>
            </w:tcBorders>
            <w:shd w:val="clear" w:color="000000" w:fill="BDD6EE"/>
            <w:noWrap/>
            <w:vAlign w:val="center"/>
            <w:hideMark/>
          </w:tcPr>
          <w:p w14:paraId="6ABCEB7D" w14:textId="77777777" w:rsidR="00E13A55" w:rsidRPr="00E13A55" w:rsidRDefault="00E13A55" w:rsidP="00670172">
            <w:pPr>
              <w:spacing w:after="0" w:line="240" w:lineRule="auto"/>
              <w:jc w:val="center"/>
              <w:rPr>
                <w:rFonts w:ascii="Adobe Jenson Pro" w:eastAsia="Times New Roman" w:hAnsi="Adobe Jenson Pro" w:cs="Times New Roman"/>
                <w:b/>
                <w:bCs/>
                <w:color w:val="000000"/>
                <w:sz w:val="24"/>
                <w:szCs w:val="24"/>
              </w:rPr>
            </w:pPr>
            <w:r w:rsidRPr="00E13A55">
              <w:rPr>
                <w:rFonts w:ascii="Adobe Jenson Pro" w:eastAsia="Times New Roman" w:hAnsi="Adobe Jenson Pro" w:cs="Times New Roman"/>
                <w:b/>
                <w:bCs/>
                <w:color w:val="000000"/>
                <w:sz w:val="24"/>
                <w:szCs w:val="24"/>
              </w:rPr>
              <w:t>List A</w:t>
            </w:r>
          </w:p>
        </w:tc>
        <w:tc>
          <w:tcPr>
            <w:tcW w:w="1890" w:type="dxa"/>
            <w:tcBorders>
              <w:top w:val="single" w:sz="4" w:space="0" w:color="auto"/>
              <w:left w:val="nil"/>
              <w:bottom w:val="single" w:sz="4" w:space="0" w:color="auto"/>
              <w:right w:val="single" w:sz="4" w:space="0" w:color="auto"/>
            </w:tcBorders>
            <w:shd w:val="clear" w:color="000000" w:fill="BDD6EE"/>
            <w:vAlign w:val="center"/>
            <w:hideMark/>
          </w:tcPr>
          <w:p w14:paraId="6CA2F8BE" w14:textId="77777777" w:rsidR="00E13A55" w:rsidRPr="00E13A55" w:rsidRDefault="00E13A55" w:rsidP="00670172">
            <w:pPr>
              <w:spacing w:after="0" w:line="240" w:lineRule="auto"/>
              <w:jc w:val="center"/>
              <w:rPr>
                <w:rFonts w:ascii="Adobe Jenson Pro" w:eastAsia="Times New Roman" w:hAnsi="Adobe Jenson Pro" w:cs="Times New Roman"/>
                <w:b/>
                <w:bCs/>
                <w:color w:val="000000"/>
                <w:sz w:val="24"/>
                <w:szCs w:val="24"/>
              </w:rPr>
            </w:pPr>
            <w:r w:rsidRPr="00E13A55">
              <w:rPr>
                <w:rFonts w:ascii="Adobe Jenson Pro" w:eastAsia="Times New Roman" w:hAnsi="Adobe Jenson Pro" w:cs="Times New Roman"/>
                <w:b/>
                <w:bCs/>
                <w:color w:val="000000"/>
                <w:sz w:val="24"/>
                <w:szCs w:val="24"/>
              </w:rPr>
              <w:t xml:space="preserve">List B </w:t>
            </w:r>
          </w:p>
        </w:tc>
        <w:tc>
          <w:tcPr>
            <w:tcW w:w="1089" w:type="dxa"/>
            <w:tcBorders>
              <w:top w:val="single" w:sz="4" w:space="0" w:color="auto"/>
              <w:left w:val="nil"/>
              <w:bottom w:val="single" w:sz="4" w:space="0" w:color="auto"/>
              <w:right w:val="single" w:sz="4" w:space="0" w:color="auto"/>
            </w:tcBorders>
            <w:shd w:val="clear" w:color="000000" w:fill="BDD6EE"/>
            <w:vAlign w:val="center"/>
            <w:hideMark/>
          </w:tcPr>
          <w:p w14:paraId="432D852A" w14:textId="77777777" w:rsidR="00E13A55" w:rsidRPr="00E13A55" w:rsidRDefault="00E13A55" w:rsidP="00670172">
            <w:pPr>
              <w:spacing w:after="0" w:line="240" w:lineRule="auto"/>
              <w:jc w:val="center"/>
              <w:rPr>
                <w:rFonts w:ascii="Adobe Jenson Pro" w:eastAsia="Times New Roman" w:hAnsi="Adobe Jenson Pro" w:cs="Times New Roman"/>
                <w:b/>
                <w:bCs/>
                <w:color w:val="000000"/>
                <w:sz w:val="24"/>
                <w:szCs w:val="24"/>
              </w:rPr>
            </w:pPr>
            <w:r w:rsidRPr="00E13A55">
              <w:rPr>
                <w:rFonts w:ascii="Adobe Jenson Pro" w:eastAsia="Times New Roman" w:hAnsi="Adobe Jenson Pro" w:cs="Times New Roman"/>
                <w:b/>
                <w:bCs/>
                <w:color w:val="000000"/>
                <w:sz w:val="24"/>
                <w:szCs w:val="24"/>
              </w:rPr>
              <w:t xml:space="preserve">List A </w:t>
            </w:r>
          </w:p>
        </w:tc>
        <w:tc>
          <w:tcPr>
            <w:tcW w:w="1701" w:type="dxa"/>
            <w:tcBorders>
              <w:top w:val="single" w:sz="4" w:space="0" w:color="auto"/>
              <w:left w:val="nil"/>
              <w:bottom w:val="single" w:sz="4" w:space="0" w:color="auto"/>
              <w:right w:val="single" w:sz="4" w:space="0" w:color="auto"/>
            </w:tcBorders>
            <w:shd w:val="clear" w:color="000000" w:fill="BDD6EE"/>
            <w:vAlign w:val="center"/>
            <w:hideMark/>
          </w:tcPr>
          <w:p w14:paraId="445A64B7" w14:textId="77777777" w:rsidR="00E13A55" w:rsidRPr="00E13A55" w:rsidRDefault="00E13A55" w:rsidP="00670172">
            <w:pPr>
              <w:spacing w:after="0" w:line="240" w:lineRule="auto"/>
              <w:jc w:val="center"/>
              <w:rPr>
                <w:rFonts w:ascii="Adobe Jenson Pro" w:eastAsia="Times New Roman" w:hAnsi="Adobe Jenson Pro" w:cs="Times New Roman"/>
                <w:b/>
                <w:bCs/>
                <w:color w:val="000000"/>
                <w:sz w:val="24"/>
                <w:szCs w:val="24"/>
              </w:rPr>
            </w:pPr>
            <w:r w:rsidRPr="00E13A55">
              <w:rPr>
                <w:rFonts w:ascii="Adobe Jenson Pro" w:eastAsia="Times New Roman" w:hAnsi="Adobe Jenson Pro" w:cs="Times New Roman"/>
                <w:b/>
                <w:bCs/>
                <w:color w:val="000000"/>
                <w:sz w:val="24"/>
                <w:szCs w:val="24"/>
              </w:rPr>
              <w:t xml:space="preserve">List B </w:t>
            </w:r>
          </w:p>
        </w:tc>
      </w:tr>
      <w:tr w:rsidR="00E13A55" w:rsidRPr="001523EA" w14:paraId="5FAE6F9B" w14:textId="77777777" w:rsidTr="00F14D75">
        <w:trPr>
          <w:trHeight w:val="300"/>
        </w:trPr>
        <w:tc>
          <w:tcPr>
            <w:tcW w:w="5130" w:type="dxa"/>
            <w:tcBorders>
              <w:top w:val="nil"/>
              <w:left w:val="nil"/>
              <w:bottom w:val="nil"/>
              <w:right w:val="nil"/>
            </w:tcBorders>
            <w:shd w:val="clear" w:color="000000" w:fill="FFFFFF"/>
            <w:vAlign w:val="center"/>
            <w:hideMark/>
          </w:tcPr>
          <w:p w14:paraId="1CA1B4D6" w14:textId="77777777" w:rsidR="00E13A55" w:rsidRPr="00E13A55" w:rsidRDefault="00E13A55" w:rsidP="00670172">
            <w:pPr>
              <w:spacing w:after="0" w:line="240" w:lineRule="auto"/>
              <w:rPr>
                <w:rFonts w:ascii="Adobe Jenson Pro" w:eastAsia="Times New Roman" w:hAnsi="Adobe Jenson Pro" w:cs="Times New Roman"/>
                <w:b/>
                <w:bCs/>
                <w:color w:val="000000"/>
                <w:sz w:val="24"/>
                <w:szCs w:val="24"/>
              </w:rPr>
            </w:pPr>
            <w:r w:rsidRPr="00E13A55">
              <w:rPr>
                <w:rFonts w:ascii="Adobe Jenson Pro" w:eastAsia="Times New Roman" w:hAnsi="Adobe Jenson Pro" w:cs="Times New Roman"/>
                <w:b/>
                <w:bCs/>
                <w:color w:val="000000"/>
                <w:sz w:val="24"/>
                <w:szCs w:val="24"/>
              </w:rPr>
              <w:t>Gastrointestinal:</w:t>
            </w:r>
          </w:p>
        </w:tc>
        <w:tc>
          <w:tcPr>
            <w:tcW w:w="1170" w:type="dxa"/>
            <w:tcBorders>
              <w:top w:val="nil"/>
              <w:left w:val="nil"/>
              <w:bottom w:val="nil"/>
              <w:right w:val="nil"/>
            </w:tcBorders>
            <w:shd w:val="clear" w:color="auto" w:fill="auto"/>
            <w:noWrap/>
            <w:vAlign w:val="center"/>
            <w:hideMark/>
          </w:tcPr>
          <w:p w14:paraId="02A328FF" w14:textId="77777777" w:rsidR="00E13A55" w:rsidRPr="00E13A55" w:rsidRDefault="00E13A55" w:rsidP="00670172">
            <w:pPr>
              <w:spacing w:after="0" w:line="240" w:lineRule="auto"/>
              <w:rPr>
                <w:rFonts w:ascii="Adobe Jenson Pro" w:eastAsia="Times New Roman" w:hAnsi="Adobe Jenson Pro" w:cs="Times New Roman"/>
                <w:b/>
                <w:bCs/>
                <w:color w:val="000000"/>
                <w:sz w:val="24"/>
                <w:szCs w:val="24"/>
              </w:rPr>
            </w:pPr>
          </w:p>
        </w:tc>
        <w:tc>
          <w:tcPr>
            <w:tcW w:w="1890" w:type="dxa"/>
            <w:tcBorders>
              <w:top w:val="nil"/>
              <w:left w:val="nil"/>
              <w:bottom w:val="nil"/>
              <w:right w:val="nil"/>
            </w:tcBorders>
            <w:shd w:val="clear" w:color="auto" w:fill="auto"/>
            <w:vAlign w:val="center"/>
            <w:hideMark/>
          </w:tcPr>
          <w:p w14:paraId="48687B67" w14:textId="77777777" w:rsidR="00E13A55" w:rsidRPr="00E13A55" w:rsidRDefault="00E13A55" w:rsidP="00670172">
            <w:pPr>
              <w:spacing w:after="0" w:line="240" w:lineRule="auto"/>
              <w:jc w:val="center"/>
              <w:rPr>
                <w:rFonts w:ascii="Adobe Jenson Pro" w:eastAsia="Times New Roman" w:hAnsi="Adobe Jenson Pro" w:cs="Times New Roman"/>
                <w:sz w:val="24"/>
                <w:szCs w:val="24"/>
              </w:rPr>
            </w:pPr>
          </w:p>
        </w:tc>
        <w:tc>
          <w:tcPr>
            <w:tcW w:w="1089" w:type="dxa"/>
            <w:tcBorders>
              <w:top w:val="nil"/>
              <w:left w:val="nil"/>
              <w:bottom w:val="nil"/>
              <w:right w:val="nil"/>
            </w:tcBorders>
            <w:shd w:val="clear" w:color="auto" w:fill="auto"/>
            <w:vAlign w:val="center"/>
            <w:hideMark/>
          </w:tcPr>
          <w:p w14:paraId="6B53042C" w14:textId="77777777" w:rsidR="00E13A55" w:rsidRPr="00E13A55" w:rsidRDefault="00E13A55" w:rsidP="00670172">
            <w:pPr>
              <w:spacing w:after="0" w:line="240" w:lineRule="auto"/>
              <w:jc w:val="center"/>
              <w:rPr>
                <w:rFonts w:ascii="Adobe Jenson Pro" w:eastAsia="Times New Roman" w:hAnsi="Adobe Jenson Pro" w:cs="Times New Roman"/>
                <w:sz w:val="24"/>
                <w:szCs w:val="24"/>
              </w:rPr>
            </w:pPr>
          </w:p>
        </w:tc>
        <w:tc>
          <w:tcPr>
            <w:tcW w:w="1701" w:type="dxa"/>
            <w:tcBorders>
              <w:top w:val="nil"/>
              <w:left w:val="nil"/>
              <w:bottom w:val="nil"/>
              <w:right w:val="nil"/>
            </w:tcBorders>
            <w:shd w:val="clear" w:color="auto" w:fill="auto"/>
            <w:vAlign w:val="center"/>
            <w:hideMark/>
          </w:tcPr>
          <w:p w14:paraId="6AD3F016" w14:textId="77777777" w:rsidR="00E13A55" w:rsidRPr="00E13A55" w:rsidRDefault="00E13A55" w:rsidP="00670172">
            <w:pPr>
              <w:spacing w:after="0" w:line="240" w:lineRule="auto"/>
              <w:jc w:val="center"/>
              <w:rPr>
                <w:rFonts w:ascii="Adobe Jenson Pro" w:eastAsia="Times New Roman" w:hAnsi="Adobe Jenson Pro" w:cs="Times New Roman"/>
                <w:sz w:val="24"/>
                <w:szCs w:val="24"/>
              </w:rPr>
            </w:pPr>
          </w:p>
        </w:tc>
      </w:tr>
      <w:tr w:rsidR="00E13A55" w:rsidRPr="00BF3ECA" w14:paraId="2987F216" w14:textId="77777777" w:rsidTr="00F14D75">
        <w:trPr>
          <w:trHeight w:val="300"/>
        </w:trPr>
        <w:tc>
          <w:tcPr>
            <w:tcW w:w="513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1FC71A3" w14:textId="77777777" w:rsidR="00E13A55" w:rsidRPr="00E13A55" w:rsidRDefault="00E13A55" w:rsidP="00670172">
            <w:pPr>
              <w:spacing w:after="0" w:line="240" w:lineRule="auto"/>
              <w:rPr>
                <w:rFonts w:ascii="Adobe Jenson Pro" w:eastAsia="Times New Roman" w:hAnsi="Adobe Jenson Pro" w:cs="Times New Roman"/>
                <w:color w:val="000000"/>
                <w:sz w:val="24"/>
                <w:szCs w:val="24"/>
              </w:rPr>
            </w:pPr>
            <w:r w:rsidRPr="00E13A55">
              <w:rPr>
                <w:rFonts w:ascii="Adobe Jenson Pro" w:eastAsia="Times New Roman" w:hAnsi="Adobe Jenson Pro" w:cs="Times New Roman"/>
                <w:color w:val="000000"/>
                <w:sz w:val="24"/>
                <w:szCs w:val="24"/>
              </w:rPr>
              <w:t>Appendectomy</w:t>
            </w:r>
          </w:p>
        </w:tc>
        <w:tc>
          <w:tcPr>
            <w:tcW w:w="1170" w:type="dxa"/>
            <w:tcBorders>
              <w:top w:val="single" w:sz="4" w:space="0" w:color="auto"/>
              <w:left w:val="nil"/>
              <w:bottom w:val="single" w:sz="4" w:space="0" w:color="auto"/>
              <w:right w:val="single" w:sz="4" w:space="0" w:color="auto"/>
            </w:tcBorders>
            <w:shd w:val="clear" w:color="000000" w:fill="E2EFD9"/>
            <w:noWrap/>
            <w:vAlign w:val="center"/>
            <w:hideMark/>
          </w:tcPr>
          <w:p w14:paraId="0CA05C60" w14:textId="77777777" w:rsidR="00E13A55" w:rsidRPr="00E13A55" w:rsidRDefault="00E13A55" w:rsidP="00670172">
            <w:pPr>
              <w:spacing w:after="0" w:line="240" w:lineRule="auto"/>
              <w:jc w:val="center"/>
              <w:rPr>
                <w:rFonts w:ascii="Adobe Jenson Pro" w:eastAsia="Times New Roman" w:hAnsi="Adobe Jenson Pro" w:cs="Times New Roman"/>
                <w:color w:val="000000"/>
                <w:sz w:val="24"/>
                <w:szCs w:val="24"/>
              </w:rPr>
            </w:pPr>
            <w:r w:rsidRPr="00E13A55">
              <w:rPr>
                <w:rFonts w:ascii="Adobe Jenson Pro" w:eastAsia="Times New Roman" w:hAnsi="Adobe Jenson Pro" w:cs="Times New Roman"/>
                <w:color w:val="000000"/>
                <w:sz w:val="24"/>
                <w:szCs w:val="24"/>
              </w:rPr>
              <w:t>Yes</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14:paraId="7F048066" w14:textId="77777777" w:rsidR="00E13A55" w:rsidRPr="00E13A55" w:rsidRDefault="00E13A55" w:rsidP="00670172">
            <w:pPr>
              <w:spacing w:after="0" w:line="240" w:lineRule="auto"/>
              <w:jc w:val="center"/>
              <w:rPr>
                <w:rFonts w:ascii="Adobe Jenson Pro" w:eastAsia="Times New Roman" w:hAnsi="Adobe Jenson Pro" w:cs="Times New Roman"/>
                <w:color w:val="000000"/>
                <w:sz w:val="24"/>
                <w:szCs w:val="24"/>
              </w:rPr>
            </w:pPr>
            <w:r w:rsidRPr="00E13A55">
              <w:rPr>
                <w:rFonts w:ascii="Adobe Jenson Pro" w:eastAsia="Times New Roman" w:hAnsi="Adobe Jenson Pro" w:cs="Times New Roman"/>
                <w:color w:val="000000"/>
                <w:sz w:val="24"/>
                <w:szCs w:val="24"/>
              </w:rPr>
              <w:t> </w:t>
            </w:r>
          </w:p>
        </w:tc>
        <w:tc>
          <w:tcPr>
            <w:tcW w:w="1089" w:type="dxa"/>
            <w:tcBorders>
              <w:top w:val="single" w:sz="4" w:space="0" w:color="auto"/>
              <w:left w:val="nil"/>
              <w:bottom w:val="single" w:sz="4" w:space="0" w:color="auto"/>
              <w:right w:val="single" w:sz="4" w:space="0" w:color="auto"/>
            </w:tcBorders>
            <w:shd w:val="clear" w:color="000000" w:fill="E2EFD9"/>
            <w:vAlign w:val="center"/>
            <w:hideMark/>
          </w:tcPr>
          <w:p w14:paraId="6ABECBBA" w14:textId="77777777" w:rsidR="00E13A55" w:rsidRPr="00E13A55" w:rsidRDefault="00E13A55" w:rsidP="00670172">
            <w:pPr>
              <w:spacing w:after="0" w:line="240" w:lineRule="auto"/>
              <w:jc w:val="center"/>
              <w:rPr>
                <w:rFonts w:ascii="Adobe Jenson Pro" w:eastAsia="Times New Roman" w:hAnsi="Adobe Jenson Pro" w:cs="Times New Roman"/>
                <w:color w:val="000000"/>
                <w:sz w:val="24"/>
                <w:szCs w:val="24"/>
              </w:rPr>
            </w:pPr>
            <w:r w:rsidRPr="00E13A55">
              <w:rPr>
                <w:rFonts w:ascii="Adobe Jenson Pro" w:eastAsia="Times New Roman" w:hAnsi="Adobe Jenson Pro" w:cs="Times New Roman"/>
                <w:color w:val="000000"/>
                <w:sz w:val="24"/>
                <w:szCs w:val="24"/>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349A9662" w14:textId="77777777" w:rsidR="00E13A55" w:rsidRPr="00E13A55" w:rsidRDefault="00E13A55" w:rsidP="00670172">
            <w:pPr>
              <w:spacing w:after="0" w:line="240" w:lineRule="auto"/>
              <w:jc w:val="center"/>
              <w:rPr>
                <w:rFonts w:ascii="Adobe Jenson Pro" w:eastAsia="Times New Roman" w:hAnsi="Adobe Jenson Pro" w:cs="Times New Roman"/>
                <w:color w:val="000000"/>
                <w:sz w:val="24"/>
                <w:szCs w:val="24"/>
              </w:rPr>
            </w:pPr>
            <w:r w:rsidRPr="00E13A55">
              <w:rPr>
                <w:rFonts w:ascii="Adobe Jenson Pro" w:eastAsia="Times New Roman" w:hAnsi="Adobe Jenson Pro" w:cs="Times New Roman"/>
                <w:color w:val="000000"/>
                <w:sz w:val="24"/>
                <w:szCs w:val="24"/>
              </w:rPr>
              <w:t> </w:t>
            </w:r>
          </w:p>
        </w:tc>
      </w:tr>
      <w:tr w:rsidR="00E13A55" w:rsidRPr="00BF3ECA" w14:paraId="23C2A643" w14:textId="77777777" w:rsidTr="00F14D75">
        <w:trPr>
          <w:trHeight w:val="600"/>
        </w:trPr>
        <w:tc>
          <w:tcPr>
            <w:tcW w:w="5130" w:type="dxa"/>
            <w:tcBorders>
              <w:top w:val="nil"/>
              <w:left w:val="single" w:sz="4" w:space="0" w:color="auto"/>
              <w:bottom w:val="single" w:sz="4" w:space="0" w:color="auto"/>
              <w:right w:val="single" w:sz="4" w:space="0" w:color="auto"/>
            </w:tcBorders>
            <w:shd w:val="clear" w:color="000000" w:fill="FFFFFF"/>
            <w:vAlign w:val="center"/>
            <w:hideMark/>
          </w:tcPr>
          <w:p w14:paraId="5F5F1094" w14:textId="2CECF935" w:rsidR="00E13A55" w:rsidRPr="00E13A55" w:rsidRDefault="00E13A55" w:rsidP="00670172">
            <w:pPr>
              <w:spacing w:after="0" w:line="240" w:lineRule="auto"/>
              <w:rPr>
                <w:rFonts w:ascii="Adobe Jenson Pro" w:eastAsia="Times New Roman" w:hAnsi="Adobe Jenson Pro" w:cs="Times New Roman"/>
                <w:color w:val="000000"/>
                <w:sz w:val="24"/>
                <w:szCs w:val="24"/>
              </w:rPr>
            </w:pPr>
            <w:r w:rsidRPr="00E13A55">
              <w:rPr>
                <w:rFonts w:ascii="Adobe Jenson Pro" w:eastAsia="Times New Roman" w:hAnsi="Adobe Jenson Pro" w:cs="Times New Roman"/>
                <w:color w:val="000000"/>
                <w:sz w:val="24"/>
                <w:szCs w:val="24"/>
              </w:rPr>
              <w:t xml:space="preserve">Primary uncomplicated inguinal and umbilical </w:t>
            </w:r>
            <w:r w:rsidR="001A2DE2">
              <w:rPr>
                <w:rFonts w:ascii="Adobe Jenson Pro" w:eastAsia="Times New Roman" w:hAnsi="Adobe Jenson Pro" w:cs="Times New Roman"/>
                <w:color w:val="000000"/>
                <w:sz w:val="24"/>
                <w:szCs w:val="24"/>
              </w:rPr>
              <w:br/>
            </w:r>
            <w:r w:rsidRPr="00E13A55">
              <w:rPr>
                <w:rFonts w:ascii="Adobe Jenson Pro" w:eastAsia="Times New Roman" w:hAnsi="Adobe Jenson Pro" w:cs="Times New Roman"/>
                <w:color w:val="000000"/>
                <w:sz w:val="24"/>
                <w:szCs w:val="24"/>
              </w:rPr>
              <w:t>hernia repair</w:t>
            </w:r>
          </w:p>
        </w:tc>
        <w:tc>
          <w:tcPr>
            <w:tcW w:w="1170" w:type="dxa"/>
            <w:tcBorders>
              <w:top w:val="nil"/>
              <w:left w:val="nil"/>
              <w:bottom w:val="single" w:sz="4" w:space="0" w:color="auto"/>
              <w:right w:val="single" w:sz="4" w:space="0" w:color="auto"/>
            </w:tcBorders>
            <w:shd w:val="clear" w:color="000000" w:fill="E2EFD9"/>
            <w:noWrap/>
            <w:vAlign w:val="center"/>
            <w:hideMark/>
          </w:tcPr>
          <w:p w14:paraId="5D0BEEC2" w14:textId="77777777" w:rsidR="00E13A55" w:rsidRPr="00E13A55" w:rsidRDefault="00E13A55" w:rsidP="00670172">
            <w:pPr>
              <w:spacing w:after="0" w:line="240" w:lineRule="auto"/>
              <w:jc w:val="center"/>
              <w:rPr>
                <w:rFonts w:ascii="Adobe Jenson Pro" w:eastAsia="Times New Roman" w:hAnsi="Adobe Jenson Pro" w:cs="Times New Roman"/>
                <w:color w:val="000000"/>
                <w:sz w:val="24"/>
                <w:szCs w:val="24"/>
              </w:rPr>
            </w:pPr>
            <w:r w:rsidRPr="00E13A55">
              <w:rPr>
                <w:rFonts w:ascii="Adobe Jenson Pro" w:eastAsia="Times New Roman" w:hAnsi="Adobe Jenson Pro" w:cs="Times New Roman"/>
                <w:color w:val="000000"/>
                <w:sz w:val="24"/>
                <w:szCs w:val="24"/>
              </w:rPr>
              <w:t>Yes</w:t>
            </w:r>
          </w:p>
        </w:tc>
        <w:tc>
          <w:tcPr>
            <w:tcW w:w="1890" w:type="dxa"/>
            <w:tcBorders>
              <w:top w:val="nil"/>
              <w:left w:val="nil"/>
              <w:bottom w:val="single" w:sz="4" w:space="0" w:color="auto"/>
              <w:right w:val="single" w:sz="4" w:space="0" w:color="auto"/>
            </w:tcBorders>
            <w:shd w:val="clear" w:color="auto" w:fill="auto"/>
            <w:vAlign w:val="center"/>
            <w:hideMark/>
          </w:tcPr>
          <w:p w14:paraId="2DD35F05" w14:textId="77777777" w:rsidR="00E13A55" w:rsidRPr="00E13A55" w:rsidRDefault="00E13A55" w:rsidP="00670172">
            <w:pPr>
              <w:spacing w:after="0" w:line="240" w:lineRule="auto"/>
              <w:jc w:val="center"/>
              <w:rPr>
                <w:rFonts w:ascii="Adobe Jenson Pro" w:eastAsia="Times New Roman" w:hAnsi="Adobe Jenson Pro" w:cs="Times New Roman"/>
                <w:color w:val="000000"/>
                <w:sz w:val="24"/>
                <w:szCs w:val="24"/>
              </w:rPr>
            </w:pPr>
            <w:r w:rsidRPr="00E13A55">
              <w:rPr>
                <w:rFonts w:ascii="Adobe Jenson Pro" w:eastAsia="Times New Roman" w:hAnsi="Adobe Jenson Pro" w:cs="Times New Roman"/>
                <w:color w:val="000000"/>
                <w:sz w:val="24"/>
                <w:szCs w:val="24"/>
              </w:rPr>
              <w:t> </w:t>
            </w:r>
          </w:p>
        </w:tc>
        <w:tc>
          <w:tcPr>
            <w:tcW w:w="1089" w:type="dxa"/>
            <w:tcBorders>
              <w:top w:val="nil"/>
              <w:left w:val="nil"/>
              <w:bottom w:val="single" w:sz="4" w:space="0" w:color="auto"/>
              <w:right w:val="single" w:sz="4" w:space="0" w:color="auto"/>
            </w:tcBorders>
            <w:shd w:val="clear" w:color="000000" w:fill="E2EFD9"/>
            <w:vAlign w:val="center"/>
            <w:hideMark/>
          </w:tcPr>
          <w:p w14:paraId="20F114CA" w14:textId="77777777" w:rsidR="00E13A55" w:rsidRPr="00E13A55" w:rsidRDefault="00E13A55" w:rsidP="00670172">
            <w:pPr>
              <w:spacing w:after="0" w:line="240" w:lineRule="auto"/>
              <w:jc w:val="center"/>
              <w:rPr>
                <w:rFonts w:ascii="Adobe Jenson Pro" w:eastAsia="Times New Roman" w:hAnsi="Adobe Jenson Pro" w:cs="Times New Roman"/>
                <w:color w:val="000000"/>
                <w:sz w:val="24"/>
                <w:szCs w:val="24"/>
              </w:rPr>
            </w:pPr>
            <w:r w:rsidRPr="00E13A55">
              <w:rPr>
                <w:rFonts w:ascii="Adobe Jenson Pro" w:eastAsia="Times New Roman" w:hAnsi="Adobe Jenson Pro" w:cs="Times New Roman"/>
                <w:color w:val="000000"/>
                <w:sz w:val="24"/>
                <w:szCs w:val="24"/>
              </w:rPr>
              <w:t> </w:t>
            </w:r>
          </w:p>
        </w:tc>
        <w:tc>
          <w:tcPr>
            <w:tcW w:w="1701" w:type="dxa"/>
            <w:tcBorders>
              <w:top w:val="nil"/>
              <w:left w:val="nil"/>
              <w:bottom w:val="single" w:sz="4" w:space="0" w:color="auto"/>
              <w:right w:val="single" w:sz="4" w:space="0" w:color="auto"/>
            </w:tcBorders>
            <w:shd w:val="clear" w:color="auto" w:fill="auto"/>
            <w:vAlign w:val="center"/>
            <w:hideMark/>
          </w:tcPr>
          <w:p w14:paraId="5BB75848" w14:textId="77777777" w:rsidR="00E13A55" w:rsidRPr="00E13A55" w:rsidRDefault="00E13A55" w:rsidP="00670172">
            <w:pPr>
              <w:spacing w:after="0" w:line="240" w:lineRule="auto"/>
              <w:jc w:val="center"/>
              <w:rPr>
                <w:rFonts w:ascii="Adobe Jenson Pro" w:eastAsia="Times New Roman" w:hAnsi="Adobe Jenson Pro" w:cs="Times New Roman"/>
                <w:color w:val="000000"/>
                <w:sz w:val="24"/>
                <w:szCs w:val="24"/>
              </w:rPr>
            </w:pPr>
            <w:r w:rsidRPr="00E13A55">
              <w:rPr>
                <w:rFonts w:ascii="Adobe Jenson Pro" w:eastAsia="Times New Roman" w:hAnsi="Adobe Jenson Pro" w:cs="Times New Roman"/>
                <w:color w:val="000000"/>
                <w:sz w:val="24"/>
                <w:szCs w:val="24"/>
              </w:rPr>
              <w:t> </w:t>
            </w:r>
          </w:p>
        </w:tc>
      </w:tr>
      <w:tr w:rsidR="00E13A55" w:rsidRPr="00BF3ECA" w14:paraId="5B08539A" w14:textId="77777777" w:rsidTr="00F14D75">
        <w:trPr>
          <w:trHeight w:val="300"/>
        </w:trPr>
        <w:tc>
          <w:tcPr>
            <w:tcW w:w="5130" w:type="dxa"/>
            <w:tcBorders>
              <w:top w:val="nil"/>
              <w:left w:val="single" w:sz="4" w:space="0" w:color="auto"/>
              <w:bottom w:val="single" w:sz="4" w:space="0" w:color="auto"/>
              <w:right w:val="single" w:sz="4" w:space="0" w:color="auto"/>
            </w:tcBorders>
            <w:shd w:val="clear" w:color="000000" w:fill="FFFFFF"/>
            <w:vAlign w:val="center"/>
            <w:hideMark/>
          </w:tcPr>
          <w:p w14:paraId="7D712596" w14:textId="77777777" w:rsidR="00E13A55" w:rsidRPr="00E13A55" w:rsidRDefault="00E13A55" w:rsidP="00670172">
            <w:pPr>
              <w:spacing w:after="0" w:line="240" w:lineRule="auto"/>
              <w:rPr>
                <w:rFonts w:ascii="Adobe Jenson Pro" w:eastAsia="Times New Roman" w:hAnsi="Adobe Jenson Pro" w:cs="Times New Roman"/>
                <w:color w:val="000000"/>
                <w:sz w:val="24"/>
                <w:szCs w:val="24"/>
              </w:rPr>
            </w:pPr>
            <w:r w:rsidRPr="00E13A55">
              <w:rPr>
                <w:rFonts w:ascii="Adobe Jenson Pro" w:eastAsia="Times New Roman" w:hAnsi="Adobe Jenson Pro" w:cs="Times New Roman"/>
                <w:color w:val="000000"/>
                <w:sz w:val="24"/>
                <w:szCs w:val="24"/>
              </w:rPr>
              <w:t>Colonoscopy including polypectomy</w:t>
            </w:r>
          </w:p>
        </w:tc>
        <w:tc>
          <w:tcPr>
            <w:tcW w:w="1170" w:type="dxa"/>
            <w:tcBorders>
              <w:top w:val="nil"/>
              <w:left w:val="nil"/>
              <w:bottom w:val="single" w:sz="4" w:space="0" w:color="auto"/>
              <w:right w:val="single" w:sz="4" w:space="0" w:color="auto"/>
            </w:tcBorders>
            <w:shd w:val="clear" w:color="000000" w:fill="E2EFD9"/>
            <w:noWrap/>
            <w:vAlign w:val="center"/>
            <w:hideMark/>
          </w:tcPr>
          <w:p w14:paraId="78BBF61B" w14:textId="77777777" w:rsidR="00E13A55" w:rsidRPr="00E13A55" w:rsidRDefault="00E13A55" w:rsidP="00670172">
            <w:pPr>
              <w:spacing w:after="0" w:line="240" w:lineRule="auto"/>
              <w:jc w:val="center"/>
              <w:rPr>
                <w:rFonts w:ascii="Adobe Jenson Pro" w:eastAsia="Times New Roman" w:hAnsi="Adobe Jenson Pro" w:cs="Times New Roman"/>
                <w:color w:val="000000"/>
                <w:sz w:val="24"/>
                <w:szCs w:val="24"/>
              </w:rPr>
            </w:pPr>
            <w:r w:rsidRPr="00E13A55">
              <w:rPr>
                <w:rFonts w:ascii="Adobe Jenson Pro" w:eastAsia="Times New Roman" w:hAnsi="Adobe Jenson Pro" w:cs="Times New Roman"/>
                <w:color w:val="000000"/>
                <w:sz w:val="24"/>
                <w:szCs w:val="24"/>
              </w:rPr>
              <w:t>Yes</w:t>
            </w:r>
          </w:p>
        </w:tc>
        <w:tc>
          <w:tcPr>
            <w:tcW w:w="1890" w:type="dxa"/>
            <w:tcBorders>
              <w:top w:val="nil"/>
              <w:left w:val="nil"/>
              <w:bottom w:val="single" w:sz="4" w:space="0" w:color="auto"/>
              <w:right w:val="single" w:sz="4" w:space="0" w:color="auto"/>
            </w:tcBorders>
            <w:shd w:val="clear" w:color="auto" w:fill="auto"/>
            <w:vAlign w:val="center"/>
            <w:hideMark/>
          </w:tcPr>
          <w:p w14:paraId="5DDD6B82" w14:textId="77777777" w:rsidR="00E13A55" w:rsidRPr="00E13A55" w:rsidRDefault="00E13A55" w:rsidP="00670172">
            <w:pPr>
              <w:spacing w:after="0" w:line="240" w:lineRule="auto"/>
              <w:jc w:val="center"/>
              <w:rPr>
                <w:rFonts w:ascii="Adobe Jenson Pro" w:eastAsia="Times New Roman" w:hAnsi="Adobe Jenson Pro" w:cs="Times New Roman"/>
                <w:color w:val="000000"/>
                <w:sz w:val="24"/>
                <w:szCs w:val="24"/>
              </w:rPr>
            </w:pPr>
            <w:r w:rsidRPr="00E13A55">
              <w:rPr>
                <w:rFonts w:ascii="Adobe Jenson Pro" w:eastAsia="Times New Roman" w:hAnsi="Adobe Jenson Pro" w:cs="Times New Roman"/>
                <w:color w:val="000000"/>
                <w:sz w:val="24"/>
                <w:szCs w:val="24"/>
              </w:rPr>
              <w:t> </w:t>
            </w:r>
          </w:p>
        </w:tc>
        <w:tc>
          <w:tcPr>
            <w:tcW w:w="1089" w:type="dxa"/>
            <w:tcBorders>
              <w:top w:val="nil"/>
              <w:left w:val="nil"/>
              <w:bottom w:val="single" w:sz="4" w:space="0" w:color="auto"/>
              <w:right w:val="single" w:sz="4" w:space="0" w:color="auto"/>
            </w:tcBorders>
            <w:shd w:val="clear" w:color="000000" w:fill="E2EFD9"/>
            <w:vAlign w:val="center"/>
            <w:hideMark/>
          </w:tcPr>
          <w:p w14:paraId="12724441" w14:textId="77777777" w:rsidR="00E13A55" w:rsidRPr="00E13A55" w:rsidRDefault="00E13A55" w:rsidP="00670172">
            <w:pPr>
              <w:spacing w:after="0" w:line="240" w:lineRule="auto"/>
              <w:jc w:val="center"/>
              <w:rPr>
                <w:rFonts w:ascii="Adobe Jenson Pro" w:eastAsia="Times New Roman" w:hAnsi="Adobe Jenson Pro" w:cs="Times New Roman"/>
                <w:color w:val="000000"/>
                <w:sz w:val="24"/>
                <w:szCs w:val="24"/>
              </w:rPr>
            </w:pPr>
            <w:r w:rsidRPr="00E13A55">
              <w:rPr>
                <w:rFonts w:ascii="Adobe Jenson Pro" w:eastAsia="Times New Roman" w:hAnsi="Adobe Jenson Pro" w:cs="Times New Roman"/>
                <w:color w:val="000000"/>
                <w:sz w:val="24"/>
                <w:szCs w:val="24"/>
              </w:rPr>
              <w:t> </w:t>
            </w:r>
          </w:p>
        </w:tc>
        <w:tc>
          <w:tcPr>
            <w:tcW w:w="1701" w:type="dxa"/>
            <w:tcBorders>
              <w:top w:val="nil"/>
              <w:left w:val="nil"/>
              <w:bottom w:val="single" w:sz="4" w:space="0" w:color="auto"/>
              <w:right w:val="single" w:sz="4" w:space="0" w:color="auto"/>
            </w:tcBorders>
            <w:shd w:val="clear" w:color="auto" w:fill="auto"/>
            <w:vAlign w:val="center"/>
            <w:hideMark/>
          </w:tcPr>
          <w:p w14:paraId="44B125EA" w14:textId="77777777" w:rsidR="00E13A55" w:rsidRPr="00E13A55" w:rsidRDefault="00E13A55" w:rsidP="00670172">
            <w:pPr>
              <w:spacing w:after="0" w:line="240" w:lineRule="auto"/>
              <w:jc w:val="center"/>
              <w:rPr>
                <w:rFonts w:ascii="Adobe Jenson Pro" w:eastAsia="Times New Roman" w:hAnsi="Adobe Jenson Pro" w:cs="Times New Roman"/>
                <w:color w:val="000000"/>
                <w:sz w:val="24"/>
                <w:szCs w:val="24"/>
              </w:rPr>
            </w:pPr>
            <w:r w:rsidRPr="00E13A55">
              <w:rPr>
                <w:rFonts w:ascii="Adobe Jenson Pro" w:eastAsia="Times New Roman" w:hAnsi="Adobe Jenson Pro" w:cs="Times New Roman"/>
                <w:color w:val="000000"/>
                <w:sz w:val="24"/>
                <w:szCs w:val="24"/>
              </w:rPr>
              <w:t> </w:t>
            </w:r>
          </w:p>
        </w:tc>
      </w:tr>
      <w:tr w:rsidR="00E13A55" w:rsidRPr="00BF3ECA" w14:paraId="1B16BF73" w14:textId="77777777" w:rsidTr="00F14D75">
        <w:trPr>
          <w:trHeight w:val="300"/>
        </w:trPr>
        <w:tc>
          <w:tcPr>
            <w:tcW w:w="5130" w:type="dxa"/>
            <w:tcBorders>
              <w:top w:val="nil"/>
              <w:left w:val="single" w:sz="4" w:space="0" w:color="auto"/>
              <w:bottom w:val="single" w:sz="4" w:space="0" w:color="auto"/>
              <w:right w:val="single" w:sz="4" w:space="0" w:color="auto"/>
            </w:tcBorders>
            <w:shd w:val="clear" w:color="000000" w:fill="FFFFFF"/>
            <w:vAlign w:val="center"/>
            <w:hideMark/>
          </w:tcPr>
          <w:p w14:paraId="697C33BA" w14:textId="77777777" w:rsidR="00E13A55" w:rsidRPr="00E13A55" w:rsidRDefault="00E13A55" w:rsidP="00670172">
            <w:pPr>
              <w:spacing w:after="0" w:line="240" w:lineRule="auto"/>
              <w:rPr>
                <w:rFonts w:ascii="Adobe Jenson Pro" w:eastAsia="Times New Roman" w:hAnsi="Adobe Jenson Pro" w:cs="Times New Roman"/>
                <w:color w:val="000000"/>
                <w:sz w:val="24"/>
                <w:szCs w:val="24"/>
              </w:rPr>
            </w:pPr>
            <w:r w:rsidRPr="00E13A55">
              <w:rPr>
                <w:rFonts w:ascii="Adobe Jenson Pro" w:eastAsia="Times New Roman" w:hAnsi="Adobe Jenson Pro" w:cs="Times New Roman"/>
                <w:color w:val="000000"/>
                <w:sz w:val="24"/>
                <w:szCs w:val="24"/>
              </w:rPr>
              <w:t>Upper GI diagnostic endoscopy</w:t>
            </w:r>
          </w:p>
        </w:tc>
        <w:tc>
          <w:tcPr>
            <w:tcW w:w="1170" w:type="dxa"/>
            <w:tcBorders>
              <w:top w:val="nil"/>
              <w:left w:val="nil"/>
              <w:bottom w:val="single" w:sz="4" w:space="0" w:color="auto"/>
              <w:right w:val="single" w:sz="4" w:space="0" w:color="auto"/>
            </w:tcBorders>
            <w:shd w:val="clear" w:color="000000" w:fill="E2EFD9"/>
            <w:noWrap/>
            <w:vAlign w:val="center"/>
            <w:hideMark/>
          </w:tcPr>
          <w:p w14:paraId="5CD95F47" w14:textId="77777777" w:rsidR="00E13A55" w:rsidRPr="00E13A55" w:rsidRDefault="00E13A55" w:rsidP="00670172">
            <w:pPr>
              <w:spacing w:after="0" w:line="240" w:lineRule="auto"/>
              <w:jc w:val="center"/>
              <w:rPr>
                <w:rFonts w:ascii="Adobe Jenson Pro" w:eastAsia="Times New Roman" w:hAnsi="Adobe Jenson Pro" w:cs="Times New Roman"/>
                <w:color w:val="000000"/>
                <w:sz w:val="24"/>
                <w:szCs w:val="24"/>
              </w:rPr>
            </w:pPr>
            <w:r w:rsidRPr="00E13A55">
              <w:rPr>
                <w:rFonts w:ascii="Adobe Jenson Pro" w:eastAsia="Times New Roman" w:hAnsi="Adobe Jenson Pro" w:cs="Times New Roman"/>
                <w:color w:val="000000"/>
                <w:sz w:val="24"/>
                <w:szCs w:val="24"/>
              </w:rPr>
              <w:t>Yes</w:t>
            </w:r>
          </w:p>
        </w:tc>
        <w:tc>
          <w:tcPr>
            <w:tcW w:w="1890" w:type="dxa"/>
            <w:tcBorders>
              <w:top w:val="nil"/>
              <w:left w:val="nil"/>
              <w:bottom w:val="single" w:sz="4" w:space="0" w:color="auto"/>
              <w:right w:val="single" w:sz="4" w:space="0" w:color="auto"/>
            </w:tcBorders>
            <w:shd w:val="clear" w:color="auto" w:fill="auto"/>
            <w:vAlign w:val="center"/>
            <w:hideMark/>
          </w:tcPr>
          <w:p w14:paraId="1A291889" w14:textId="77777777" w:rsidR="00E13A55" w:rsidRPr="00E13A55" w:rsidRDefault="00E13A55" w:rsidP="00670172">
            <w:pPr>
              <w:spacing w:after="0" w:line="240" w:lineRule="auto"/>
              <w:jc w:val="center"/>
              <w:rPr>
                <w:rFonts w:ascii="Adobe Jenson Pro" w:eastAsia="Times New Roman" w:hAnsi="Adobe Jenson Pro" w:cs="Times New Roman"/>
                <w:color w:val="000000"/>
                <w:sz w:val="24"/>
                <w:szCs w:val="24"/>
              </w:rPr>
            </w:pPr>
            <w:r w:rsidRPr="00E13A55">
              <w:rPr>
                <w:rFonts w:ascii="Adobe Jenson Pro" w:eastAsia="Times New Roman" w:hAnsi="Adobe Jenson Pro" w:cs="Times New Roman"/>
                <w:color w:val="000000"/>
                <w:sz w:val="24"/>
                <w:szCs w:val="24"/>
              </w:rPr>
              <w:t> </w:t>
            </w:r>
          </w:p>
        </w:tc>
        <w:tc>
          <w:tcPr>
            <w:tcW w:w="1089" w:type="dxa"/>
            <w:tcBorders>
              <w:top w:val="nil"/>
              <w:left w:val="nil"/>
              <w:bottom w:val="single" w:sz="4" w:space="0" w:color="auto"/>
              <w:right w:val="single" w:sz="4" w:space="0" w:color="auto"/>
            </w:tcBorders>
            <w:shd w:val="clear" w:color="000000" w:fill="E2EFD9"/>
            <w:vAlign w:val="center"/>
            <w:hideMark/>
          </w:tcPr>
          <w:p w14:paraId="359F0F45" w14:textId="77777777" w:rsidR="00E13A55" w:rsidRPr="00E13A55" w:rsidRDefault="00E13A55" w:rsidP="00670172">
            <w:pPr>
              <w:spacing w:after="0" w:line="240" w:lineRule="auto"/>
              <w:jc w:val="center"/>
              <w:rPr>
                <w:rFonts w:ascii="Adobe Jenson Pro" w:eastAsia="Times New Roman" w:hAnsi="Adobe Jenson Pro" w:cs="Times New Roman"/>
                <w:color w:val="000000"/>
                <w:sz w:val="24"/>
                <w:szCs w:val="24"/>
              </w:rPr>
            </w:pPr>
            <w:r w:rsidRPr="00E13A55">
              <w:rPr>
                <w:rFonts w:ascii="Adobe Jenson Pro" w:eastAsia="Times New Roman" w:hAnsi="Adobe Jenson Pro" w:cs="Times New Roman"/>
                <w:color w:val="000000"/>
                <w:sz w:val="24"/>
                <w:szCs w:val="24"/>
              </w:rPr>
              <w:t> </w:t>
            </w:r>
          </w:p>
        </w:tc>
        <w:tc>
          <w:tcPr>
            <w:tcW w:w="1701" w:type="dxa"/>
            <w:tcBorders>
              <w:top w:val="nil"/>
              <w:left w:val="nil"/>
              <w:bottom w:val="single" w:sz="4" w:space="0" w:color="auto"/>
              <w:right w:val="single" w:sz="4" w:space="0" w:color="auto"/>
            </w:tcBorders>
            <w:shd w:val="clear" w:color="auto" w:fill="auto"/>
            <w:vAlign w:val="center"/>
            <w:hideMark/>
          </w:tcPr>
          <w:p w14:paraId="32199931" w14:textId="77777777" w:rsidR="00E13A55" w:rsidRPr="00E13A55" w:rsidRDefault="00E13A55" w:rsidP="00670172">
            <w:pPr>
              <w:spacing w:after="0" w:line="240" w:lineRule="auto"/>
              <w:jc w:val="center"/>
              <w:rPr>
                <w:rFonts w:ascii="Adobe Jenson Pro" w:eastAsia="Times New Roman" w:hAnsi="Adobe Jenson Pro" w:cs="Times New Roman"/>
                <w:color w:val="000000"/>
                <w:sz w:val="24"/>
                <w:szCs w:val="24"/>
              </w:rPr>
            </w:pPr>
            <w:r w:rsidRPr="00E13A55">
              <w:rPr>
                <w:rFonts w:ascii="Adobe Jenson Pro" w:eastAsia="Times New Roman" w:hAnsi="Adobe Jenson Pro" w:cs="Times New Roman"/>
                <w:color w:val="000000"/>
                <w:sz w:val="24"/>
                <w:szCs w:val="24"/>
              </w:rPr>
              <w:t> </w:t>
            </w:r>
          </w:p>
        </w:tc>
      </w:tr>
      <w:tr w:rsidR="00E13A55" w:rsidRPr="00BF3ECA" w14:paraId="0DDD9F96" w14:textId="77777777" w:rsidTr="00F14D75">
        <w:trPr>
          <w:trHeight w:val="300"/>
        </w:trPr>
        <w:tc>
          <w:tcPr>
            <w:tcW w:w="5130" w:type="dxa"/>
            <w:tcBorders>
              <w:top w:val="nil"/>
              <w:left w:val="single" w:sz="4" w:space="0" w:color="auto"/>
              <w:bottom w:val="single" w:sz="4" w:space="0" w:color="auto"/>
              <w:right w:val="single" w:sz="4" w:space="0" w:color="auto"/>
            </w:tcBorders>
            <w:shd w:val="clear" w:color="000000" w:fill="FFFFFF"/>
            <w:vAlign w:val="center"/>
            <w:hideMark/>
          </w:tcPr>
          <w:p w14:paraId="52BB5FAA" w14:textId="77777777" w:rsidR="00E13A55" w:rsidRPr="00E13A55" w:rsidRDefault="00E13A55" w:rsidP="00670172">
            <w:pPr>
              <w:spacing w:after="0" w:line="240" w:lineRule="auto"/>
              <w:rPr>
                <w:rFonts w:ascii="Adobe Jenson Pro" w:eastAsia="Times New Roman" w:hAnsi="Adobe Jenson Pro" w:cs="Times New Roman"/>
                <w:color w:val="000000"/>
                <w:sz w:val="24"/>
                <w:szCs w:val="24"/>
              </w:rPr>
            </w:pPr>
            <w:r w:rsidRPr="00E13A55">
              <w:rPr>
                <w:rFonts w:ascii="Adobe Jenson Pro" w:eastAsia="Times New Roman" w:hAnsi="Adobe Jenson Pro" w:cs="Times New Roman"/>
                <w:color w:val="000000"/>
                <w:sz w:val="24"/>
                <w:szCs w:val="24"/>
              </w:rPr>
              <w:t>Hemorrhoid banding</w:t>
            </w:r>
          </w:p>
        </w:tc>
        <w:tc>
          <w:tcPr>
            <w:tcW w:w="1170" w:type="dxa"/>
            <w:tcBorders>
              <w:top w:val="nil"/>
              <w:left w:val="nil"/>
              <w:bottom w:val="single" w:sz="4" w:space="0" w:color="auto"/>
              <w:right w:val="single" w:sz="4" w:space="0" w:color="auto"/>
            </w:tcBorders>
            <w:shd w:val="clear" w:color="000000" w:fill="E2EFD9"/>
            <w:noWrap/>
            <w:vAlign w:val="center"/>
            <w:hideMark/>
          </w:tcPr>
          <w:p w14:paraId="7951E222" w14:textId="77777777" w:rsidR="00E13A55" w:rsidRPr="00E13A55" w:rsidRDefault="00E13A55" w:rsidP="00670172">
            <w:pPr>
              <w:spacing w:after="0" w:line="240" w:lineRule="auto"/>
              <w:jc w:val="center"/>
              <w:rPr>
                <w:rFonts w:ascii="Adobe Jenson Pro" w:eastAsia="Times New Roman" w:hAnsi="Adobe Jenson Pro" w:cs="Times New Roman"/>
                <w:color w:val="000000"/>
                <w:sz w:val="24"/>
                <w:szCs w:val="24"/>
              </w:rPr>
            </w:pPr>
            <w:r w:rsidRPr="00E13A55">
              <w:rPr>
                <w:rFonts w:ascii="Adobe Jenson Pro" w:eastAsia="Times New Roman" w:hAnsi="Adobe Jenson Pro" w:cs="Times New Roman"/>
                <w:color w:val="000000"/>
                <w:sz w:val="24"/>
                <w:szCs w:val="24"/>
              </w:rPr>
              <w:t> </w:t>
            </w:r>
          </w:p>
        </w:tc>
        <w:tc>
          <w:tcPr>
            <w:tcW w:w="1890" w:type="dxa"/>
            <w:tcBorders>
              <w:top w:val="nil"/>
              <w:left w:val="nil"/>
              <w:bottom w:val="single" w:sz="4" w:space="0" w:color="auto"/>
              <w:right w:val="single" w:sz="4" w:space="0" w:color="auto"/>
            </w:tcBorders>
            <w:shd w:val="clear" w:color="auto" w:fill="auto"/>
            <w:noWrap/>
            <w:vAlign w:val="center"/>
            <w:hideMark/>
          </w:tcPr>
          <w:p w14:paraId="555D2956" w14:textId="77777777" w:rsidR="00E13A55" w:rsidRPr="00E13A55" w:rsidRDefault="00E13A55" w:rsidP="00670172">
            <w:pPr>
              <w:spacing w:after="0" w:line="240" w:lineRule="auto"/>
              <w:jc w:val="center"/>
              <w:rPr>
                <w:rFonts w:ascii="Adobe Jenson Pro" w:eastAsia="Times New Roman" w:hAnsi="Adobe Jenson Pro" w:cs="Times New Roman"/>
                <w:color w:val="000000"/>
                <w:sz w:val="24"/>
                <w:szCs w:val="24"/>
              </w:rPr>
            </w:pPr>
            <w:r w:rsidRPr="00E13A55">
              <w:rPr>
                <w:rFonts w:ascii="Adobe Jenson Pro" w:eastAsia="Times New Roman" w:hAnsi="Adobe Jenson Pro" w:cs="Times New Roman"/>
                <w:color w:val="000000"/>
                <w:sz w:val="24"/>
                <w:szCs w:val="24"/>
              </w:rPr>
              <w:t>Yes</w:t>
            </w:r>
          </w:p>
        </w:tc>
        <w:tc>
          <w:tcPr>
            <w:tcW w:w="1089" w:type="dxa"/>
            <w:tcBorders>
              <w:top w:val="nil"/>
              <w:left w:val="nil"/>
              <w:bottom w:val="single" w:sz="4" w:space="0" w:color="auto"/>
              <w:right w:val="single" w:sz="4" w:space="0" w:color="auto"/>
            </w:tcBorders>
            <w:shd w:val="clear" w:color="000000" w:fill="E2EFD9"/>
            <w:vAlign w:val="center"/>
            <w:hideMark/>
          </w:tcPr>
          <w:p w14:paraId="7207B32A" w14:textId="77777777" w:rsidR="00E13A55" w:rsidRPr="00E13A55" w:rsidRDefault="00E13A55" w:rsidP="00670172">
            <w:pPr>
              <w:spacing w:after="0" w:line="240" w:lineRule="auto"/>
              <w:jc w:val="center"/>
              <w:rPr>
                <w:rFonts w:ascii="Adobe Jenson Pro" w:eastAsia="Times New Roman" w:hAnsi="Adobe Jenson Pro" w:cs="Times New Roman"/>
                <w:color w:val="000000"/>
                <w:sz w:val="24"/>
                <w:szCs w:val="24"/>
              </w:rPr>
            </w:pPr>
            <w:r w:rsidRPr="00E13A55">
              <w:rPr>
                <w:rFonts w:ascii="Adobe Jenson Pro" w:eastAsia="Times New Roman" w:hAnsi="Adobe Jenson Pro" w:cs="Times New Roman"/>
                <w:color w:val="000000"/>
                <w:sz w:val="24"/>
                <w:szCs w:val="24"/>
              </w:rPr>
              <w:t> </w:t>
            </w:r>
          </w:p>
        </w:tc>
        <w:tc>
          <w:tcPr>
            <w:tcW w:w="1701" w:type="dxa"/>
            <w:tcBorders>
              <w:top w:val="nil"/>
              <w:left w:val="nil"/>
              <w:bottom w:val="single" w:sz="4" w:space="0" w:color="auto"/>
              <w:right w:val="single" w:sz="4" w:space="0" w:color="auto"/>
            </w:tcBorders>
            <w:shd w:val="clear" w:color="auto" w:fill="auto"/>
            <w:vAlign w:val="center"/>
            <w:hideMark/>
          </w:tcPr>
          <w:p w14:paraId="2C7133D1" w14:textId="77777777" w:rsidR="00E13A55" w:rsidRPr="00E13A55" w:rsidRDefault="00E13A55" w:rsidP="00670172">
            <w:pPr>
              <w:spacing w:after="0" w:line="240" w:lineRule="auto"/>
              <w:jc w:val="center"/>
              <w:rPr>
                <w:rFonts w:ascii="Adobe Jenson Pro" w:eastAsia="Times New Roman" w:hAnsi="Adobe Jenson Pro" w:cs="Times New Roman"/>
                <w:color w:val="000000"/>
                <w:sz w:val="24"/>
                <w:szCs w:val="24"/>
              </w:rPr>
            </w:pPr>
            <w:r w:rsidRPr="00E13A55">
              <w:rPr>
                <w:rFonts w:ascii="Adobe Jenson Pro" w:eastAsia="Times New Roman" w:hAnsi="Adobe Jenson Pro" w:cs="Times New Roman"/>
                <w:color w:val="000000"/>
                <w:sz w:val="24"/>
                <w:szCs w:val="24"/>
              </w:rPr>
              <w:t> </w:t>
            </w:r>
          </w:p>
        </w:tc>
      </w:tr>
      <w:tr w:rsidR="00E13A55" w:rsidRPr="00BF3ECA" w14:paraId="22CC95D9" w14:textId="77777777" w:rsidTr="00F14D75">
        <w:trPr>
          <w:trHeight w:val="300"/>
        </w:trPr>
        <w:tc>
          <w:tcPr>
            <w:tcW w:w="5130" w:type="dxa"/>
            <w:tcBorders>
              <w:top w:val="nil"/>
              <w:left w:val="single" w:sz="4" w:space="0" w:color="auto"/>
              <w:bottom w:val="single" w:sz="4" w:space="0" w:color="auto"/>
              <w:right w:val="single" w:sz="4" w:space="0" w:color="auto"/>
            </w:tcBorders>
            <w:shd w:val="clear" w:color="000000" w:fill="FFFFFF"/>
            <w:vAlign w:val="center"/>
            <w:hideMark/>
          </w:tcPr>
          <w:p w14:paraId="0A3FFBFC" w14:textId="77777777" w:rsidR="00E13A55" w:rsidRPr="00E13A55" w:rsidRDefault="00E13A55" w:rsidP="00670172">
            <w:pPr>
              <w:spacing w:after="0" w:line="240" w:lineRule="auto"/>
              <w:rPr>
                <w:rFonts w:ascii="Adobe Jenson Pro" w:eastAsia="Times New Roman" w:hAnsi="Adobe Jenson Pro" w:cs="Times New Roman"/>
                <w:color w:val="000000"/>
                <w:sz w:val="24"/>
                <w:szCs w:val="24"/>
              </w:rPr>
            </w:pPr>
            <w:r w:rsidRPr="00E13A55">
              <w:rPr>
                <w:rFonts w:ascii="Adobe Jenson Pro" w:eastAsia="Times New Roman" w:hAnsi="Adobe Jenson Pro" w:cs="Times New Roman"/>
                <w:color w:val="000000"/>
                <w:sz w:val="24"/>
                <w:szCs w:val="24"/>
              </w:rPr>
              <w:t>Diagnostic laparoscopy</w:t>
            </w:r>
          </w:p>
        </w:tc>
        <w:tc>
          <w:tcPr>
            <w:tcW w:w="1170" w:type="dxa"/>
            <w:tcBorders>
              <w:top w:val="nil"/>
              <w:left w:val="nil"/>
              <w:bottom w:val="single" w:sz="4" w:space="0" w:color="auto"/>
              <w:right w:val="single" w:sz="4" w:space="0" w:color="auto"/>
            </w:tcBorders>
            <w:shd w:val="clear" w:color="000000" w:fill="E2EFD9"/>
            <w:noWrap/>
            <w:vAlign w:val="center"/>
            <w:hideMark/>
          </w:tcPr>
          <w:p w14:paraId="53B2B8C1" w14:textId="77777777" w:rsidR="00E13A55" w:rsidRPr="00E13A55" w:rsidRDefault="00E13A55" w:rsidP="00670172">
            <w:pPr>
              <w:spacing w:after="0" w:line="240" w:lineRule="auto"/>
              <w:jc w:val="center"/>
              <w:rPr>
                <w:rFonts w:ascii="Adobe Jenson Pro" w:eastAsia="Times New Roman" w:hAnsi="Adobe Jenson Pro" w:cs="Times New Roman"/>
                <w:color w:val="000000"/>
                <w:sz w:val="24"/>
                <w:szCs w:val="24"/>
              </w:rPr>
            </w:pPr>
            <w:r w:rsidRPr="00E13A55">
              <w:rPr>
                <w:rFonts w:ascii="Adobe Jenson Pro" w:eastAsia="Times New Roman" w:hAnsi="Adobe Jenson Pro" w:cs="Times New Roman"/>
                <w:color w:val="000000"/>
                <w:sz w:val="24"/>
                <w:szCs w:val="24"/>
              </w:rPr>
              <w:t>Yes</w:t>
            </w:r>
          </w:p>
        </w:tc>
        <w:tc>
          <w:tcPr>
            <w:tcW w:w="1890" w:type="dxa"/>
            <w:tcBorders>
              <w:top w:val="nil"/>
              <w:left w:val="nil"/>
              <w:bottom w:val="single" w:sz="4" w:space="0" w:color="auto"/>
              <w:right w:val="single" w:sz="4" w:space="0" w:color="auto"/>
            </w:tcBorders>
            <w:shd w:val="clear" w:color="auto" w:fill="auto"/>
            <w:vAlign w:val="center"/>
            <w:hideMark/>
          </w:tcPr>
          <w:p w14:paraId="0A66A586" w14:textId="77777777" w:rsidR="00E13A55" w:rsidRPr="00E13A55" w:rsidRDefault="00E13A55" w:rsidP="00670172">
            <w:pPr>
              <w:spacing w:after="0" w:line="240" w:lineRule="auto"/>
              <w:jc w:val="center"/>
              <w:rPr>
                <w:rFonts w:ascii="Adobe Jenson Pro" w:eastAsia="Times New Roman" w:hAnsi="Adobe Jenson Pro" w:cs="Times New Roman"/>
                <w:color w:val="000000"/>
                <w:sz w:val="24"/>
                <w:szCs w:val="24"/>
              </w:rPr>
            </w:pPr>
            <w:r w:rsidRPr="00E13A55">
              <w:rPr>
                <w:rFonts w:ascii="Adobe Jenson Pro" w:eastAsia="Times New Roman" w:hAnsi="Adobe Jenson Pro" w:cs="Times New Roman"/>
                <w:color w:val="000000"/>
                <w:sz w:val="24"/>
                <w:szCs w:val="24"/>
              </w:rPr>
              <w:t> </w:t>
            </w:r>
          </w:p>
        </w:tc>
        <w:tc>
          <w:tcPr>
            <w:tcW w:w="1089" w:type="dxa"/>
            <w:tcBorders>
              <w:top w:val="nil"/>
              <w:left w:val="nil"/>
              <w:bottom w:val="single" w:sz="4" w:space="0" w:color="auto"/>
              <w:right w:val="single" w:sz="4" w:space="0" w:color="auto"/>
            </w:tcBorders>
            <w:shd w:val="clear" w:color="000000" w:fill="E2EFD9"/>
            <w:vAlign w:val="center"/>
            <w:hideMark/>
          </w:tcPr>
          <w:p w14:paraId="1EE8BE41" w14:textId="77777777" w:rsidR="00E13A55" w:rsidRPr="00E13A55" w:rsidRDefault="00E13A55" w:rsidP="00670172">
            <w:pPr>
              <w:spacing w:after="0" w:line="240" w:lineRule="auto"/>
              <w:jc w:val="center"/>
              <w:rPr>
                <w:rFonts w:ascii="Adobe Jenson Pro" w:eastAsia="Times New Roman" w:hAnsi="Adobe Jenson Pro" w:cs="Times New Roman"/>
                <w:color w:val="000000"/>
                <w:sz w:val="24"/>
                <w:szCs w:val="24"/>
              </w:rPr>
            </w:pPr>
            <w:r w:rsidRPr="00E13A55">
              <w:rPr>
                <w:rFonts w:ascii="Adobe Jenson Pro" w:eastAsia="Times New Roman" w:hAnsi="Adobe Jenson Pro" w:cs="Times New Roman"/>
                <w:color w:val="000000"/>
                <w:sz w:val="24"/>
                <w:szCs w:val="24"/>
              </w:rPr>
              <w:t> </w:t>
            </w:r>
          </w:p>
        </w:tc>
        <w:tc>
          <w:tcPr>
            <w:tcW w:w="1701" w:type="dxa"/>
            <w:tcBorders>
              <w:top w:val="nil"/>
              <w:left w:val="nil"/>
              <w:bottom w:val="single" w:sz="4" w:space="0" w:color="auto"/>
              <w:right w:val="single" w:sz="4" w:space="0" w:color="auto"/>
            </w:tcBorders>
            <w:shd w:val="clear" w:color="auto" w:fill="auto"/>
            <w:vAlign w:val="center"/>
            <w:hideMark/>
          </w:tcPr>
          <w:p w14:paraId="61D77C68" w14:textId="77777777" w:rsidR="00E13A55" w:rsidRPr="00E13A55" w:rsidRDefault="00E13A55" w:rsidP="00670172">
            <w:pPr>
              <w:spacing w:after="0" w:line="240" w:lineRule="auto"/>
              <w:jc w:val="center"/>
              <w:rPr>
                <w:rFonts w:ascii="Adobe Jenson Pro" w:eastAsia="Times New Roman" w:hAnsi="Adobe Jenson Pro" w:cs="Times New Roman"/>
                <w:color w:val="000000"/>
                <w:sz w:val="24"/>
                <w:szCs w:val="24"/>
              </w:rPr>
            </w:pPr>
            <w:r w:rsidRPr="00E13A55">
              <w:rPr>
                <w:rFonts w:ascii="Adobe Jenson Pro" w:eastAsia="Times New Roman" w:hAnsi="Adobe Jenson Pro" w:cs="Times New Roman"/>
                <w:color w:val="000000"/>
                <w:sz w:val="24"/>
                <w:szCs w:val="24"/>
              </w:rPr>
              <w:t> </w:t>
            </w:r>
          </w:p>
        </w:tc>
      </w:tr>
      <w:tr w:rsidR="00670172" w:rsidRPr="00CB76E7" w14:paraId="03675949" w14:textId="77777777" w:rsidTr="00CB76E7">
        <w:trPr>
          <w:trHeight w:val="70"/>
        </w:trPr>
        <w:tc>
          <w:tcPr>
            <w:tcW w:w="5130" w:type="dxa"/>
            <w:tcBorders>
              <w:top w:val="nil"/>
              <w:left w:val="nil"/>
              <w:bottom w:val="nil"/>
              <w:right w:val="nil"/>
            </w:tcBorders>
            <w:shd w:val="clear" w:color="000000" w:fill="FFFFFF"/>
            <w:vAlign w:val="center"/>
          </w:tcPr>
          <w:p w14:paraId="43E40C79" w14:textId="77777777" w:rsidR="00670172" w:rsidRPr="00CB76E7" w:rsidRDefault="00670172" w:rsidP="00670172">
            <w:pPr>
              <w:spacing w:after="0" w:line="240" w:lineRule="auto"/>
              <w:rPr>
                <w:rFonts w:ascii="Adobe Jenson Pro" w:eastAsia="Times New Roman" w:hAnsi="Adobe Jenson Pro" w:cs="Times New Roman"/>
                <w:b/>
                <w:bCs/>
                <w:color w:val="000000"/>
                <w:sz w:val="16"/>
                <w:szCs w:val="16"/>
              </w:rPr>
            </w:pPr>
          </w:p>
        </w:tc>
        <w:tc>
          <w:tcPr>
            <w:tcW w:w="1170" w:type="dxa"/>
            <w:tcBorders>
              <w:top w:val="nil"/>
              <w:left w:val="nil"/>
              <w:bottom w:val="nil"/>
              <w:right w:val="nil"/>
            </w:tcBorders>
            <w:shd w:val="clear" w:color="auto" w:fill="auto"/>
            <w:noWrap/>
            <w:vAlign w:val="center"/>
          </w:tcPr>
          <w:p w14:paraId="1EBF55C6" w14:textId="77777777" w:rsidR="00670172" w:rsidRPr="00CB76E7" w:rsidRDefault="00670172" w:rsidP="00670172">
            <w:pPr>
              <w:spacing w:after="0" w:line="240" w:lineRule="auto"/>
              <w:rPr>
                <w:rFonts w:ascii="Adobe Jenson Pro" w:eastAsia="Times New Roman" w:hAnsi="Adobe Jenson Pro" w:cs="Times New Roman"/>
                <w:b/>
                <w:bCs/>
                <w:color w:val="000000"/>
                <w:sz w:val="16"/>
                <w:szCs w:val="16"/>
              </w:rPr>
            </w:pPr>
          </w:p>
        </w:tc>
        <w:tc>
          <w:tcPr>
            <w:tcW w:w="1890" w:type="dxa"/>
            <w:tcBorders>
              <w:top w:val="nil"/>
              <w:left w:val="nil"/>
              <w:bottom w:val="nil"/>
              <w:right w:val="nil"/>
            </w:tcBorders>
            <w:shd w:val="clear" w:color="auto" w:fill="auto"/>
            <w:vAlign w:val="center"/>
          </w:tcPr>
          <w:p w14:paraId="2D4A6246" w14:textId="77777777" w:rsidR="00670172" w:rsidRPr="00CB76E7" w:rsidRDefault="00670172" w:rsidP="00670172">
            <w:pPr>
              <w:spacing w:after="0" w:line="240" w:lineRule="auto"/>
              <w:jc w:val="center"/>
              <w:rPr>
                <w:rFonts w:ascii="Adobe Jenson Pro" w:eastAsia="Times New Roman" w:hAnsi="Adobe Jenson Pro" w:cs="Times New Roman"/>
                <w:sz w:val="16"/>
                <w:szCs w:val="16"/>
              </w:rPr>
            </w:pPr>
          </w:p>
        </w:tc>
        <w:tc>
          <w:tcPr>
            <w:tcW w:w="1089" w:type="dxa"/>
            <w:tcBorders>
              <w:top w:val="nil"/>
              <w:left w:val="nil"/>
              <w:bottom w:val="nil"/>
              <w:right w:val="nil"/>
            </w:tcBorders>
            <w:shd w:val="clear" w:color="auto" w:fill="auto"/>
            <w:vAlign w:val="center"/>
          </w:tcPr>
          <w:p w14:paraId="19A8ED00" w14:textId="77777777" w:rsidR="00670172" w:rsidRPr="00CB76E7" w:rsidRDefault="00670172" w:rsidP="00670172">
            <w:pPr>
              <w:spacing w:after="0" w:line="240" w:lineRule="auto"/>
              <w:jc w:val="center"/>
              <w:rPr>
                <w:rFonts w:ascii="Adobe Jenson Pro" w:eastAsia="Times New Roman" w:hAnsi="Adobe Jenson Pro" w:cs="Times New Roman"/>
                <w:sz w:val="16"/>
                <w:szCs w:val="16"/>
              </w:rPr>
            </w:pPr>
          </w:p>
        </w:tc>
        <w:tc>
          <w:tcPr>
            <w:tcW w:w="1701" w:type="dxa"/>
            <w:tcBorders>
              <w:top w:val="nil"/>
              <w:left w:val="nil"/>
              <w:bottom w:val="nil"/>
              <w:right w:val="nil"/>
            </w:tcBorders>
            <w:shd w:val="clear" w:color="auto" w:fill="auto"/>
            <w:vAlign w:val="center"/>
          </w:tcPr>
          <w:p w14:paraId="0098DD1D" w14:textId="77777777" w:rsidR="00670172" w:rsidRPr="00CB76E7" w:rsidRDefault="00670172" w:rsidP="00670172">
            <w:pPr>
              <w:spacing w:after="0" w:line="240" w:lineRule="auto"/>
              <w:jc w:val="center"/>
              <w:rPr>
                <w:rFonts w:ascii="Adobe Jenson Pro" w:eastAsia="Times New Roman" w:hAnsi="Adobe Jenson Pro" w:cs="Times New Roman"/>
                <w:sz w:val="16"/>
                <w:szCs w:val="16"/>
              </w:rPr>
            </w:pPr>
          </w:p>
        </w:tc>
      </w:tr>
      <w:tr w:rsidR="00E13A55" w:rsidRPr="001523EA" w14:paraId="4E50AC76" w14:textId="77777777" w:rsidTr="00F14D75">
        <w:trPr>
          <w:trHeight w:val="300"/>
        </w:trPr>
        <w:tc>
          <w:tcPr>
            <w:tcW w:w="5130" w:type="dxa"/>
            <w:tcBorders>
              <w:top w:val="nil"/>
              <w:left w:val="nil"/>
              <w:bottom w:val="nil"/>
              <w:right w:val="nil"/>
            </w:tcBorders>
            <w:shd w:val="clear" w:color="000000" w:fill="FFFFFF"/>
            <w:vAlign w:val="center"/>
            <w:hideMark/>
          </w:tcPr>
          <w:p w14:paraId="34CACD89" w14:textId="77777777" w:rsidR="00E13A55" w:rsidRPr="00E13A55" w:rsidRDefault="00E13A55" w:rsidP="00670172">
            <w:pPr>
              <w:spacing w:after="0" w:line="240" w:lineRule="auto"/>
              <w:rPr>
                <w:rFonts w:ascii="Adobe Jenson Pro" w:eastAsia="Times New Roman" w:hAnsi="Adobe Jenson Pro" w:cs="Times New Roman"/>
                <w:b/>
                <w:bCs/>
                <w:color w:val="000000"/>
                <w:sz w:val="24"/>
                <w:szCs w:val="24"/>
              </w:rPr>
            </w:pPr>
            <w:r w:rsidRPr="00E13A55">
              <w:rPr>
                <w:rFonts w:ascii="Adobe Jenson Pro" w:eastAsia="Times New Roman" w:hAnsi="Adobe Jenson Pro" w:cs="Times New Roman"/>
                <w:b/>
                <w:bCs/>
                <w:color w:val="000000"/>
                <w:sz w:val="24"/>
                <w:szCs w:val="24"/>
              </w:rPr>
              <w:t>Reproductive:</w:t>
            </w:r>
          </w:p>
        </w:tc>
        <w:tc>
          <w:tcPr>
            <w:tcW w:w="1170" w:type="dxa"/>
            <w:tcBorders>
              <w:top w:val="nil"/>
              <w:left w:val="nil"/>
              <w:bottom w:val="nil"/>
              <w:right w:val="nil"/>
            </w:tcBorders>
            <w:shd w:val="clear" w:color="auto" w:fill="auto"/>
            <w:noWrap/>
            <w:vAlign w:val="center"/>
            <w:hideMark/>
          </w:tcPr>
          <w:p w14:paraId="633BD8A9" w14:textId="77777777" w:rsidR="00E13A55" w:rsidRPr="00E13A55" w:rsidRDefault="00E13A55" w:rsidP="00670172">
            <w:pPr>
              <w:spacing w:after="0" w:line="240" w:lineRule="auto"/>
              <w:rPr>
                <w:rFonts w:ascii="Adobe Jenson Pro" w:eastAsia="Times New Roman" w:hAnsi="Adobe Jenson Pro" w:cs="Times New Roman"/>
                <w:b/>
                <w:bCs/>
                <w:color w:val="000000"/>
                <w:sz w:val="24"/>
                <w:szCs w:val="24"/>
              </w:rPr>
            </w:pPr>
          </w:p>
        </w:tc>
        <w:tc>
          <w:tcPr>
            <w:tcW w:w="1890" w:type="dxa"/>
            <w:tcBorders>
              <w:top w:val="nil"/>
              <w:left w:val="nil"/>
              <w:bottom w:val="nil"/>
              <w:right w:val="nil"/>
            </w:tcBorders>
            <w:shd w:val="clear" w:color="auto" w:fill="auto"/>
            <w:vAlign w:val="center"/>
            <w:hideMark/>
          </w:tcPr>
          <w:p w14:paraId="09F3A7B6" w14:textId="77777777" w:rsidR="00E13A55" w:rsidRPr="00E13A55" w:rsidRDefault="00E13A55" w:rsidP="00670172">
            <w:pPr>
              <w:spacing w:after="0" w:line="240" w:lineRule="auto"/>
              <w:jc w:val="center"/>
              <w:rPr>
                <w:rFonts w:ascii="Adobe Jenson Pro" w:eastAsia="Times New Roman" w:hAnsi="Adobe Jenson Pro" w:cs="Times New Roman"/>
                <w:sz w:val="24"/>
                <w:szCs w:val="24"/>
              </w:rPr>
            </w:pPr>
          </w:p>
        </w:tc>
        <w:tc>
          <w:tcPr>
            <w:tcW w:w="1089" w:type="dxa"/>
            <w:tcBorders>
              <w:top w:val="nil"/>
              <w:left w:val="nil"/>
              <w:bottom w:val="nil"/>
              <w:right w:val="nil"/>
            </w:tcBorders>
            <w:shd w:val="clear" w:color="auto" w:fill="auto"/>
            <w:vAlign w:val="center"/>
            <w:hideMark/>
          </w:tcPr>
          <w:p w14:paraId="63759C33" w14:textId="77777777" w:rsidR="00E13A55" w:rsidRPr="00E13A55" w:rsidRDefault="00E13A55" w:rsidP="00670172">
            <w:pPr>
              <w:spacing w:after="0" w:line="240" w:lineRule="auto"/>
              <w:jc w:val="center"/>
              <w:rPr>
                <w:rFonts w:ascii="Adobe Jenson Pro" w:eastAsia="Times New Roman" w:hAnsi="Adobe Jenson Pro" w:cs="Times New Roman"/>
                <w:sz w:val="24"/>
                <w:szCs w:val="24"/>
              </w:rPr>
            </w:pPr>
          </w:p>
        </w:tc>
        <w:tc>
          <w:tcPr>
            <w:tcW w:w="1701" w:type="dxa"/>
            <w:tcBorders>
              <w:top w:val="nil"/>
              <w:left w:val="nil"/>
              <w:bottom w:val="nil"/>
              <w:right w:val="nil"/>
            </w:tcBorders>
            <w:shd w:val="clear" w:color="auto" w:fill="auto"/>
            <w:vAlign w:val="center"/>
            <w:hideMark/>
          </w:tcPr>
          <w:p w14:paraId="31F63B60" w14:textId="77777777" w:rsidR="00E13A55" w:rsidRPr="00E13A55" w:rsidRDefault="00E13A55" w:rsidP="00670172">
            <w:pPr>
              <w:spacing w:after="0" w:line="240" w:lineRule="auto"/>
              <w:jc w:val="center"/>
              <w:rPr>
                <w:rFonts w:ascii="Adobe Jenson Pro" w:eastAsia="Times New Roman" w:hAnsi="Adobe Jenson Pro" w:cs="Times New Roman"/>
                <w:sz w:val="24"/>
                <w:szCs w:val="24"/>
              </w:rPr>
            </w:pPr>
          </w:p>
        </w:tc>
      </w:tr>
      <w:tr w:rsidR="00E13A55" w:rsidRPr="00BF3ECA" w14:paraId="361AFEAA" w14:textId="77777777" w:rsidTr="00F14D75">
        <w:trPr>
          <w:trHeight w:val="690"/>
        </w:trPr>
        <w:tc>
          <w:tcPr>
            <w:tcW w:w="513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F51BDD" w14:textId="77777777" w:rsidR="00E13A55" w:rsidRPr="00E13A55" w:rsidRDefault="00E13A55" w:rsidP="00670172">
            <w:pPr>
              <w:spacing w:after="0" w:line="240" w:lineRule="auto"/>
              <w:rPr>
                <w:rFonts w:ascii="Adobe Jenson Pro" w:eastAsia="Times New Roman" w:hAnsi="Adobe Jenson Pro" w:cs="Times New Roman"/>
                <w:color w:val="000000"/>
                <w:sz w:val="24"/>
                <w:szCs w:val="24"/>
              </w:rPr>
            </w:pPr>
            <w:r w:rsidRPr="00E13A55">
              <w:rPr>
                <w:rFonts w:ascii="Adobe Jenson Pro" w:eastAsia="Times New Roman" w:hAnsi="Adobe Jenson Pro" w:cs="Times New Roman"/>
                <w:color w:val="000000"/>
                <w:sz w:val="24"/>
                <w:szCs w:val="24"/>
              </w:rPr>
              <w:t>Assisted vaginal delivery</w:t>
            </w:r>
          </w:p>
        </w:tc>
        <w:tc>
          <w:tcPr>
            <w:tcW w:w="1170" w:type="dxa"/>
            <w:tcBorders>
              <w:top w:val="single" w:sz="4" w:space="0" w:color="auto"/>
              <w:left w:val="nil"/>
              <w:bottom w:val="single" w:sz="4" w:space="0" w:color="auto"/>
              <w:right w:val="single" w:sz="4" w:space="0" w:color="auto"/>
            </w:tcBorders>
            <w:shd w:val="clear" w:color="000000" w:fill="E2EFD9"/>
            <w:noWrap/>
            <w:vAlign w:val="center"/>
            <w:hideMark/>
          </w:tcPr>
          <w:p w14:paraId="613A9D76" w14:textId="77777777" w:rsidR="00E13A55" w:rsidRPr="00E13A55" w:rsidRDefault="00E13A55" w:rsidP="00670172">
            <w:pPr>
              <w:spacing w:after="0" w:line="240" w:lineRule="auto"/>
              <w:jc w:val="center"/>
              <w:rPr>
                <w:rFonts w:ascii="Adobe Jenson Pro" w:eastAsia="Times New Roman" w:hAnsi="Adobe Jenson Pro" w:cs="Times New Roman"/>
                <w:color w:val="000000"/>
                <w:sz w:val="24"/>
                <w:szCs w:val="24"/>
              </w:rPr>
            </w:pPr>
            <w:r w:rsidRPr="00E13A55">
              <w:rPr>
                <w:rFonts w:ascii="Adobe Jenson Pro" w:eastAsia="Times New Roman" w:hAnsi="Adobe Jenson Pro" w:cs="Times New Roman"/>
                <w:color w:val="000000"/>
                <w:sz w:val="24"/>
                <w:szCs w:val="24"/>
              </w:rPr>
              <w:t xml:space="preserve">Yes (vacuum) </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14:paraId="20B7B034" w14:textId="1DEDF637" w:rsidR="00E13A55" w:rsidRPr="00E13A55" w:rsidRDefault="006668FD" w:rsidP="00670172">
            <w:pPr>
              <w:spacing w:after="0" w:line="240" w:lineRule="auto"/>
              <w:jc w:val="center"/>
              <w:rPr>
                <w:rFonts w:ascii="Adobe Jenson Pro" w:eastAsia="Times New Roman" w:hAnsi="Adobe Jenson Pro" w:cs="Times New Roman"/>
                <w:color w:val="000000"/>
                <w:sz w:val="24"/>
                <w:szCs w:val="24"/>
              </w:rPr>
            </w:pPr>
            <w:r>
              <w:rPr>
                <w:rFonts w:ascii="Adobe Jenson Pro" w:eastAsia="Times New Roman" w:hAnsi="Adobe Jenson Pro" w:cs="Times New Roman"/>
                <w:color w:val="000000"/>
                <w:sz w:val="24"/>
                <w:szCs w:val="24"/>
              </w:rPr>
              <w:t>L</w:t>
            </w:r>
            <w:r w:rsidR="00E13A55" w:rsidRPr="00E13A55">
              <w:rPr>
                <w:rFonts w:ascii="Adobe Jenson Pro" w:eastAsia="Times New Roman" w:hAnsi="Adobe Jenson Pro" w:cs="Times New Roman"/>
                <w:color w:val="000000"/>
                <w:sz w:val="24"/>
                <w:szCs w:val="24"/>
              </w:rPr>
              <w:t>ow and outlet forceps</w:t>
            </w:r>
          </w:p>
        </w:tc>
        <w:tc>
          <w:tcPr>
            <w:tcW w:w="1089" w:type="dxa"/>
            <w:tcBorders>
              <w:top w:val="single" w:sz="4" w:space="0" w:color="auto"/>
              <w:left w:val="nil"/>
              <w:bottom w:val="single" w:sz="4" w:space="0" w:color="auto"/>
              <w:right w:val="single" w:sz="4" w:space="0" w:color="auto"/>
            </w:tcBorders>
            <w:shd w:val="clear" w:color="000000" w:fill="E2EFD9"/>
            <w:vAlign w:val="center"/>
            <w:hideMark/>
          </w:tcPr>
          <w:p w14:paraId="41EF89CA" w14:textId="77777777" w:rsidR="00E13A55" w:rsidRPr="00E13A55" w:rsidRDefault="00E13A55" w:rsidP="00670172">
            <w:pPr>
              <w:spacing w:after="0" w:line="240" w:lineRule="auto"/>
              <w:jc w:val="center"/>
              <w:rPr>
                <w:rFonts w:ascii="Adobe Jenson Pro" w:eastAsia="Times New Roman" w:hAnsi="Adobe Jenson Pro" w:cs="Times New Roman"/>
                <w:color w:val="000000"/>
                <w:sz w:val="24"/>
                <w:szCs w:val="24"/>
              </w:rPr>
            </w:pPr>
            <w:r w:rsidRPr="00E13A55">
              <w:rPr>
                <w:rFonts w:ascii="Adobe Jenson Pro" w:eastAsia="Times New Roman" w:hAnsi="Adobe Jenson Pro" w:cs="Times New Roman"/>
                <w:color w:val="000000"/>
                <w:sz w:val="24"/>
                <w:szCs w:val="24"/>
              </w:rPr>
              <w:t xml:space="preserve">Yes (vacuum)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1D85EE7D" w14:textId="3EDF3A33" w:rsidR="00E13A55" w:rsidRPr="00E13A55" w:rsidRDefault="006668FD" w:rsidP="00670172">
            <w:pPr>
              <w:spacing w:after="0" w:line="240" w:lineRule="auto"/>
              <w:jc w:val="center"/>
              <w:rPr>
                <w:rFonts w:ascii="Adobe Jenson Pro" w:eastAsia="Times New Roman" w:hAnsi="Adobe Jenson Pro" w:cs="Times New Roman"/>
                <w:color w:val="000000"/>
                <w:sz w:val="24"/>
                <w:szCs w:val="24"/>
              </w:rPr>
            </w:pPr>
            <w:r>
              <w:rPr>
                <w:rFonts w:ascii="Adobe Jenson Pro" w:eastAsia="Times New Roman" w:hAnsi="Adobe Jenson Pro" w:cs="Times New Roman"/>
                <w:color w:val="000000"/>
                <w:sz w:val="24"/>
                <w:szCs w:val="24"/>
              </w:rPr>
              <w:t>L</w:t>
            </w:r>
            <w:r w:rsidR="00E13A55" w:rsidRPr="00E13A55">
              <w:rPr>
                <w:rFonts w:ascii="Adobe Jenson Pro" w:eastAsia="Times New Roman" w:hAnsi="Adobe Jenson Pro" w:cs="Times New Roman"/>
                <w:color w:val="000000"/>
                <w:sz w:val="24"/>
                <w:szCs w:val="24"/>
              </w:rPr>
              <w:t>ow and outlet forceps</w:t>
            </w:r>
          </w:p>
        </w:tc>
      </w:tr>
      <w:tr w:rsidR="00E13A55" w:rsidRPr="00BF3ECA" w14:paraId="003D078D" w14:textId="77777777" w:rsidTr="00F14D75">
        <w:trPr>
          <w:trHeight w:val="305"/>
        </w:trPr>
        <w:tc>
          <w:tcPr>
            <w:tcW w:w="5130" w:type="dxa"/>
            <w:tcBorders>
              <w:top w:val="nil"/>
              <w:left w:val="single" w:sz="4" w:space="0" w:color="auto"/>
              <w:bottom w:val="single" w:sz="4" w:space="0" w:color="auto"/>
              <w:right w:val="single" w:sz="4" w:space="0" w:color="auto"/>
            </w:tcBorders>
            <w:shd w:val="clear" w:color="000000" w:fill="FFFFFF"/>
            <w:vAlign w:val="center"/>
            <w:hideMark/>
          </w:tcPr>
          <w:p w14:paraId="44A87DA6" w14:textId="690A7ADB" w:rsidR="00E13A55" w:rsidRPr="00E13A55" w:rsidRDefault="00E13A55" w:rsidP="00670172">
            <w:pPr>
              <w:spacing w:after="0" w:line="240" w:lineRule="auto"/>
              <w:rPr>
                <w:rFonts w:ascii="Adobe Jenson Pro" w:eastAsia="Times New Roman" w:hAnsi="Adobe Jenson Pro" w:cs="Times New Roman"/>
                <w:color w:val="000000"/>
                <w:sz w:val="24"/>
                <w:szCs w:val="24"/>
              </w:rPr>
            </w:pPr>
            <w:r w:rsidRPr="00E13A55">
              <w:rPr>
                <w:rFonts w:ascii="Adobe Jenson Pro" w:eastAsia="Times New Roman" w:hAnsi="Adobe Jenson Pro" w:cs="Times New Roman"/>
                <w:color w:val="000000"/>
                <w:sz w:val="24"/>
                <w:szCs w:val="24"/>
              </w:rPr>
              <w:t>Dilation and curettage (</w:t>
            </w:r>
            <w:r w:rsidR="001A2DE2" w:rsidRPr="00236BEC">
              <w:rPr>
                <w:rFonts w:ascii="Adobe Jenson Pro" w:eastAsia="Times New Roman" w:hAnsi="Adobe Jenson Pro" w:cs="Times New Roman"/>
                <w:color w:val="000000"/>
                <w:sz w:val="24"/>
                <w:szCs w:val="24"/>
              </w:rPr>
              <w:t>first</w:t>
            </w:r>
            <w:r w:rsidRPr="00E13A55">
              <w:rPr>
                <w:rFonts w:ascii="Adobe Jenson Pro" w:eastAsia="Times New Roman" w:hAnsi="Adobe Jenson Pro" w:cs="Times New Roman"/>
                <w:color w:val="000000"/>
                <w:sz w:val="24"/>
                <w:szCs w:val="24"/>
              </w:rPr>
              <w:t xml:space="preserve"> trimester </w:t>
            </w:r>
            <w:r w:rsidR="005A2427">
              <w:rPr>
                <w:rFonts w:ascii="Adobe Jenson Pro" w:eastAsia="Times New Roman" w:hAnsi="Adobe Jenson Pro" w:cs="Times New Roman"/>
                <w:color w:val="000000"/>
                <w:sz w:val="24"/>
                <w:szCs w:val="24"/>
              </w:rPr>
              <w:t>and</w:t>
            </w:r>
            <w:r w:rsidRPr="00E13A55">
              <w:rPr>
                <w:rFonts w:ascii="Adobe Jenson Pro" w:eastAsia="Times New Roman" w:hAnsi="Adobe Jenson Pro" w:cs="Times New Roman"/>
                <w:color w:val="000000"/>
                <w:sz w:val="24"/>
                <w:szCs w:val="24"/>
              </w:rPr>
              <w:t xml:space="preserve"> </w:t>
            </w:r>
            <w:r w:rsidR="005A2427">
              <w:rPr>
                <w:rFonts w:ascii="Adobe Jenson Pro" w:eastAsia="Times New Roman" w:hAnsi="Adobe Jenson Pro" w:cs="Times New Roman"/>
                <w:color w:val="000000"/>
                <w:sz w:val="24"/>
                <w:szCs w:val="24"/>
              </w:rPr>
              <w:t>p</w:t>
            </w:r>
            <w:r w:rsidRPr="00E13A55">
              <w:rPr>
                <w:rFonts w:ascii="Adobe Jenson Pro" w:eastAsia="Times New Roman" w:hAnsi="Adobe Jenson Pro" w:cs="Times New Roman"/>
                <w:color w:val="000000"/>
                <w:sz w:val="24"/>
                <w:szCs w:val="24"/>
              </w:rPr>
              <w:t>ostpartum)</w:t>
            </w:r>
          </w:p>
        </w:tc>
        <w:tc>
          <w:tcPr>
            <w:tcW w:w="1170" w:type="dxa"/>
            <w:tcBorders>
              <w:top w:val="nil"/>
              <w:left w:val="nil"/>
              <w:bottom w:val="single" w:sz="4" w:space="0" w:color="auto"/>
              <w:right w:val="single" w:sz="4" w:space="0" w:color="auto"/>
            </w:tcBorders>
            <w:shd w:val="clear" w:color="000000" w:fill="E2EFD9"/>
            <w:noWrap/>
            <w:vAlign w:val="center"/>
            <w:hideMark/>
          </w:tcPr>
          <w:p w14:paraId="0EE9247F" w14:textId="77777777" w:rsidR="00E13A55" w:rsidRPr="00E13A55" w:rsidRDefault="00E13A55" w:rsidP="00670172">
            <w:pPr>
              <w:spacing w:after="0" w:line="240" w:lineRule="auto"/>
              <w:jc w:val="center"/>
              <w:rPr>
                <w:rFonts w:ascii="Adobe Jenson Pro" w:eastAsia="Times New Roman" w:hAnsi="Adobe Jenson Pro" w:cs="Times New Roman"/>
                <w:color w:val="000000"/>
                <w:sz w:val="24"/>
                <w:szCs w:val="24"/>
              </w:rPr>
            </w:pPr>
            <w:r w:rsidRPr="00E13A55">
              <w:rPr>
                <w:rFonts w:ascii="Adobe Jenson Pro" w:eastAsia="Times New Roman" w:hAnsi="Adobe Jenson Pro" w:cs="Times New Roman"/>
                <w:color w:val="000000"/>
                <w:sz w:val="24"/>
                <w:szCs w:val="24"/>
              </w:rPr>
              <w:t>Yes</w:t>
            </w:r>
          </w:p>
        </w:tc>
        <w:tc>
          <w:tcPr>
            <w:tcW w:w="1890" w:type="dxa"/>
            <w:tcBorders>
              <w:top w:val="nil"/>
              <w:left w:val="nil"/>
              <w:bottom w:val="single" w:sz="4" w:space="0" w:color="auto"/>
              <w:right w:val="single" w:sz="4" w:space="0" w:color="auto"/>
            </w:tcBorders>
            <w:shd w:val="clear" w:color="auto" w:fill="auto"/>
            <w:vAlign w:val="center"/>
            <w:hideMark/>
          </w:tcPr>
          <w:p w14:paraId="2129D1CA" w14:textId="77777777" w:rsidR="00E13A55" w:rsidRPr="00E13A55" w:rsidRDefault="00E13A55" w:rsidP="00670172">
            <w:pPr>
              <w:spacing w:after="0" w:line="240" w:lineRule="auto"/>
              <w:jc w:val="center"/>
              <w:rPr>
                <w:rFonts w:ascii="Adobe Jenson Pro" w:eastAsia="Times New Roman" w:hAnsi="Adobe Jenson Pro" w:cs="Times New Roman"/>
                <w:color w:val="000000"/>
                <w:sz w:val="24"/>
                <w:szCs w:val="24"/>
              </w:rPr>
            </w:pPr>
            <w:r w:rsidRPr="00E13A55">
              <w:rPr>
                <w:rFonts w:ascii="Adobe Jenson Pro" w:eastAsia="Times New Roman" w:hAnsi="Adobe Jenson Pro" w:cs="Times New Roman"/>
                <w:color w:val="000000"/>
                <w:sz w:val="24"/>
                <w:szCs w:val="24"/>
              </w:rPr>
              <w:t> </w:t>
            </w:r>
          </w:p>
        </w:tc>
        <w:tc>
          <w:tcPr>
            <w:tcW w:w="1089" w:type="dxa"/>
            <w:tcBorders>
              <w:top w:val="nil"/>
              <w:left w:val="nil"/>
              <w:bottom w:val="single" w:sz="4" w:space="0" w:color="auto"/>
              <w:right w:val="single" w:sz="4" w:space="0" w:color="auto"/>
            </w:tcBorders>
            <w:shd w:val="clear" w:color="000000" w:fill="E2EFD9"/>
            <w:noWrap/>
            <w:vAlign w:val="center"/>
            <w:hideMark/>
          </w:tcPr>
          <w:p w14:paraId="5C61E7F5" w14:textId="77777777" w:rsidR="00E13A55" w:rsidRPr="00E13A55" w:rsidRDefault="00E13A55" w:rsidP="00670172">
            <w:pPr>
              <w:spacing w:after="0" w:line="240" w:lineRule="auto"/>
              <w:jc w:val="center"/>
              <w:rPr>
                <w:rFonts w:ascii="Adobe Jenson Pro" w:eastAsia="Times New Roman" w:hAnsi="Adobe Jenson Pro" w:cs="Times New Roman"/>
                <w:color w:val="000000"/>
                <w:sz w:val="24"/>
                <w:szCs w:val="24"/>
              </w:rPr>
            </w:pPr>
            <w:r w:rsidRPr="00E13A55">
              <w:rPr>
                <w:rFonts w:ascii="Adobe Jenson Pro" w:eastAsia="Times New Roman" w:hAnsi="Adobe Jenson Pro" w:cs="Times New Roman"/>
                <w:color w:val="000000"/>
                <w:sz w:val="24"/>
                <w:szCs w:val="24"/>
              </w:rPr>
              <w:t>Yes</w:t>
            </w:r>
          </w:p>
        </w:tc>
        <w:tc>
          <w:tcPr>
            <w:tcW w:w="1701" w:type="dxa"/>
            <w:tcBorders>
              <w:top w:val="nil"/>
              <w:left w:val="nil"/>
              <w:bottom w:val="single" w:sz="4" w:space="0" w:color="auto"/>
              <w:right w:val="single" w:sz="4" w:space="0" w:color="auto"/>
            </w:tcBorders>
            <w:shd w:val="clear" w:color="auto" w:fill="auto"/>
            <w:vAlign w:val="center"/>
            <w:hideMark/>
          </w:tcPr>
          <w:p w14:paraId="330C76F9" w14:textId="77777777" w:rsidR="00E13A55" w:rsidRPr="00E13A55" w:rsidRDefault="00E13A55" w:rsidP="00670172">
            <w:pPr>
              <w:spacing w:after="0" w:line="240" w:lineRule="auto"/>
              <w:jc w:val="center"/>
              <w:rPr>
                <w:rFonts w:ascii="Adobe Jenson Pro" w:eastAsia="Times New Roman" w:hAnsi="Adobe Jenson Pro" w:cs="Times New Roman"/>
                <w:color w:val="000000"/>
                <w:sz w:val="24"/>
                <w:szCs w:val="24"/>
              </w:rPr>
            </w:pPr>
            <w:r w:rsidRPr="00E13A55">
              <w:rPr>
                <w:rFonts w:ascii="Adobe Jenson Pro" w:eastAsia="Times New Roman" w:hAnsi="Adobe Jenson Pro" w:cs="Times New Roman"/>
                <w:color w:val="000000"/>
                <w:sz w:val="24"/>
                <w:szCs w:val="24"/>
              </w:rPr>
              <w:t> </w:t>
            </w:r>
          </w:p>
        </w:tc>
      </w:tr>
      <w:tr w:rsidR="00E13A55" w:rsidRPr="00BF3ECA" w14:paraId="2EFC10FD" w14:textId="77777777" w:rsidTr="00F14D75">
        <w:trPr>
          <w:trHeight w:val="345"/>
        </w:trPr>
        <w:tc>
          <w:tcPr>
            <w:tcW w:w="5130" w:type="dxa"/>
            <w:tcBorders>
              <w:top w:val="nil"/>
              <w:left w:val="single" w:sz="4" w:space="0" w:color="auto"/>
              <w:bottom w:val="single" w:sz="4" w:space="0" w:color="auto"/>
              <w:right w:val="single" w:sz="4" w:space="0" w:color="auto"/>
            </w:tcBorders>
            <w:shd w:val="clear" w:color="000000" w:fill="FFFFFF"/>
            <w:vAlign w:val="center"/>
            <w:hideMark/>
          </w:tcPr>
          <w:p w14:paraId="40575E93" w14:textId="138D7C28" w:rsidR="00E13A55" w:rsidRPr="00E13A55" w:rsidRDefault="001A2DE2" w:rsidP="00670172">
            <w:pPr>
              <w:spacing w:after="0" w:line="240" w:lineRule="auto"/>
              <w:rPr>
                <w:rFonts w:ascii="Adobe Jenson Pro" w:eastAsia="Times New Roman" w:hAnsi="Adobe Jenson Pro" w:cs="Times New Roman"/>
                <w:color w:val="000000"/>
                <w:sz w:val="24"/>
                <w:szCs w:val="24"/>
              </w:rPr>
            </w:pPr>
            <w:r>
              <w:rPr>
                <w:rFonts w:ascii="Adobe Jenson Pro" w:eastAsia="Times New Roman" w:hAnsi="Adobe Jenson Pro" w:cs="Times New Roman"/>
                <w:color w:val="000000"/>
                <w:sz w:val="24"/>
                <w:szCs w:val="24"/>
              </w:rPr>
              <w:t>Third</w:t>
            </w:r>
            <w:r w:rsidR="00A47C64">
              <w:rPr>
                <w:rFonts w:ascii="Adobe Jenson Pro" w:eastAsia="Times New Roman" w:hAnsi="Adobe Jenson Pro" w:cs="Times New Roman"/>
                <w:color w:val="000000"/>
                <w:sz w:val="24"/>
                <w:szCs w:val="24"/>
              </w:rPr>
              <w:t>-</w:t>
            </w:r>
            <w:r w:rsidR="00E13A55" w:rsidRPr="00E13A55">
              <w:rPr>
                <w:rFonts w:ascii="Adobe Jenson Pro" w:eastAsia="Times New Roman" w:hAnsi="Adobe Jenson Pro" w:cs="Times New Roman"/>
                <w:color w:val="000000"/>
                <w:sz w:val="24"/>
                <w:szCs w:val="24"/>
              </w:rPr>
              <w:t>degree perineal laceration repair</w:t>
            </w:r>
          </w:p>
        </w:tc>
        <w:tc>
          <w:tcPr>
            <w:tcW w:w="1170" w:type="dxa"/>
            <w:tcBorders>
              <w:top w:val="nil"/>
              <w:left w:val="nil"/>
              <w:bottom w:val="single" w:sz="4" w:space="0" w:color="auto"/>
              <w:right w:val="single" w:sz="4" w:space="0" w:color="auto"/>
            </w:tcBorders>
            <w:shd w:val="clear" w:color="000000" w:fill="E2EFD9"/>
            <w:noWrap/>
            <w:vAlign w:val="center"/>
            <w:hideMark/>
          </w:tcPr>
          <w:p w14:paraId="72D409A3" w14:textId="77777777" w:rsidR="00E13A55" w:rsidRPr="00E13A55" w:rsidRDefault="00E13A55" w:rsidP="00670172">
            <w:pPr>
              <w:spacing w:after="0" w:line="240" w:lineRule="auto"/>
              <w:jc w:val="center"/>
              <w:rPr>
                <w:rFonts w:ascii="Adobe Jenson Pro" w:eastAsia="Times New Roman" w:hAnsi="Adobe Jenson Pro" w:cs="Times New Roman"/>
                <w:color w:val="000000"/>
                <w:sz w:val="24"/>
                <w:szCs w:val="24"/>
              </w:rPr>
            </w:pPr>
            <w:r w:rsidRPr="00E13A55">
              <w:rPr>
                <w:rFonts w:ascii="Adobe Jenson Pro" w:eastAsia="Times New Roman" w:hAnsi="Adobe Jenson Pro" w:cs="Times New Roman"/>
                <w:color w:val="000000"/>
                <w:sz w:val="24"/>
                <w:szCs w:val="24"/>
              </w:rPr>
              <w:t>Yes</w:t>
            </w:r>
          </w:p>
        </w:tc>
        <w:tc>
          <w:tcPr>
            <w:tcW w:w="1890" w:type="dxa"/>
            <w:tcBorders>
              <w:top w:val="nil"/>
              <w:left w:val="nil"/>
              <w:bottom w:val="single" w:sz="4" w:space="0" w:color="auto"/>
              <w:right w:val="single" w:sz="4" w:space="0" w:color="auto"/>
            </w:tcBorders>
            <w:shd w:val="clear" w:color="auto" w:fill="auto"/>
            <w:vAlign w:val="center"/>
            <w:hideMark/>
          </w:tcPr>
          <w:p w14:paraId="4B82B171" w14:textId="77777777" w:rsidR="00E13A55" w:rsidRPr="00E13A55" w:rsidRDefault="00E13A55" w:rsidP="00670172">
            <w:pPr>
              <w:spacing w:after="0" w:line="240" w:lineRule="auto"/>
              <w:jc w:val="center"/>
              <w:rPr>
                <w:rFonts w:ascii="Adobe Jenson Pro" w:eastAsia="Times New Roman" w:hAnsi="Adobe Jenson Pro" w:cs="Times New Roman"/>
                <w:color w:val="000000"/>
                <w:sz w:val="24"/>
                <w:szCs w:val="24"/>
              </w:rPr>
            </w:pPr>
            <w:r w:rsidRPr="00E13A55">
              <w:rPr>
                <w:rFonts w:ascii="Adobe Jenson Pro" w:eastAsia="Times New Roman" w:hAnsi="Adobe Jenson Pro" w:cs="Times New Roman"/>
                <w:color w:val="000000"/>
                <w:sz w:val="24"/>
                <w:szCs w:val="24"/>
              </w:rPr>
              <w:t> </w:t>
            </w:r>
          </w:p>
        </w:tc>
        <w:tc>
          <w:tcPr>
            <w:tcW w:w="1089" w:type="dxa"/>
            <w:tcBorders>
              <w:top w:val="nil"/>
              <w:left w:val="nil"/>
              <w:bottom w:val="single" w:sz="4" w:space="0" w:color="auto"/>
              <w:right w:val="single" w:sz="4" w:space="0" w:color="auto"/>
            </w:tcBorders>
            <w:shd w:val="clear" w:color="000000" w:fill="E2EFD9"/>
            <w:noWrap/>
            <w:vAlign w:val="center"/>
            <w:hideMark/>
          </w:tcPr>
          <w:p w14:paraId="6FDE265F" w14:textId="77777777" w:rsidR="00E13A55" w:rsidRPr="00E13A55" w:rsidRDefault="00E13A55" w:rsidP="00670172">
            <w:pPr>
              <w:spacing w:after="0" w:line="240" w:lineRule="auto"/>
              <w:jc w:val="center"/>
              <w:rPr>
                <w:rFonts w:ascii="Adobe Jenson Pro" w:eastAsia="Times New Roman" w:hAnsi="Adobe Jenson Pro" w:cs="Times New Roman"/>
                <w:color w:val="000000"/>
                <w:sz w:val="24"/>
                <w:szCs w:val="24"/>
              </w:rPr>
            </w:pPr>
            <w:r w:rsidRPr="00E13A55">
              <w:rPr>
                <w:rFonts w:ascii="Adobe Jenson Pro" w:eastAsia="Times New Roman" w:hAnsi="Adobe Jenson Pro" w:cs="Times New Roman"/>
                <w:color w:val="000000"/>
                <w:sz w:val="24"/>
                <w:szCs w:val="24"/>
              </w:rPr>
              <w:t>Yes</w:t>
            </w:r>
          </w:p>
        </w:tc>
        <w:tc>
          <w:tcPr>
            <w:tcW w:w="1701" w:type="dxa"/>
            <w:tcBorders>
              <w:top w:val="nil"/>
              <w:left w:val="nil"/>
              <w:bottom w:val="single" w:sz="4" w:space="0" w:color="auto"/>
              <w:right w:val="single" w:sz="4" w:space="0" w:color="auto"/>
            </w:tcBorders>
            <w:shd w:val="clear" w:color="auto" w:fill="auto"/>
            <w:vAlign w:val="center"/>
            <w:hideMark/>
          </w:tcPr>
          <w:p w14:paraId="3873010D" w14:textId="77777777" w:rsidR="00E13A55" w:rsidRPr="00E13A55" w:rsidRDefault="00E13A55" w:rsidP="00670172">
            <w:pPr>
              <w:spacing w:after="0" w:line="240" w:lineRule="auto"/>
              <w:jc w:val="center"/>
              <w:rPr>
                <w:rFonts w:ascii="Adobe Jenson Pro" w:eastAsia="Times New Roman" w:hAnsi="Adobe Jenson Pro" w:cs="Times New Roman"/>
                <w:color w:val="000000"/>
                <w:sz w:val="24"/>
                <w:szCs w:val="24"/>
              </w:rPr>
            </w:pPr>
            <w:r w:rsidRPr="00E13A55">
              <w:rPr>
                <w:rFonts w:ascii="Adobe Jenson Pro" w:eastAsia="Times New Roman" w:hAnsi="Adobe Jenson Pro" w:cs="Times New Roman"/>
                <w:color w:val="000000"/>
                <w:sz w:val="24"/>
                <w:szCs w:val="24"/>
              </w:rPr>
              <w:t> </w:t>
            </w:r>
          </w:p>
        </w:tc>
      </w:tr>
      <w:tr w:rsidR="00E13A55" w:rsidRPr="00BF3ECA" w14:paraId="4971E4CC" w14:textId="77777777" w:rsidTr="00F14D75">
        <w:trPr>
          <w:trHeight w:val="345"/>
        </w:trPr>
        <w:tc>
          <w:tcPr>
            <w:tcW w:w="5130" w:type="dxa"/>
            <w:tcBorders>
              <w:top w:val="nil"/>
              <w:left w:val="single" w:sz="4" w:space="0" w:color="auto"/>
              <w:bottom w:val="single" w:sz="4" w:space="0" w:color="auto"/>
              <w:right w:val="single" w:sz="4" w:space="0" w:color="auto"/>
            </w:tcBorders>
            <w:shd w:val="clear" w:color="000000" w:fill="FFFFFF"/>
            <w:vAlign w:val="center"/>
            <w:hideMark/>
          </w:tcPr>
          <w:p w14:paraId="17247568" w14:textId="16671839" w:rsidR="00E13A55" w:rsidRPr="00E13A55" w:rsidRDefault="001A2DE2" w:rsidP="00670172">
            <w:pPr>
              <w:spacing w:after="0" w:line="240" w:lineRule="auto"/>
              <w:rPr>
                <w:rFonts w:ascii="Adobe Jenson Pro" w:eastAsia="Times New Roman" w:hAnsi="Adobe Jenson Pro" w:cs="Times New Roman"/>
                <w:color w:val="000000"/>
                <w:sz w:val="24"/>
                <w:szCs w:val="24"/>
              </w:rPr>
            </w:pPr>
            <w:r>
              <w:rPr>
                <w:rFonts w:ascii="Adobe Jenson Pro" w:eastAsia="Times New Roman" w:hAnsi="Adobe Jenson Pro" w:cs="Times New Roman"/>
                <w:color w:val="000000"/>
                <w:sz w:val="24"/>
                <w:szCs w:val="24"/>
              </w:rPr>
              <w:t>Fourth</w:t>
            </w:r>
            <w:r w:rsidR="00A47C64">
              <w:rPr>
                <w:rFonts w:ascii="Adobe Jenson Pro" w:eastAsia="Times New Roman" w:hAnsi="Adobe Jenson Pro" w:cs="Times New Roman"/>
                <w:color w:val="000000"/>
                <w:sz w:val="24"/>
                <w:szCs w:val="24"/>
              </w:rPr>
              <w:t>-</w:t>
            </w:r>
            <w:r w:rsidR="00E13A55" w:rsidRPr="00E13A55">
              <w:rPr>
                <w:rFonts w:ascii="Adobe Jenson Pro" w:eastAsia="Times New Roman" w:hAnsi="Adobe Jenson Pro" w:cs="Times New Roman"/>
                <w:color w:val="000000"/>
                <w:sz w:val="24"/>
                <w:szCs w:val="24"/>
              </w:rPr>
              <w:t>degree perineal laceration repair</w:t>
            </w:r>
          </w:p>
        </w:tc>
        <w:tc>
          <w:tcPr>
            <w:tcW w:w="1170" w:type="dxa"/>
            <w:tcBorders>
              <w:top w:val="nil"/>
              <w:left w:val="nil"/>
              <w:bottom w:val="single" w:sz="4" w:space="0" w:color="auto"/>
              <w:right w:val="single" w:sz="4" w:space="0" w:color="auto"/>
            </w:tcBorders>
            <w:shd w:val="clear" w:color="000000" w:fill="E2EFD9"/>
            <w:noWrap/>
            <w:vAlign w:val="center"/>
            <w:hideMark/>
          </w:tcPr>
          <w:p w14:paraId="6CB8D2CC" w14:textId="77777777" w:rsidR="00E13A55" w:rsidRPr="00E13A55" w:rsidRDefault="00E13A55" w:rsidP="00670172">
            <w:pPr>
              <w:spacing w:after="0" w:line="240" w:lineRule="auto"/>
              <w:jc w:val="center"/>
              <w:rPr>
                <w:rFonts w:ascii="Adobe Jenson Pro" w:eastAsia="Times New Roman" w:hAnsi="Adobe Jenson Pro" w:cs="Times New Roman"/>
                <w:color w:val="000000"/>
                <w:sz w:val="24"/>
                <w:szCs w:val="24"/>
              </w:rPr>
            </w:pPr>
            <w:r w:rsidRPr="00E13A55">
              <w:rPr>
                <w:rFonts w:ascii="Adobe Jenson Pro" w:eastAsia="Times New Roman" w:hAnsi="Adobe Jenson Pro" w:cs="Times New Roman"/>
                <w:color w:val="000000"/>
                <w:sz w:val="24"/>
                <w:szCs w:val="24"/>
              </w:rPr>
              <w:t> </w:t>
            </w:r>
          </w:p>
        </w:tc>
        <w:tc>
          <w:tcPr>
            <w:tcW w:w="1890" w:type="dxa"/>
            <w:tcBorders>
              <w:top w:val="nil"/>
              <w:left w:val="nil"/>
              <w:bottom w:val="single" w:sz="4" w:space="0" w:color="auto"/>
              <w:right w:val="single" w:sz="4" w:space="0" w:color="auto"/>
            </w:tcBorders>
            <w:shd w:val="clear" w:color="auto" w:fill="auto"/>
            <w:vAlign w:val="center"/>
            <w:hideMark/>
          </w:tcPr>
          <w:p w14:paraId="097BC8E9" w14:textId="77777777" w:rsidR="00E13A55" w:rsidRPr="00E13A55" w:rsidRDefault="00E13A55" w:rsidP="00670172">
            <w:pPr>
              <w:spacing w:after="0" w:line="240" w:lineRule="auto"/>
              <w:jc w:val="center"/>
              <w:rPr>
                <w:rFonts w:ascii="Adobe Jenson Pro" w:eastAsia="Times New Roman" w:hAnsi="Adobe Jenson Pro" w:cs="Times New Roman"/>
                <w:color w:val="000000"/>
                <w:sz w:val="24"/>
                <w:szCs w:val="24"/>
              </w:rPr>
            </w:pPr>
            <w:r w:rsidRPr="00E13A55">
              <w:rPr>
                <w:rFonts w:ascii="Adobe Jenson Pro" w:eastAsia="Times New Roman" w:hAnsi="Adobe Jenson Pro" w:cs="Times New Roman"/>
                <w:color w:val="000000"/>
                <w:sz w:val="24"/>
                <w:szCs w:val="24"/>
              </w:rPr>
              <w:t>Yes</w:t>
            </w:r>
          </w:p>
        </w:tc>
        <w:tc>
          <w:tcPr>
            <w:tcW w:w="1089" w:type="dxa"/>
            <w:tcBorders>
              <w:top w:val="nil"/>
              <w:left w:val="nil"/>
              <w:bottom w:val="single" w:sz="4" w:space="0" w:color="auto"/>
              <w:right w:val="single" w:sz="4" w:space="0" w:color="auto"/>
            </w:tcBorders>
            <w:shd w:val="clear" w:color="000000" w:fill="E2EFD9"/>
            <w:vAlign w:val="center"/>
            <w:hideMark/>
          </w:tcPr>
          <w:p w14:paraId="6CD73C3A" w14:textId="77777777" w:rsidR="00E13A55" w:rsidRPr="00E13A55" w:rsidRDefault="00E13A55" w:rsidP="00670172">
            <w:pPr>
              <w:spacing w:after="0" w:line="240" w:lineRule="auto"/>
              <w:jc w:val="center"/>
              <w:rPr>
                <w:rFonts w:ascii="Adobe Jenson Pro" w:eastAsia="Times New Roman" w:hAnsi="Adobe Jenson Pro" w:cs="Times New Roman"/>
                <w:color w:val="000000"/>
                <w:sz w:val="24"/>
                <w:szCs w:val="24"/>
              </w:rPr>
            </w:pPr>
            <w:r w:rsidRPr="00E13A55">
              <w:rPr>
                <w:rFonts w:ascii="Adobe Jenson Pro" w:eastAsia="Times New Roman" w:hAnsi="Adobe Jenson Pro" w:cs="Times New Roman"/>
                <w:color w:val="000000"/>
                <w:sz w:val="24"/>
                <w:szCs w:val="24"/>
              </w:rPr>
              <w:t> </w:t>
            </w:r>
          </w:p>
        </w:tc>
        <w:tc>
          <w:tcPr>
            <w:tcW w:w="1701" w:type="dxa"/>
            <w:tcBorders>
              <w:top w:val="nil"/>
              <w:left w:val="nil"/>
              <w:bottom w:val="single" w:sz="4" w:space="0" w:color="auto"/>
              <w:right w:val="single" w:sz="4" w:space="0" w:color="auto"/>
            </w:tcBorders>
            <w:shd w:val="clear" w:color="auto" w:fill="auto"/>
            <w:vAlign w:val="center"/>
            <w:hideMark/>
          </w:tcPr>
          <w:p w14:paraId="182E7602" w14:textId="77777777" w:rsidR="00E13A55" w:rsidRPr="00E13A55" w:rsidRDefault="00E13A55" w:rsidP="00670172">
            <w:pPr>
              <w:spacing w:after="0" w:line="240" w:lineRule="auto"/>
              <w:jc w:val="center"/>
              <w:rPr>
                <w:rFonts w:ascii="Adobe Jenson Pro" w:eastAsia="Times New Roman" w:hAnsi="Adobe Jenson Pro" w:cs="Times New Roman"/>
                <w:color w:val="000000"/>
                <w:sz w:val="24"/>
                <w:szCs w:val="24"/>
              </w:rPr>
            </w:pPr>
            <w:r w:rsidRPr="00E13A55">
              <w:rPr>
                <w:rFonts w:ascii="Adobe Jenson Pro" w:eastAsia="Times New Roman" w:hAnsi="Adobe Jenson Pro" w:cs="Times New Roman"/>
                <w:color w:val="000000"/>
                <w:sz w:val="24"/>
                <w:szCs w:val="24"/>
              </w:rPr>
              <w:t>Yes</w:t>
            </w:r>
          </w:p>
        </w:tc>
      </w:tr>
      <w:tr w:rsidR="00E13A55" w:rsidRPr="00BF3ECA" w14:paraId="0CA4E8DD" w14:textId="77777777" w:rsidTr="00F14D75">
        <w:trPr>
          <w:trHeight w:val="645"/>
        </w:trPr>
        <w:tc>
          <w:tcPr>
            <w:tcW w:w="5130" w:type="dxa"/>
            <w:tcBorders>
              <w:top w:val="nil"/>
              <w:left w:val="single" w:sz="4" w:space="0" w:color="auto"/>
              <w:bottom w:val="single" w:sz="4" w:space="0" w:color="auto"/>
              <w:right w:val="single" w:sz="4" w:space="0" w:color="auto"/>
            </w:tcBorders>
            <w:shd w:val="clear" w:color="000000" w:fill="FFFFFF"/>
            <w:vAlign w:val="center"/>
            <w:hideMark/>
          </w:tcPr>
          <w:p w14:paraId="3163372F" w14:textId="3FACD928" w:rsidR="00E13A55" w:rsidRPr="00E13A55" w:rsidRDefault="00E13A55" w:rsidP="00670172">
            <w:pPr>
              <w:spacing w:after="0" w:line="240" w:lineRule="auto"/>
              <w:rPr>
                <w:rFonts w:ascii="Adobe Jenson Pro" w:eastAsia="Times New Roman" w:hAnsi="Adobe Jenson Pro" w:cs="Times New Roman"/>
                <w:color w:val="000000"/>
                <w:sz w:val="24"/>
                <w:szCs w:val="24"/>
              </w:rPr>
            </w:pPr>
            <w:r w:rsidRPr="00E13A55">
              <w:rPr>
                <w:rFonts w:ascii="Adobe Jenson Pro" w:eastAsia="Times New Roman" w:hAnsi="Adobe Jenson Pro" w:cs="Times New Roman"/>
                <w:color w:val="000000"/>
                <w:sz w:val="24"/>
                <w:szCs w:val="24"/>
              </w:rPr>
              <w:t xml:space="preserve">Obstetrical lacerations (excluding </w:t>
            </w:r>
            <w:r w:rsidR="001A2DE2">
              <w:rPr>
                <w:rFonts w:ascii="Adobe Jenson Pro" w:eastAsia="Times New Roman" w:hAnsi="Adobe Jenson Pro" w:cs="Times New Roman"/>
                <w:color w:val="000000"/>
                <w:sz w:val="24"/>
                <w:szCs w:val="24"/>
              </w:rPr>
              <w:t>third</w:t>
            </w:r>
            <w:r w:rsidR="00A47C64">
              <w:rPr>
                <w:rFonts w:ascii="Adobe Jenson Pro" w:eastAsia="Times New Roman" w:hAnsi="Adobe Jenson Pro" w:cs="Times New Roman"/>
                <w:color w:val="000000"/>
                <w:sz w:val="24"/>
                <w:szCs w:val="24"/>
              </w:rPr>
              <w:t>-</w:t>
            </w:r>
            <w:r w:rsidR="001A2DE2" w:rsidRPr="00E13A55">
              <w:rPr>
                <w:rFonts w:ascii="Adobe Jenson Pro" w:eastAsia="Times New Roman" w:hAnsi="Adobe Jenson Pro" w:cs="Times New Roman"/>
                <w:color w:val="000000"/>
                <w:sz w:val="24"/>
                <w:szCs w:val="24"/>
              </w:rPr>
              <w:t xml:space="preserve"> </w:t>
            </w:r>
            <w:r w:rsidR="001A2DE2">
              <w:rPr>
                <w:rFonts w:ascii="Adobe Jenson Pro" w:eastAsia="Times New Roman" w:hAnsi="Adobe Jenson Pro" w:cs="Times New Roman"/>
                <w:color w:val="000000"/>
                <w:sz w:val="24"/>
                <w:szCs w:val="24"/>
              </w:rPr>
              <w:t>and</w:t>
            </w:r>
            <w:r w:rsidRPr="00E13A55">
              <w:rPr>
                <w:rFonts w:ascii="Adobe Jenson Pro" w:eastAsia="Times New Roman" w:hAnsi="Adobe Jenson Pro" w:cs="Times New Roman"/>
                <w:color w:val="000000"/>
                <w:sz w:val="24"/>
                <w:szCs w:val="24"/>
              </w:rPr>
              <w:t xml:space="preserve"> </w:t>
            </w:r>
            <w:r w:rsidR="001A2DE2">
              <w:rPr>
                <w:rFonts w:ascii="Adobe Jenson Pro" w:eastAsia="Times New Roman" w:hAnsi="Adobe Jenson Pro" w:cs="Times New Roman"/>
                <w:color w:val="000000"/>
                <w:sz w:val="24"/>
                <w:szCs w:val="24"/>
              </w:rPr>
              <w:t>fourth</w:t>
            </w:r>
            <w:r w:rsidR="00A47C64">
              <w:rPr>
                <w:rFonts w:ascii="Adobe Jenson Pro" w:eastAsia="Times New Roman" w:hAnsi="Adobe Jenson Pro" w:cs="Times New Roman"/>
                <w:color w:val="000000"/>
                <w:sz w:val="24"/>
                <w:szCs w:val="24"/>
              </w:rPr>
              <w:t>-</w:t>
            </w:r>
            <w:r w:rsidR="001A2DE2">
              <w:rPr>
                <w:rFonts w:ascii="Adobe Jenson Pro" w:eastAsia="Times New Roman" w:hAnsi="Adobe Jenson Pro" w:cs="Times New Roman"/>
                <w:color w:val="000000"/>
                <w:sz w:val="24"/>
                <w:szCs w:val="24"/>
              </w:rPr>
              <w:t>degree</w:t>
            </w:r>
            <w:r w:rsidR="001A2DE2" w:rsidRPr="00E13A55">
              <w:rPr>
                <w:rFonts w:ascii="Adobe Jenson Pro" w:eastAsia="Times New Roman" w:hAnsi="Adobe Jenson Pro" w:cs="Times New Roman"/>
                <w:color w:val="000000"/>
                <w:sz w:val="24"/>
                <w:szCs w:val="24"/>
                <w:vertAlign w:val="superscript"/>
              </w:rPr>
              <w:t xml:space="preserve"> </w:t>
            </w:r>
            <w:r w:rsidRPr="00E13A55">
              <w:rPr>
                <w:rFonts w:ascii="Adobe Jenson Pro" w:eastAsia="Times New Roman" w:hAnsi="Adobe Jenson Pro" w:cs="Times New Roman"/>
                <w:color w:val="000000"/>
                <w:sz w:val="24"/>
                <w:szCs w:val="24"/>
              </w:rPr>
              <w:t>perineal lacerations)</w:t>
            </w:r>
          </w:p>
        </w:tc>
        <w:tc>
          <w:tcPr>
            <w:tcW w:w="1170" w:type="dxa"/>
            <w:tcBorders>
              <w:top w:val="nil"/>
              <w:left w:val="nil"/>
              <w:bottom w:val="single" w:sz="4" w:space="0" w:color="auto"/>
              <w:right w:val="single" w:sz="4" w:space="0" w:color="auto"/>
            </w:tcBorders>
            <w:shd w:val="clear" w:color="000000" w:fill="E2EFD9"/>
            <w:noWrap/>
            <w:vAlign w:val="center"/>
            <w:hideMark/>
          </w:tcPr>
          <w:p w14:paraId="4648CE15" w14:textId="77777777" w:rsidR="00E13A55" w:rsidRPr="00E13A55" w:rsidRDefault="00E13A55" w:rsidP="00670172">
            <w:pPr>
              <w:spacing w:after="0" w:line="240" w:lineRule="auto"/>
              <w:jc w:val="center"/>
              <w:rPr>
                <w:rFonts w:ascii="Adobe Jenson Pro" w:eastAsia="Times New Roman" w:hAnsi="Adobe Jenson Pro" w:cs="Times New Roman"/>
                <w:color w:val="000000"/>
                <w:sz w:val="24"/>
                <w:szCs w:val="24"/>
              </w:rPr>
            </w:pPr>
            <w:r w:rsidRPr="00E13A55">
              <w:rPr>
                <w:rFonts w:ascii="Adobe Jenson Pro" w:eastAsia="Times New Roman" w:hAnsi="Adobe Jenson Pro" w:cs="Times New Roman"/>
                <w:color w:val="000000"/>
                <w:sz w:val="24"/>
                <w:szCs w:val="24"/>
              </w:rPr>
              <w:t>Yes</w:t>
            </w:r>
          </w:p>
        </w:tc>
        <w:tc>
          <w:tcPr>
            <w:tcW w:w="1890" w:type="dxa"/>
            <w:tcBorders>
              <w:top w:val="nil"/>
              <w:left w:val="nil"/>
              <w:bottom w:val="single" w:sz="4" w:space="0" w:color="auto"/>
              <w:right w:val="single" w:sz="4" w:space="0" w:color="auto"/>
            </w:tcBorders>
            <w:shd w:val="clear" w:color="auto" w:fill="auto"/>
            <w:vAlign w:val="center"/>
            <w:hideMark/>
          </w:tcPr>
          <w:p w14:paraId="7216C475" w14:textId="77777777" w:rsidR="00E13A55" w:rsidRPr="00E13A55" w:rsidRDefault="00E13A55" w:rsidP="00670172">
            <w:pPr>
              <w:spacing w:after="0" w:line="240" w:lineRule="auto"/>
              <w:jc w:val="center"/>
              <w:rPr>
                <w:rFonts w:ascii="Adobe Jenson Pro" w:eastAsia="Times New Roman" w:hAnsi="Adobe Jenson Pro" w:cs="Times New Roman"/>
                <w:color w:val="000000"/>
                <w:sz w:val="24"/>
                <w:szCs w:val="24"/>
              </w:rPr>
            </w:pPr>
            <w:r w:rsidRPr="00E13A55">
              <w:rPr>
                <w:rFonts w:ascii="Adobe Jenson Pro" w:eastAsia="Times New Roman" w:hAnsi="Adobe Jenson Pro" w:cs="Times New Roman"/>
                <w:color w:val="000000"/>
                <w:sz w:val="24"/>
                <w:szCs w:val="24"/>
              </w:rPr>
              <w:t> </w:t>
            </w:r>
          </w:p>
        </w:tc>
        <w:tc>
          <w:tcPr>
            <w:tcW w:w="1089" w:type="dxa"/>
            <w:tcBorders>
              <w:top w:val="nil"/>
              <w:left w:val="nil"/>
              <w:bottom w:val="single" w:sz="4" w:space="0" w:color="auto"/>
              <w:right w:val="single" w:sz="4" w:space="0" w:color="auto"/>
            </w:tcBorders>
            <w:shd w:val="clear" w:color="000000" w:fill="E2EFD9"/>
            <w:vAlign w:val="center"/>
            <w:hideMark/>
          </w:tcPr>
          <w:p w14:paraId="6E7BAB9F" w14:textId="77777777" w:rsidR="00E13A55" w:rsidRPr="00E13A55" w:rsidRDefault="00E13A55" w:rsidP="00670172">
            <w:pPr>
              <w:spacing w:after="0" w:line="240" w:lineRule="auto"/>
              <w:jc w:val="center"/>
              <w:rPr>
                <w:rFonts w:ascii="Adobe Jenson Pro" w:eastAsia="Times New Roman" w:hAnsi="Adobe Jenson Pro" w:cs="Times New Roman"/>
                <w:color w:val="000000"/>
                <w:sz w:val="24"/>
                <w:szCs w:val="24"/>
              </w:rPr>
            </w:pPr>
            <w:r w:rsidRPr="00E13A55">
              <w:rPr>
                <w:rFonts w:ascii="Adobe Jenson Pro" w:eastAsia="Times New Roman" w:hAnsi="Adobe Jenson Pro" w:cs="Times New Roman"/>
                <w:color w:val="000000"/>
                <w:sz w:val="24"/>
                <w:szCs w:val="24"/>
              </w:rPr>
              <w:t>Yes</w:t>
            </w:r>
          </w:p>
        </w:tc>
        <w:tc>
          <w:tcPr>
            <w:tcW w:w="1701" w:type="dxa"/>
            <w:tcBorders>
              <w:top w:val="nil"/>
              <w:left w:val="nil"/>
              <w:bottom w:val="single" w:sz="4" w:space="0" w:color="auto"/>
              <w:right w:val="single" w:sz="4" w:space="0" w:color="auto"/>
            </w:tcBorders>
            <w:shd w:val="clear" w:color="auto" w:fill="auto"/>
            <w:vAlign w:val="center"/>
            <w:hideMark/>
          </w:tcPr>
          <w:p w14:paraId="1973DAFD" w14:textId="77777777" w:rsidR="00E13A55" w:rsidRPr="00E13A55" w:rsidRDefault="00E13A55" w:rsidP="00670172">
            <w:pPr>
              <w:spacing w:after="0" w:line="240" w:lineRule="auto"/>
              <w:jc w:val="center"/>
              <w:rPr>
                <w:rFonts w:ascii="Adobe Jenson Pro" w:eastAsia="Times New Roman" w:hAnsi="Adobe Jenson Pro" w:cs="Times New Roman"/>
                <w:color w:val="000000"/>
                <w:sz w:val="24"/>
                <w:szCs w:val="24"/>
              </w:rPr>
            </w:pPr>
            <w:r w:rsidRPr="00E13A55">
              <w:rPr>
                <w:rFonts w:ascii="Adobe Jenson Pro" w:eastAsia="Times New Roman" w:hAnsi="Adobe Jenson Pro" w:cs="Times New Roman"/>
                <w:color w:val="000000"/>
                <w:sz w:val="24"/>
                <w:szCs w:val="24"/>
              </w:rPr>
              <w:t> </w:t>
            </w:r>
          </w:p>
        </w:tc>
      </w:tr>
      <w:tr w:rsidR="00E13A55" w:rsidRPr="00BF3ECA" w14:paraId="6A69ED94" w14:textId="77777777" w:rsidTr="00F14D75">
        <w:trPr>
          <w:trHeight w:val="300"/>
        </w:trPr>
        <w:tc>
          <w:tcPr>
            <w:tcW w:w="5130" w:type="dxa"/>
            <w:tcBorders>
              <w:top w:val="nil"/>
              <w:left w:val="single" w:sz="4" w:space="0" w:color="auto"/>
              <w:bottom w:val="single" w:sz="4" w:space="0" w:color="auto"/>
              <w:right w:val="single" w:sz="4" w:space="0" w:color="auto"/>
            </w:tcBorders>
            <w:shd w:val="clear" w:color="000000" w:fill="FFFFFF"/>
            <w:vAlign w:val="center"/>
            <w:hideMark/>
          </w:tcPr>
          <w:p w14:paraId="2D862EAB" w14:textId="77777777" w:rsidR="00E13A55" w:rsidRPr="00E13A55" w:rsidRDefault="00E13A55" w:rsidP="00670172">
            <w:pPr>
              <w:spacing w:after="0" w:line="240" w:lineRule="auto"/>
              <w:rPr>
                <w:rFonts w:ascii="Adobe Jenson Pro" w:eastAsia="Times New Roman" w:hAnsi="Adobe Jenson Pro" w:cs="Times New Roman"/>
                <w:color w:val="000000"/>
                <w:sz w:val="24"/>
                <w:szCs w:val="24"/>
              </w:rPr>
            </w:pPr>
            <w:r w:rsidRPr="00E13A55">
              <w:rPr>
                <w:rFonts w:ascii="Adobe Jenson Pro" w:eastAsia="Times New Roman" w:hAnsi="Adobe Jenson Pro" w:cs="Times New Roman"/>
                <w:color w:val="000000"/>
                <w:sz w:val="24"/>
                <w:szCs w:val="24"/>
              </w:rPr>
              <w:t>Tubal ligation postpartum</w:t>
            </w:r>
          </w:p>
        </w:tc>
        <w:tc>
          <w:tcPr>
            <w:tcW w:w="1170" w:type="dxa"/>
            <w:tcBorders>
              <w:top w:val="nil"/>
              <w:left w:val="nil"/>
              <w:bottom w:val="single" w:sz="4" w:space="0" w:color="auto"/>
              <w:right w:val="single" w:sz="4" w:space="0" w:color="auto"/>
            </w:tcBorders>
            <w:shd w:val="clear" w:color="000000" w:fill="E2EFD9"/>
            <w:noWrap/>
            <w:vAlign w:val="center"/>
            <w:hideMark/>
          </w:tcPr>
          <w:p w14:paraId="0FB91B6F" w14:textId="77777777" w:rsidR="00E13A55" w:rsidRPr="00E13A55" w:rsidRDefault="00E13A55" w:rsidP="00670172">
            <w:pPr>
              <w:spacing w:after="0" w:line="240" w:lineRule="auto"/>
              <w:jc w:val="center"/>
              <w:rPr>
                <w:rFonts w:ascii="Adobe Jenson Pro" w:eastAsia="Times New Roman" w:hAnsi="Adobe Jenson Pro" w:cs="Times New Roman"/>
                <w:color w:val="000000"/>
                <w:sz w:val="24"/>
                <w:szCs w:val="24"/>
              </w:rPr>
            </w:pPr>
            <w:r w:rsidRPr="00E13A55">
              <w:rPr>
                <w:rFonts w:ascii="Adobe Jenson Pro" w:eastAsia="Times New Roman" w:hAnsi="Adobe Jenson Pro" w:cs="Times New Roman"/>
                <w:color w:val="000000"/>
                <w:sz w:val="24"/>
                <w:szCs w:val="24"/>
              </w:rPr>
              <w:t> </w:t>
            </w:r>
          </w:p>
        </w:tc>
        <w:tc>
          <w:tcPr>
            <w:tcW w:w="1890" w:type="dxa"/>
            <w:tcBorders>
              <w:top w:val="nil"/>
              <w:left w:val="nil"/>
              <w:bottom w:val="single" w:sz="4" w:space="0" w:color="auto"/>
              <w:right w:val="single" w:sz="4" w:space="0" w:color="auto"/>
            </w:tcBorders>
            <w:shd w:val="clear" w:color="auto" w:fill="auto"/>
            <w:vAlign w:val="center"/>
            <w:hideMark/>
          </w:tcPr>
          <w:p w14:paraId="4B5E2579" w14:textId="77777777" w:rsidR="00E13A55" w:rsidRPr="00E13A55" w:rsidRDefault="00E13A55" w:rsidP="00670172">
            <w:pPr>
              <w:spacing w:after="0" w:line="240" w:lineRule="auto"/>
              <w:jc w:val="center"/>
              <w:rPr>
                <w:rFonts w:ascii="Adobe Jenson Pro" w:eastAsia="Times New Roman" w:hAnsi="Adobe Jenson Pro" w:cs="Times New Roman"/>
                <w:color w:val="000000"/>
                <w:sz w:val="24"/>
                <w:szCs w:val="24"/>
              </w:rPr>
            </w:pPr>
            <w:r w:rsidRPr="00E13A55">
              <w:rPr>
                <w:rFonts w:ascii="Adobe Jenson Pro" w:eastAsia="Times New Roman" w:hAnsi="Adobe Jenson Pro" w:cs="Times New Roman"/>
                <w:color w:val="000000"/>
                <w:sz w:val="24"/>
                <w:szCs w:val="24"/>
              </w:rPr>
              <w:t>Yes</w:t>
            </w:r>
          </w:p>
        </w:tc>
        <w:tc>
          <w:tcPr>
            <w:tcW w:w="1089" w:type="dxa"/>
            <w:tcBorders>
              <w:top w:val="nil"/>
              <w:left w:val="nil"/>
              <w:bottom w:val="single" w:sz="4" w:space="0" w:color="auto"/>
              <w:right w:val="single" w:sz="4" w:space="0" w:color="auto"/>
            </w:tcBorders>
            <w:shd w:val="clear" w:color="000000" w:fill="E2EFD9"/>
            <w:vAlign w:val="center"/>
            <w:hideMark/>
          </w:tcPr>
          <w:p w14:paraId="75D07CFA" w14:textId="77777777" w:rsidR="00E13A55" w:rsidRPr="00E13A55" w:rsidRDefault="00E13A55" w:rsidP="00670172">
            <w:pPr>
              <w:spacing w:after="0" w:line="240" w:lineRule="auto"/>
              <w:jc w:val="center"/>
              <w:rPr>
                <w:rFonts w:ascii="Adobe Jenson Pro" w:eastAsia="Times New Roman" w:hAnsi="Adobe Jenson Pro" w:cs="Times New Roman"/>
                <w:color w:val="000000"/>
                <w:sz w:val="24"/>
                <w:szCs w:val="24"/>
              </w:rPr>
            </w:pPr>
            <w:r w:rsidRPr="00E13A55">
              <w:rPr>
                <w:rFonts w:ascii="Adobe Jenson Pro" w:eastAsia="Times New Roman" w:hAnsi="Adobe Jenson Pro" w:cs="Times New Roman"/>
                <w:color w:val="000000"/>
                <w:sz w:val="24"/>
                <w:szCs w:val="24"/>
              </w:rPr>
              <w:t> </w:t>
            </w:r>
          </w:p>
        </w:tc>
        <w:tc>
          <w:tcPr>
            <w:tcW w:w="1701" w:type="dxa"/>
            <w:tcBorders>
              <w:top w:val="nil"/>
              <w:left w:val="nil"/>
              <w:bottom w:val="single" w:sz="4" w:space="0" w:color="auto"/>
              <w:right w:val="single" w:sz="4" w:space="0" w:color="auto"/>
            </w:tcBorders>
            <w:shd w:val="clear" w:color="auto" w:fill="auto"/>
            <w:vAlign w:val="center"/>
            <w:hideMark/>
          </w:tcPr>
          <w:p w14:paraId="5A5783D8" w14:textId="77777777" w:rsidR="00E13A55" w:rsidRPr="00E13A55" w:rsidRDefault="00E13A55" w:rsidP="00670172">
            <w:pPr>
              <w:spacing w:after="0" w:line="240" w:lineRule="auto"/>
              <w:jc w:val="center"/>
              <w:rPr>
                <w:rFonts w:ascii="Adobe Jenson Pro" w:eastAsia="Times New Roman" w:hAnsi="Adobe Jenson Pro" w:cs="Times New Roman"/>
                <w:color w:val="000000"/>
                <w:sz w:val="24"/>
                <w:szCs w:val="24"/>
              </w:rPr>
            </w:pPr>
            <w:r w:rsidRPr="00E13A55">
              <w:rPr>
                <w:rFonts w:ascii="Adobe Jenson Pro" w:eastAsia="Times New Roman" w:hAnsi="Adobe Jenson Pro" w:cs="Times New Roman"/>
                <w:color w:val="000000"/>
                <w:sz w:val="24"/>
                <w:szCs w:val="24"/>
              </w:rPr>
              <w:t>Yes</w:t>
            </w:r>
          </w:p>
        </w:tc>
      </w:tr>
      <w:tr w:rsidR="00E13A55" w:rsidRPr="00BF3ECA" w14:paraId="70AF0590" w14:textId="77777777" w:rsidTr="00F14D75">
        <w:trPr>
          <w:trHeight w:val="300"/>
        </w:trPr>
        <w:tc>
          <w:tcPr>
            <w:tcW w:w="5130" w:type="dxa"/>
            <w:tcBorders>
              <w:top w:val="nil"/>
              <w:left w:val="single" w:sz="4" w:space="0" w:color="auto"/>
              <w:bottom w:val="single" w:sz="4" w:space="0" w:color="auto"/>
              <w:right w:val="single" w:sz="4" w:space="0" w:color="auto"/>
            </w:tcBorders>
            <w:shd w:val="clear" w:color="000000" w:fill="FFFFFF"/>
            <w:vAlign w:val="center"/>
            <w:hideMark/>
          </w:tcPr>
          <w:p w14:paraId="7CCC271F" w14:textId="77777777" w:rsidR="00E13A55" w:rsidRPr="00E13A55" w:rsidRDefault="00E13A55" w:rsidP="00670172">
            <w:pPr>
              <w:spacing w:after="0" w:line="240" w:lineRule="auto"/>
              <w:rPr>
                <w:rFonts w:ascii="Adobe Jenson Pro" w:eastAsia="Times New Roman" w:hAnsi="Adobe Jenson Pro" w:cs="Times New Roman"/>
                <w:color w:val="000000"/>
                <w:sz w:val="24"/>
                <w:szCs w:val="24"/>
              </w:rPr>
            </w:pPr>
            <w:r w:rsidRPr="00E13A55">
              <w:rPr>
                <w:rFonts w:ascii="Adobe Jenson Pro" w:eastAsia="Times New Roman" w:hAnsi="Adobe Jenson Pro" w:cs="Times New Roman"/>
                <w:color w:val="000000"/>
                <w:sz w:val="24"/>
                <w:szCs w:val="24"/>
              </w:rPr>
              <w:t>Sterilization at Cesarean section</w:t>
            </w:r>
          </w:p>
        </w:tc>
        <w:tc>
          <w:tcPr>
            <w:tcW w:w="1170" w:type="dxa"/>
            <w:tcBorders>
              <w:top w:val="nil"/>
              <w:left w:val="nil"/>
              <w:bottom w:val="single" w:sz="4" w:space="0" w:color="auto"/>
              <w:right w:val="single" w:sz="4" w:space="0" w:color="auto"/>
            </w:tcBorders>
            <w:shd w:val="clear" w:color="000000" w:fill="E2EFD9"/>
            <w:noWrap/>
            <w:vAlign w:val="center"/>
            <w:hideMark/>
          </w:tcPr>
          <w:p w14:paraId="3F05C0BB" w14:textId="77777777" w:rsidR="00E13A55" w:rsidRPr="00E13A55" w:rsidRDefault="00E13A55" w:rsidP="00670172">
            <w:pPr>
              <w:spacing w:after="0" w:line="240" w:lineRule="auto"/>
              <w:jc w:val="center"/>
              <w:rPr>
                <w:rFonts w:ascii="Adobe Jenson Pro" w:eastAsia="Times New Roman" w:hAnsi="Adobe Jenson Pro" w:cs="Times New Roman"/>
                <w:color w:val="000000"/>
                <w:sz w:val="24"/>
                <w:szCs w:val="24"/>
              </w:rPr>
            </w:pPr>
            <w:r w:rsidRPr="00E13A55">
              <w:rPr>
                <w:rFonts w:ascii="Adobe Jenson Pro" w:eastAsia="Times New Roman" w:hAnsi="Adobe Jenson Pro" w:cs="Times New Roman"/>
                <w:color w:val="000000"/>
                <w:sz w:val="24"/>
                <w:szCs w:val="24"/>
              </w:rPr>
              <w:t>Yes</w:t>
            </w:r>
          </w:p>
        </w:tc>
        <w:tc>
          <w:tcPr>
            <w:tcW w:w="1890" w:type="dxa"/>
            <w:tcBorders>
              <w:top w:val="nil"/>
              <w:left w:val="nil"/>
              <w:bottom w:val="single" w:sz="4" w:space="0" w:color="auto"/>
              <w:right w:val="single" w:sz="4" w:space="0" w:color="auto"/>
            </w:tcBorders>
            <w:shd w:val="clear" w:color="auto" w:fill="auto"/>
            <w:vAlign w:val="center"/>
            <w:hideMark/>
          </w:tcPr>
          <w:p w14:paraId="5ABF9222" w14:textId="77777777" w:rsidR="00E13A55" w:rsidRPr="00E13A55" w:rsidRDefault="00E13A55" w:rsidP="00670172">
            <w:pPr>
              <w:spacing w:after="0" w:line="240" w:lineRule="auto"/>
              <w:jc w:val="center"/>
              <w:rPr>
                <w:rFonts w:ascii="Adobe Jenson Pro" w:eastAsia="Times New Roman" w:hAnsi="Adobe Jenson Pro" w:cs="Times New Roman"/>
                <w:color w:val="000000"/>
                <w:sz w:val="24"/>
                <w:szCs w:val="24"/>
              </w:rPr>
            </w:pPr>
            <w:r w:rsidRPr="00E13A55">
              <w:rPr>
                <w:rFonts w:ascii="Adobe Jenson Pro" w:eastAsia="Times New Roman" w:hAnsi="Adobe Jenson Pro" w:cs="Times New Roman"/>
                <w:color w:val="000000"/>
                <w:sz w:val="24"/>
                <w:szCs w:val="24"/>
              </w:rPr>
              <w:t> </w:t>
            </w:r>
          </w:p>
        </w:tc>
        <w:tc>
          <w:tcPr>
            <w:tcW w:w="1089" w:type="dxa"/>
            <w:tcBorders>
              <w:top w:val="nil"/>
              <w:left w:val="nil"/>
              <w:bottom w:val="single" w:sz="4" w:space="0" w:color="auto"/>
              <w:right w:val="single" w:sz="4" w:space="0" w:color="auto"/>
            </w:tcBorders>
            <w:shd w:val="clear" w:color="000000" w:fill="E2EFD9"/>
            <w:noWrap/>
            <w:vAlign w:val="center"/>
            <w:hideMark/>
          </w:tcPr>
          <w:p w14:paraId="02561825" w14:textId="77777777" w:rsidR="00E13A55" w:rsidRPr="00E13A55" w:rsidRDefault="00E13A55" w:rsidP="00670172">
            <w:pPr>
              <w:spacing w:after="0" w:line="240" w:lineRule="auto"/>
              <w:jc w:val="center"/>
              <w:rPr>
                <w:rFonts w:ascii="Adobe Jenson Pro" w:eastAsia="Times New Roman" w:hAnsi="Adobe Jenson Pro" w:cs="Times New Roman"/>
                <w:color w:val="000000"/>
                <w:sz w:val="24"/>
                <w:szCs w:val="24"/>
              </w:rPr>
            </w:pPr>
            <w:r w:rsidRPr="00E13A55">
              <w:rPr>
                <w:rFonts w:ascii="Adobe Jenson Pro" w:eastAsia="Times New Roman" w:hAnsi="Adobe Jenson Pro" w:cs="Times New Roman"/>
                <w:color w:val="000000"/>
                <w:sz w:val="24"/>
                <w:szCs w:val="24"/>
              </w:rPr>
              <w:t>Yes</w:t>
            </w:r>
          </w:p>
        </w:tc>
        <w:tc>
          <w:tcPr>
            <w:tcW w:w="1701" w:type="dxa"/>
            <w:tcBorders>
              <w:top w:val="nil"/>
              <w:left w:val="nil"/>
              <w:bottom w:val="single" w:sz="4" w:space="0" w:color="auto"/>
              <w:right w:val="single" w:sz="4" w:space="0" w:color="auto"/>
            </w:tcBorders>
            <w:shd w:val="clear" w:color="auto" w:fill="auto"/>
            <w:vAlign w:val="center"/>
            <w:hideMark/>
          </w:tcPr>
          <w:p w14:paraId="3BE8E53C" w14:textId="77777777" w:rsidR="00E13A55" w:rsidRPr="00E13A55" w:rsidRDefault="00E13A55" w:rsidP="00670172">
            <w:pPr>
              <w:spacing w:after="0" w:line="240" w:lineRule="auto"/>
              <w:jc w:val="center"/>
              <w:rPr>
                <w:rFonts w:ascii="Adobe Jenson Pro" w:eastAsia="Times New Roman" w:hAnsi="Adobe Jenson Pro" w:cs="Times New Roman"/>
                <w:color w:val="000000"/>
                <w:sz w:val="24"/>
                <w:szCs w:val="24"/>
              </w:rPr>
            </w:pPr>
            <w:r w:rsidRPr="00E13A55">
              <w:rPr>
                <w:rFonts w:ascii="Adobe Jenson Pro" w:eastAsia="Times New Roman" w:hAnsi="Adobe Jenson Pro" w:cs="Times New Roman"/>
                <w:color w:val="000000"/>
                <w:sz w:val="24"/>
                <w:szCs w:val="24"/>
              </w:rPr>
              <w:t> </w:t>
            </w:r>
          </w:p>
        </w:tc>
      </w:tr>
      <w:tr w:rsidR="00E13A55" w:rsidRPr="00BF3ECA" w14:paraId="60EDC61B" w14:textId="77777777" w:rsidTr="00F14D75">
        <w:trPr>
          <w:trHeight w:val="300"/>
        </w:trPr>
        <w:tc>
          <w:tcPr>
            <w:tcW w:w="5130" w:type="dxa"/>
            <w:tcBorders>
              <w:top w:val="nil"/>
              <w:left w:val="single" w:sz="4" w:space="0" w:color="auto"/>
              <w:bottom w:val="single" w:sz="4" w:space="0" w:color="auto"/>
              <w:right w:val="single" w:sz="4" w:space="0" w:color="auto"/>
            </w:tcBorders>
            <w:shd w:val="clear" w:color="000000" w:fill="FFFFFF"/>
            <w:vAlign w:val="center"/>
            <w:hideMark/>
          </w:tcPr>
          <w:p w14:paraId="05756332" w14:textId="77777777" w:rsidR="00E13A55" w:rsidRPr="00E13A55" w:rsidRDefault="00E13A55" w:rsidP="00670172">
            <w:pPr>
              <w:spacing w:after="0" w:line="240" w:lineRule="auto"/>
              <w:rPr>
                <w:rFonts w:ascii="Adobe Jenson Pro" w:eastAsia="Times New Roman" w:hAnsi="Adobe Jenson Pro" w:cs="Times New Roman"/>
                <w:color w:val="000000"/>
                <w:sz w:val="24"/>
                <w:szCs w:val="24"/>
              </w:rPr>
            </w:pPr>
            <w:r w:rsidRPr="00E13A55">
              <w:rPr>
                <w:rFonts w:ascii="Adobe Jenson Pro" w:eastAsia="Times New Roman" w:hAnsi="Adobe Jenson Pro" w:cs="Times New Roman"/>
                <w:color w:val="000000"/>
                <w:sz w:val="24"/>
                <w:szCs w:val="24"/>
              </w:rPr>
              <w:t>Cesarean section</w:t>
            </w:r>
          </w:p>
        </w:tc>
        <w:tc>
          <w:tcPr>
            <w:tcW w:w="1170" w:type="dxa"/>
            <w:tcBorders>
              <w:top w:val="nil"/>
              <w:left w:val="nil"/>
              <w:bottom w:val="single" w:sz="4" w:space="0" w:color="auto"/>
              <w:right w:val="single" w:sz="4" w:space="0" w:color="auto"/>
            </w:tcBorders>
            <w:shd w:val="clear" w:color="000000" w:fill="E2EFD9"/>
            <w:noWrap/>
            <w:vAlign w:val="center"/>
            <w:hideMark/>
          </w:tcPr>
          <w:p w14:paraId="036B2EA3" w14:textId="77777777" w:rsidR="00E13A55" w:rsidRPr="00E13A55" w:rsidRDefault="00E13A55" w:rsidP="00670172">
            <w:pPr>
              <w:spacing w:after="0" w:line="240" w:lineRule="auto"/>
              <w:jc w:val="center"/>
              <w:rPr>
                <w:rFonts w:ascii="Adobe Jenson Pro" w:eastAsia="Times New Roman" w:hAnsi="Adobe Jenson Pro" w:cs="Times New Roman"/>
                <w:color w:val="000000"/>
                <w:sz w:val="24"/>
                <w:szCs w:val="24"/>
              </w:rPr>
            </w:pPr>
            <w:r w:rsidRPr="00E13A55">
              <w:rPr>
                <w:rFonts w:ascii="Adobe Jenson Pro" w:eastAsia="Times New Roman" w:hAnsi="Adobe Jenson Pro" w:cs="Times New Roman"/>
                <w:color w:val="000000"/>
                <w:sz w:val="24"/>
                <w:szCs w:val="24"/>
              </w:rPr>
              <w:t>Yes</w:t>
            </w:r>
          </w:p>
        </w:tc>
        <w:tc>
          <w:tcPr>
            <w:tcW w:w="1890" w:type="dxa"/>
            <w:tcBorders>
              <w:top w:val="nil"/>
              <w:left w:val="nil"/>
              <w:bottom w:val="single" w:sz="4" w:space="0" w:color="auto"/>
              <w:right w:val="single" w:sz="4" w:space="0" w:color="auto"/>
            </w:tcBorders>
            <w:shd w:val="clear" w:color="auto" w:fill="auto"/>
            <w:vAlign w:val="center"/>
            <w:hideMark/>
          </w:tcPr>
          <w:p w14:paraId="41E8E2E7" w14:textId="77777777" w:rsidR="00E13A55" w:rsidRPr="00E13A55" w:rsidRDefault="00E13A55" w:rsidP="00670172">
            <w:pPr>
              <w:spacing w:after="0" w:line="240" w:lineRule="auto"/>
              <w:jc w:val="center"/>
              <w:rPr>
                <w:rFonts w:ascii="Adobe Jenson Pro" w:eastAsia="Times New Roman" w:hAnsi="Adobe Jenson Pro" w:cs="Times New Roman"/>
                <w:color w:val="000000"/>
                <w:sz w:val="24"/>
                <w:szCs w:val="24"/>
              </w:rPr>
            </w:pPr>
            <w:r w:rsidRPr="00E13A55">
              <w:rPr>
                <w:rFonts w:ascii="Adobe Jenson Pro" w:eastAsia="Times New Roman" w:hAnsi="Adobe Jenson Pro" w:cs="Times New Roman"/>
                <w:color w:val="000000"/>
                <w:sz w:val="24"/>
                <w:szCs w:val="24"/>
              </w:rPr>
              <w:t> </w:t>
            </w:r>
          </w:p>
        </w:tc>
        <w:tc>
          <w:tcPr>
            <w:tcW w:w="1089" w:type="dxa"/>
            <w:tcBorders>
              <w:top w:val="nil"/>
              <w:left w:val="nil"/>
              <w:bottom w:val="single" w:sz="4" w:space="0" w:color="auto"/>
              <w:right w:val="single" w:sz="4" w:space="0" w:color="auto"/>
            </w:tcBorders>
            <w:shd w:val="clear" w:color="000000" w:fill="E2EFD9"/>
            <w:noWrap/>
            <w:vAlign w:val="center"/>
            <w:hideMark/>
          </w:tcPr>
          <w:p w14:paraId="1E55A0E5" w14:textId="77777777" w:rsidR="00E13A55" w:rsidRPr="00E13A55" w:rsidRDefault="00E13A55" w:rsidP="00670172">
            <w:pPr>
              <w:spacing w:after="0" w:line="240" w:lineRule="auto"/>
              <w:jc w:val="center"/>
              <w:rPr>
                <w:rFonts w:ascii="Adobe Jenson Pro" w:eastAsia="Times New Roman" w:hAnsi="Adobe Jenson Pro" w:cs="Times New Roman"/>
                <w:color w:val="000000"/>
                <w:sz w:val="24"/>
                <w:szCs w:val="24"/>
              </w:rPr>
            </w:pPr>
            <w:r w:rsidRPr="00E13A55">
              <w:rPr>
                <w:rFonts w:ascii="Adobe Jenson Pro" w:eastAsia="Times New Roman" w:hAnsi="Adobe Jenson Pro" w:cs="Times New Roman"/>
                <w:color w:val="000000"/>
                <w:sz w:val="24"/>
                <w:szCs w:val="24"/>
              </w:rPr>
              <w:t>Yes</w:t>
            </w:r>
          </w:p>
        </w:tc>
        <w:tc>
          <w:tcPr>
            <w:tcW w:w="1701" w:type="dxa"/>
            <w:tcBorders>
              <w:top w:val="nil"/>
              <w:left w:val="nil"/>
              <w:bottom w:val="single" w:sz="4" w:space="0" w:color="auto"/>
              <w:right w:val="single" w:sz="4" w:space="0" w:color="auto"/>
            </w:tcBorders>
            <w:shd w:val="clear" w:color="auto" w:fill="auto"/>
            <w:vAlign w:val="center"/>
            <w:hideMark/>
          </w:tcPr>
          <w:p w14:paraId="560A3706" w14:textId="77777777" w:rsidR="00E13A55" w:rsidRPr="00E13A55" w:rsidRDefault="00E13A55" w:rsidP="00670172">
            <w:pPr>
              <w:spacing w:after="0" w:line="240" w:lineRule="auto"/>
              <w:jc w:val="center"/>
              <w:rPr>
                <w:rFonts w:ascii="Adobe Jenson Pro" w:eastAsia="Times New Roman" w:hAnsi="Adobe Jenson Pro" w:cs="Times New Roman"/>
                <w:color w:val="000000"/>
                <w:sz w:val="24"/>
                <w:szCs w:val="24"/>
              </w:rPr>
            </w:pPr>
            <w:r w:rsidRPr="00E13A55">
              <w:rPr>
                <w:rFonts w:ascii="Adobe Jenson Pro" w:eastAsia="Times New Roman" w:hAnsi="Adobe Jenson Pro" w:cs="Times New Roman"/>
                <w:color w:val="000000"/>
                <w:sz w:val="24"/>
                <w:szCs w:val="24"/>
              </w:rPr>
              <w:t> </w:t>
            </w:r>
          </w:p>
        </w:tc>
      </w:tr>
      <w:tr w:rsidR="00E13A55" w:rsidRPr="00BF3ECA" w14:paraId="18967299" w14:textId="77777777" w:rsidTr="00F14D75">
        <w:trPr>
          <w:trHeight w:val="300"/>
        </w:trPr>
        <w:tc>
          <w:tcPr>
            <w:tcW w:w="5130" w:type="dxa"/>
            <w:tcBorders>
              <w:top w:val="nil"/>
              <w:left w:val="single" w:sz="4" w:space="0" w:color="auto"/>
              <w:bottom w:val="single" w:sz="4" w:space="0" w:color="auto"/>
              <w:right w:val="single" w:sz="4" w:space="0" w:color="auto"/>
            </w:tcBorders>
            <w:shd w:val="clear" w:color="000000" w:fill="FFFFFF"/>
            <w:vAlign w:val="center"/>
            <w:hideMark/>
          </w:tcPr>
          <w:p w14:paraId="1CD5ED5A" w14:textId="77777777" w:rsidR="00E13A55" w:rsidRPr="00E13A55" w:rsidRDefault="00E13A55" w:rsidP="00670172">
            <w:pPr>
              <w:spacing w:after="0" w:line="240" w:lineRule="auto"/>
              <w:rPr>
                <w:rFonts w:ascii="Adobe Jenson Pro" w:eastAsia="Times New Roman" w:hAnsi="Adobe Jenson Pro" w:cs="Times New Roman"/>
                <w:color w:val="000000"/>
                <w:sz w:val="24"/>
                <w:szCs w:val="24"/>
              </w:rPr>
            </w:pPr>
            <w:r w:rsidRPr="00E13A55">
              <w:rPr>
                <w:rFonts w:ascii="Adobe Jenson Pro" w:eastAsia="Times New Roman" w:hAnsi="Adobe Jenson Pro" w:cs="Times New Roman"/>
                <w:color w:val="000000"/>
                <w:sz w:val="24"/>
                <w:szCs w:val="24"/>
              </w:rPr>
              <w:t>Manual removal of placenta</w:t>
            </w:r>
          </w:p>
        </w:tc>
        <w:tc>
          <w:tcPr>
            <w:tcW w:w="1170" w:type="dxa"/>
            <w:tcBorders>
              <w:top w:val="nil"/>
              <w:left w:val="nil"/>
              <w:bottom w:val="single" w:sz="4" w:space="0" w:color="auto"/>
              <w:right w:val="single" w:sz="4" w:space="0" w:color="auto"/>
            </w:tcBorders>
            <w:shd w:val="clear" w:color="000000" w:fill="E2EFD9"/>
            <w:noWrap/>
            <w:vAlign w:val="center"/>
            <w:hideMark/>
          </w:tcPr>
          <w:p w14:paraId="55FF4C9E" w14:textId="77777777" w:rsidR="00E13A55" w:rsidRPr="00E13A55" w:rsidRDefault="00E13A55" w:rsidP="00670172">
            <w:pPr>
              <w:spacing w:after="0" w:line="240" w:lineRule="auto"/>
              <w:jc w:val="center"/>
              <w:rPr>
                <w:rFonts w:ascii="Adobe Jenson Pro" w:eastAsia="Times New Roman" w:hAnsi="Adobe Jenson Pro" w:cs="Times New Roman"/>
                <w:color w:val="000000"/>
                <w:sz w:val="24"/>
                <w:szCs w:val="24"/>
              </w:rPr>
            </w:pPr>
            <w:r w:rsidRPr="00E13A55">
              <w:rPr>
                <w:rFonts w:ascii="Adobe Jenson Pro" w:eastAsia="Times New Roman" w:hAnsi="Adobe Jenson Pro" w:cs="Times New Roman"/>
                <w:color w:val="000000"/>
                <w:sz w:val="24"/>
                <w:szCs w:val="24"/>
              </w:rPr>
              <w:t>Yes</w:t>
            </w:r>
          </w:p>
        </w:tc>
        <w:tc>
          <w:tcPr>
            <w:tcW w:w="1890" w:type="dxa"/>
            <w:tcBorders>
              <w:top w:val="nil"/>
              <w:left w:val="nil"/>
              <w:bottom w:val="single" w:sz="4" w:space="0" w:color="auto"/>
              <w:right w:val="single" w:sz="4" w:space="0" w:color="auto"/>
            </w:tcBorders>
            <w:shd w:val="clear" w:color="auto" w:fill="auto"/>
            <w:vAlign w:val="center"/>
            <w:hideMark/>
          </w:tcPr>
          <w:p w14:paraId="3E2B28B5" w14:textId="77777777" w:rsidR="00E13A55" w:rsidRPr="00E13A55" w:rsidRDefault="00E13A55" w:rsidP="00670172">
            <w:pPr>
              <w:spacing w:after="0" w:line="240" w:lineRule="auto"/>
              <w:jc w:val="center"/>
              <w:rPr>
                <w:rFonts w:ascii="Adobe Jenson Pro" w:eastAsia="Times New Roman" w:hAnsi="Adobe Jenson Pro" w:cs="Times New Roman"/>
                <w:color w:val="000000"/>
                <w:sz w:val="24"/>
                <w:szCs w:val="24"/>
              </w:rPr>
            </w:pPr>
            <w:r w:rsidRPr="00E13A55">
              <w:rPr>
                <w:rFonts w:ascii="Adobe Jenson Pro" w:eastAsia="Times New Roman" w:hAnsi="Adobe Jenson Pro" w:cs="Times New Roman"/>
                <w:color w:val="000000"/>
                <w:sz w:val="24"/>
                <w:szCs w:val="24"/>
              </w:rPr>
              <w:t> </w:t>
            </w:r>
          </w:p>
        </w:tc>
        <w:tc>
          <w:tcPr>
            <w:tcW w:w="1089" w:type="dxa"/>
            <w:tcBorders>
              <w:top w:val="nil"/>
              <w:left w:val="nil"/>
              <w:bottom w:val="single" w:sz="4" w:space="0" w:color="auto"/>
              <w:right w:val="single" w:sz="4" w:space="0" w:color="auto"/>
            </w:tcBorders>
            <w:shd w:val="clear" w:color="000000" w:fill="E2EFD9"/>
            <w:noWrap/>
            <w:vAlign w:val="center"/>
            <w:hideMark/>
          </w:tcPr>
          <w:p w14:paraId="18C58365" w14:textId="77777777" w:rsidR="00E13A55" w:rsidRPr="00E13A55" w:rsidRDefault="00E13A55" w:rsidP="00670172">
            <w:pPr>
              <w:spacing w:after="0" w:line="240" w:lineRule="auto"/>
              <w:jc w:val="center"/>
              <w:rPr>
                <w:rFonts w:ascii="Adobe Jenson Pro" w:eastAsia="Times New Roman" w:hAnsi="Adobe Jenson Pro" w:cs="Times New Roman"/>
                <w:color w:val="000000"/>
                <w:sz w:val="24"/>
                <w:szCs w:val="24"/>
              </w:rPr>
            </w:pPr>
            <w:r w:rsidRPr="00E13A55">
              <w:rPr>
                <w:rFonts w:ascii="Adobe Jenson Pro" w:eastAsia="Times New Roman" w:hAnsi="Adobe Jenson Pro" w:cs="Times New Roman"/>
                <w:color w:val="000000"/>
                <w:sz w:val="24"/>
                <w:szCs w:val="24"/>
              </w:rPr>
              <w:t>Yes</w:t>
            </w:r>
          </w:p>
        </w:tc>
        <w:tc>
          <w:tcPr>
            <w:tcW w:w="1701" w:type="dxa"/>
            <w:tcBorders>
              <w:top w:val="nil"/>
              <w:left w:val="nil"/>
              <w:bottom w:val="single" w:sz="4" w:space="0" w:color="auto"/>
              <w:right w:val="single" w:sz="4" w:space="0" w:color="auto"/>
            </w:tcBorders>
            <w:shd w:val="clear" w:color="auto" w:fill="auto"/>
            <w:vAlign w:val="center"/>
            <w:hideMark/>
          </w:tcPr>
          <w:p w14:paraId="6C4E72C9" w14:textId="77777777" w:rsidR="00E13A55" w:rsidRPr="00E13A55" w:rsidRDefault="00E13A55" w:rsidP="00670172">
            <w:pPr>
              <w:spacing w:after="0" w:line="240" w:lineRule="auto"/>
              <w:jc w:val="center"/>
              <w:rPr>
                <w:rFonts w:ascii="Adobe Jenson Pro" w:eastAsia="Times New Roman" w:hAnsi="Adobe Jenson Pro" w:cs="Times New Roman"/>
                <w:color w:val="000000"/>
                <w:sz w:val="24"/>
                <w:szCs w:val="24"/>
              </w:rPr>
            </w:pPr>
            <w:r w:rsidRPr="00E13A55">
              <w:rPr>
                <w:rFonts w:ascii="Adobe Jenson Pro" w:eastAsia="Times New Roman" w:hAnsi="Adobe Jenson Pro" w:cs="Times New Roman"/>
                <w:color w:val="000000"/>
                <w:sz w:val="24"/>
                <w:szCs w:val="24"/>
              </w:rPr>
              <w:t> </w:t>
            </w:r>
          </w:p>
        </w:tc>
      </w:tr>
      <w:tr w:rsidR="00E13A55" w:rsidRPr="00BF3ECA" w14:paraId="2E8D5313" w14:textId="77777777" w:rsidTr="00F14D75">
        <w:trPr>
          <w:trHeight w:val="350"/>
        </w:trPr>
        <w:tc>
          <w:tcPr>
            <w:tcW w:w="5130" w:type="dxa"/>
            <w:tcBorders>
              <w:top w:val="nil"/>
              <w:left w:val="single" w:sz="4" w:space="0" w:color="auto"/>
              <w:bottom w:val="single" w:sz="4" w:space="0" w:color="auto"/>
              <w:right w:val="single" w:sz="4" w:space="0" w:color="auto"/>
            </w:tcBorders>
            <w:shd w:val="clear" w:color="000000" w:fill="FFFFFF"/>
            <w:vAlign w:val="center"/>
            <w:hideMark/>
          </w:tcPr>
          <w:p w14:paraId="5EB70882" w14:textId="77777777" w:rsidR="00E13A55" w:rsidRPr="00E13A55" w:rsidRDefault="00E13A55" w:rsidP="00670172">
            <w:pPr>
              <w:spacing w:after="0" w:line="240" w:lineRule="auto"/>
              <w:rPr>
                <w:rFonts w:ascii="Adobe Jenson Pro" w:eastAsia="Times New Roman" w:hAnsi="Adobe Jenson Pro" w:cs="Times New Roman"/>
                <w:color w:val="000000"/>
                <w:sz w:val="24"/>
                <w:szCs w:val="24"/>
              </w:rPr>
            </w:pPr>
            <w:r w:rsidRPr="00E13A55">
              <w:rPr>
                <w:rFonts w:ascii="Adobe Jenson Pro" w:eastAsia="Times New Roman" w:hAnsi="Adobe Jenson Pro" w:cs="Times New Roman"/>
                <w:color w:val="000000"/>
                <w:sz w:val="24"/>
                <w:szCs w:val="24"/>
              </w:rPr>
              <w:t>Surgical management of ectopic pregnancy</w:t>
            </w:r>
          </w:p>
        </w:tc>
        <w:tc>
          <w:tcPr>
            <w:tcW w:w="1170" w:type="dxa"/>
            <w:tcBorders>
              <w:top w:val="nil"/>
              <w:left w:val="nil"/>
              <w:bottom w:val="single" w:sz="4" w:space="0" w:color="auto"/>
              <w:right w:val="single" w:sz="4" w:space="0" w:color="auto"/>
            </w:tcBorders>
            <w:shd w:val="clear" w:color="000000" w:fill="E2EFD9"/>
            <w:noWrap/>
            <w:vAlign w:val="center"/>
            <w:hideMark/>
          </w:tcPr>
          <w:p w14:paraId="2ECE5485" w14:textId="77777777" w:rsidR="00E13A55" w:rsidRPr="00E13A55" w:rsidRDefault="00E13A55" w:rsidP="00670172">
            <w:pPr>
              <w:spacing w:after="0" w:line="240" w:lineRule="auto"/>
              <w:jc w:val="center"/>
              <w:rPr>
                <w:rFonts w:ascii="Adobe Jenson Pro" w:eastAsia="Times New Roman" w:hAnsi="Adobe Jenson Pro" w:cs="Times New Roman"/>
                <w:color w:val="000000"/>
                <w:sz w:val="24"/>
                <w:szCs w:val="24"/>
              </w:rPr>
            </w:pPr>
            <w:r w:rsidRPr="00E13A55">
              <w:rPr>
                <w:rFonts w:ascii="Adobe Jenson Pro" w:eastAsia="Times New Roman" w:hAnsi="Adobe Jenson Pro" w:cs="Times New Roman"/>
                <w:color w:val="000000"/>
                <w:sz w:val="24"/>
                <w:szCs w:val="24"/>
              </w:rPr>
              <w:t>Yes</w:t>
            </w:r>
          </w:p>
        </w:tc>
        <w:tc>
          <w:tcPr>
            <w:tcW w:w="1890" w:type="dxa"/>
            <w:tcBorders>
              <w:top w:val="nil"/>
              <w:left w:val="nil"/>
              <w:bottom w:val="single" w:sz="4" w:space="0" w:color="auto"/>
              <w:right w:val="single" w:sz="4" w:space="0" w:color="auto"/>
            </w:tcBorders>
            <w:shd w:val="clear" w:color="auto" w:fill="auto"/>
            <w:vAlign w:val="center"/>
            <w:hideMark/>
          </w:tcPr>
          <w:p w14:paraId="3C8D3E5F" w14:textId="77777777" w:rsidR="00E13A55" w:rsidRPr="00E13A55" w:rsidRDefault="00E13A55" w:rsidP="00670172">
            <w:pPr>
              <w:spacing w:after="0" w:line="240" w:lineRule="auto"/>
              <w:jc w:val="center"/>
              <w:rPr>
                <w:rFonts w:ascii="Adobe Jenson Pro" w:eastAsia="Times New Roman" w:hAnsi="Adobe Jenson Pro" w:cs="Times New Roman"/>
                <w:color w:val="000000"/>
                <w:sz w:val="24"/>
                <w:szCs w:val="24"/>
              </w:rPr>
            </w:pPr>
            <w:r w:rsidRPr="00E13A55">
              <w:rPr>
                <w:rFonts w:ascii="Adobe Jenson Pro" w:eastAsia="Times New Roman" w:hAnsi="Adobe Jenson Pro" w:cs="Times New Roman"/>
                <w:color w:val="000000"/>
                <w:sz w:val="24"/>
                <w:szCs w:val="24"/>
              </w:rPr>
              <w:t> </w:t>
            </w:r>
          </w:p>
        </w:tc>
        <w:tc>
          <w:tcPr>
            <w:tcW w:w="1089" w:type="dxa"/>
            <w:tcBorders>
              <w:top w:val="nil"/>
              <w:left w:val="nil"/>
              <w:bottom w:val="single" w:sz="4" w:space="0" w:color="auto"/>
              <w:right w:val="single" w:sz="4" w:space="0" w:color="auto"/>
            </w:tcBorders>
            <w:shd w:val="clear" w:color="000000" w:fill="E2EFD9"/>
            <w:vAlign w:val="center"/>
            <w:hideMark/>
          </w:tcPr>
          <w:p w14:paraId="119E8401" w14:textId="77777777" w:rsidR="00E13A55" w:rsidRPr="00E13A55" w:rsidRDefault="00E13A55" w:rsidP="00670172">
            <w:pPr>
              <w:spacing w:after="0" w:line="240" w:lineRule="auto"/>
              <w:jc w:val="center"/>
              <w:rPr>
                <w:rFonts w:ascii="Adobe Jenson Pro" w:eastAsia="Times New Roman" w:hAnsi="Adobe Jenson Pro" w:cs="Times New Roman"/>
                <w:color w:val="000000"/>
                <w:sz w:val="24"/>
                <w:szCs w:val="24"/>
              </w:rPr>
            </w:pPr>
            <w:r w:rsidRPr="00E13A55">
              <w:rPr>
                <w:rFonts w:ascii="Adobe Jenson Pro" w:eastAsia="Times New Roman" w:hAnsi="Adobe Jenson Pro" w:cs="Times New Roman"/>
                <w:color w:val="000000"/>
                <w:sz w:val="24"/>
                <w:szCs w:val="24"/>
              </w:rPr>
              <w:t> </w:t>
            </w:r>
          </w:p>
        </w:tc>
        <w:tc>
          <w:tcPr>
            <w:tcW w:w="1701" w:type="dxa"/>
            <w:tcBorders>
              <w:top w:val="nil"/>
              <w:left w:val="nil"/>
              <w:bottom w:val="single" w:sz="4" w:space="0" w:color="auto"/>
              <w:right w:val="single" w:sz="4" w:space="0" w:color="auto"/>
            </w:tcBorders>
            <w:shd w:val="clear" w:color="auto" w:fill="auto"/>
            <w:noWrap/>
            <w:vAlign w:val="center"/>
            <w:hideMark/>
          </w:tcPr>
          <w:p w14:paraId="093AC467" w14:textId="77777777" w:rsidR="00E13A55" w:rsidRPr="00E13A55" w:rsidRDefault="00E13A55" w:rsidP="00670172">
            <w:pPr>
              <w:spacing w:after="0" w:line="240" w:lineRule="auto"/>
              <w:jc w:val="center"/>
              <w:rPr>
                <w:rFonts w:ascii="Adobe Jenson Pro" w:eastAsia="Times New Roman" w:hAnsi="Adobe Jenson Pro" w:cs="Times New Roman"/>
                <w:color w:val="000000"/>
                <w:sz w:val="24"/>
                <w:szCs w:val="24"/>
              </w:rPr>
            </w:pPr>
            <w:r w:rsidRPr="00E13A55">
              <w:rPr>
                <w:rFonts w:ascii="Adobe Jenson Pro" w:eastAsia="Times New Roman" w:hAnsi="Adobe Jenson Pro" w:cs="Times New Roman"/>
                <w:color w:val="000000"/>
                <w:sz w:val="24"/>
                <w:szCs w:val="24"/>
              </w:rPr>
              <w:t>Yes</w:t>
            </w:r>
          </w:p>
        </w:tc>
      </w:tr>
      <w:tr w:rsidR="00E13A55" w:rsidRPr="00BF3ECA" w14:paraId="30A9ED37" w14:textId="77777777" w:rsidTr="00F14D75">
        <w:trPr>
          <w:trHeight w:val="300"/>
        </w:trPr>
        <w:tc>
          <w:tcPr>
            <w:tcW w:w="5130" w:type="dxa"/>
            <w:tcBorders>
              <w:top w:val="nil"/>
              <w:left w:val="single" w:sz="4" w:space="0" w:color="auto"/>
              <w:bottom w:val="single" w:sz="4" w:space="0" w:color="auto"/>
              <w:right w:val="single" w:sz="4" w:space="0" w:color="auto"/>
            </w:tcBorders>
            <w:shd w:val="clear" w:color="000000" w:fill="FFFFFF"/>
            <w:vAlign w:val="center"/>
            <w:hideMark/>
          </w:tcPr>
          <w:p w14:paraId="7EB8C775" w14:textId="6513A7C0" w:rsidR="00E13A55" w:rsidRPr="00E13A55" w:rsidRDefault="00E13A55" w:rsidP="00670172">
            <w:pPr>
              <w:spacing w:after="0" w:line="240" w:lineRule="auto"/>
              <w:rPr>
                <w:rFonts w:ascii="Adobe Jenson Pro" w:eastAsia="Times New Roman" w:hAnsi="Adobe Jenson Pro" w:cs="Times New Roman"/>
                <w:color w:val="000000"/>
                <w:sz w:val="24"/>
                <w:szCs w:val="24"/>
              </w:rPr>
            </w:pPr>
            <w:r w:rsidRPr="00E13A55">
              <w:rPr>
                <w:rFonts w:ascii="Adobe Jenson Pro" w:eastAsia="Times New Roman" w:hAnsi="Adobe Jenson Pro" w:cs="Times New Roman"/>
                <w:color w:val="000000"/>
                <w:sz w:val="24"/>
                <w:szCs w:val="24"/>
              </w:rPr>
              <w:t xml:space="preserve">Compression sutures for </w:t>
            </w:r>
            <w:r w:rsidR="001A2DE2">
              <w:rPr>
                <w:rFonts w:ascii="Adobe Jenson Pro" w:eastAsia="Times New Roman" w:hAnsi="Adobe Jenson Pro" w:cs="Times New Roman"/>
                <w:color w:val="000000"/>
                <w:sz w:val="24"/>
                <w:szCs w:val="24"/>
              </w:rPr>
              <w:t>postpartum hemorrhage</w:t>
            </w:r>
          </w:p>
        </w:tc>
        <w:tc>
          <w:tcPr>
            <w:tcW w:w="1170" w:type="dxa"/>
            <w:tcBorders>
              <w:top w:val="nil"/>
              <w:left w:val="nil"/>
              <w:bottom w:val="single" w:sz="4" w:space="0" w:color="auto"/>
              <w:right w:val="single" w:sz="4" w:space="0" w:color="auto"/>
            </w:tcBorders>
            <w:shd w:val="clear" w:color="000000" w:fill="E2EFD9"/>
            <w:noWrap/>
            <w:vAlign w:val="center"/>
            <w:hideMark/>
          </w:tcPr>
          <w:p w14:paraId="11C8BF41" w14:textId="77777777" w:rsidR="00E13A55" w:rsidRPr="00E13A55" w:rsidRDefault="00E13A55" w:rsidP="00670172">
            <w:pPr>
              <w:spacing w:after="0" w:line="240" w:lineRule="auto"/>
              <w:jc w:val="center"/>
              <w:rPr>
                <w:rFonts w:ascii="Adobe Jenson Pro" w:eastAsia="Times New Roman" w:hAnsi="Adobe Jenson Pro" w:cs="Times New Roman"/>
                <w:color w:val="000000"/>
                <w:sz w:val="24"/>
                <w:szCs w:val="24"/>
              </w:rPr>
            </w:pPr>
            <w:r w:rsidRPr="00E13A55">
              <w:rPr>
                <w:rFonts w:ascii="Adobe Jenson Pro" w:eastAsia="Times New Roman" w:hAnsi="Adobe Jenson Pro" w:cs="Times New Roman"/>
                <w:color w:val="000000"/>
                <w:sz w:val="24"/>
                <w:szCs w:val="24"/>
              </w:rPr>
              <w:t>Yes</w:t>
            </w:r>
          </w:p>
        </w:tc>
        <w:tc>
          <w:tcPr>
            <w:tcW w:w="1890" w:type="dxa"/>
            <w:tcBorders>
              <w:top w:val="nil"/>
              <w:left w:val="nil"/>
              <w:bottom w:val="single" w:sz="4" w:space="0" w:color="auto"/>
              <w:right w:val="single" w:sz="4" w:space="0" w:color="auto"/>
            </w:tcBorders>
            <w:shd w:val="clear" w:color="auto" w:fill="auto"/>
            <w:vAlign w:val="center"/>
            <w:hideMark/>
          </w:tcPr>
          <w:p w14:paraId="5D5DDBE1" w14:textId="77777777" w:rsidR="00E13A55" w:rsidRPr="00E13A55" w:rsidRDefault="00E13A55" w:rsidP="00670172">
            <w:pPr>
              <w:spacing w:after="0" w:line="240" w:lineRule="auto"/>
              <w:jc w:val="center"/>
              <w:rPr>
                <w:rFonts w:ascii="Adobe Jenson Pro" w:eastAsia="Times New Roman" w:hAnsi="Adobe Jenson Pro" w:cs="Times New Roman"/>
                <w:color w:val="000000"/>
                <w:sz w:val="24"/>
                <w:szCs w:val="24"/>
              </w:rPr>
            </w:pPr>
            <w:r w:rsidRPr="00E13A55">
              <w:rPr>
                <w:rFonts w:ascii="Adobe Jenson Pro" w:eastAsia="Times New Roman" w:hAnsi="Adobe Jenson Pro" w:cs="Times New Roman"/>
                <w:color w:val="000000"/>
                <w:sz w:val="24"/>
                <w:szCs w:val="24"/>
              </w:rPr>
              <w:t> </w:t>
            </w:r>
          </w:p>
        </w:tc>
        <w:tc>
          <w:tcPr>
            <w:tcW w:w="1089" w:type="dxa"/>
            <w:tcBorders>
              <w:top w:val="nil"/>
              <w:left w:val="nil"/>
              <w:bottom w:val="single" w:sz="4" w:space="0" w:color="auto"/>
              <w:right w:val="single" w:sz="4" w:space="0" w:color="auto"/>
            </w:tcBorders>
            <w:shd w:val="clear" w:color="000000" w:fill="E2EFD9"/>
            <w:noWrap/>
            <w:vAlign w:val="center"/>
            <w:hideMark/>
          </w:tcPr>
          <w:p w14:paraId="74C93A93" w14:textId="77777777" w:rsidR="00E13A55" w:rsidRPr="00E13A55" w:rsidRDefault="00E13A55" w:rsidP="00670172">
            <w:pPr>
              <w:spacing w:after="0" w:line="240" w:lineRule="auto"/>
              <w:jc w:val="center"/>
              <w:rPr>
                <w:rFonts w:ascii="Adobe Jenson Pro" w:eastAsia="Times New Roman" w:hAnsi="Adobe Jenson Pro" w:cs="Times New Roman"/>
                <w:color w:val="000000"/>
                <w:sz w:val="24"/>
                <w:szCs w:val="24"/>
              </w:rPr>
            </w:pPr>
            <w:r w:rsidRPr="00E13A55">
              <w:rPr>
                <w:rFonts w:ascii="Adobe Jenson Pro" w:eastAsia="Times New Roman" w:hAnsi="Adobe Jenson Pro" w:cs="Times New Roman"/>
                <w:color w:val="000000"/>
                <w:sz w:val="24"/>
                <w:szCs w:val="24"/>
              </w:rPr>
              <w:t>Yes</w:t>
            </w:r>
          </w:p>
        </w:tc>
        <w:tc>
          <w:tcPr>
            <w:tcW w:w="1701" w:type="dxa"/>
            <w:tcBorders>
              <w:top w:val="nil"/>
              <w:left w:val="nil"/>
              <w:bottom w:val="single" w:sz="4" w:space="0" w:color="auto"/>
              <w:right w:val="single" w:sz="4" w:space="0" w:color="auto"/>
            </w:tcBorders>
            <w:shd w:val="clear" w:color="auto" w:fill="auto"/>
            <w:vAlign w:val="center"/>
            <w:hideMark/>
          </w:tcPr>
          <w:p w14:paraId="66D9128F" w14:textId="77777777" w:rsidR="00E13A55" w:rsidRPr="00E13A55" w:rsidRDefault="00E13A55" w:rsidP="00670172">
            <w:pPr>
              <w:spacing w:after="0" w:line="240" w:lineRule="auto"/>
              <w:jc w:val="center"/>
              <w:rPr>
                <w:rFonts w:ascii="Adobe Jenson Pro" w:eastAsia="Times New Roman" w:hAnsi="Adobe Jenson Pro" w:cs="Times New Roman"/>
                <w:color w:val="000000"/>
                <w:sz w:val="24"/>
                <w:szCs w:val="24"/>
              </w:rPr>
            </w:pPr>
            <w:r w:rsidRPr="00E13A55">
              <w:rPr>
                <w:rFonts w:ascii="Adobe Jenson Pro" w:eastAsia="Times New Roman" w:hAnsi="Adobe Jenson Pro" w:cs="Times New Roman"/>
                <w:color w:val="000000"/>
                <w:sz w:val="24"/>
                <w:szCs w:val="24"/>
              </w:rPr>
              <w:t> </w:t>
            </w:r>
          </w:p>
        </w:tc>
      </w:tr>
      <w:tr w:rsidR="00E13A55" w:rsidRPr="00BF3ECA" w14:paraId="0521E8A7" w14:textId="77777777" w:rsidTr="00F14D75">
        <w:trPr>
          <w:trHeight w:val="300"/>
        </w:trPr>
        <w:tc>
          <w:tcPr>
            <w:tcW w:w="5130" w:type="dxa"/>
            <w:tcBorders>
              <w:top w:val="nil"/>
              <w:left w:val="single" w:sz="4" w:space="0" w:color="auto"/>
              <w:bottom w:val="single" w:sz="4" w:space="0" w:color="auto"/>
              <w:right w:val="single" w:sz="4" w:space="0" w:color="auto"/>
            </w:tcBorders>
            <w:shd w:val="clear" w:color="000000" w:fill="FFFFFF"/>
            <w:vAlign w:val="center"/>
            <w:hideMark/>
          </w:tcPr>
          <w:p w14:paraId="01FE14BA" w14:textId="77777777" w:rsidR="00E13A55" w:rsidRPr="00E13A55" w:rsidRDefault="00E13A55" w:rsidP="00670172">
            <w:pPr>
              <w:spacing w:after="0" w:line="240" w:lineRule="auto"/>
              <w:rPr>
                <w:rFonts w:ascii="Adobe Jenson Pro" w:eastAsia="Times New Roman" w:hAnsi="Adobe Jenson Pro" w:cs="Times New Roman"/>
                <w:color w:val="000000"/>
                <w:sz w:val="24"/>
                <w:szCs w:val="24"/>
              </w:rPr>
            </w:pPr>
            <w:r w:rsidRPr="00E13A55">
              <w:rPr>
                <w:rFonts w:ascii="Adobe Jenson Pro" w:eastAsia="Times New Roman" w:hAnsi="Adobe Jenson Pro" w:cs="Times New Roman"/>
                <w:color w:val="000000"/>
                <w:sz w:val="24"/>
                <w:szCs w:val="24"/>
              </w:rPr>
              <w:t>Vasectomy</w:t>
            </w:r>
          </w:p>
        </w:tc>
        <w:tc>
          <w:tcPr>
            <w:tcW w:w="1170" w:type="dxa"/>
            <w:tcBorders>
              <w:top w:val="nil"/>
              <w:left w:val="nil"/>
              <w:bottom w:val="single" w:sz="4" w:space="0" w:color="auto"/>
              <w:right w:val="single" w:sz="4" w:space="0" w:color="auto"/>
            </w:tcBorders>
            <w:shd w:val="clear" w:color="000000" w:fill="E2EFD9"/>
            <w:noWrap/>
            <w:vAlign w:val="center"/>
            <w:hideMark/>
          </w:tcPr>
          <w:p w14:paraId="0B6DCA76" w14:textId="77777777" w:rsidR="00E13A55" w:rsidRPr="00E13A55" w:rsidRDefault="00E13A55" w:rsidP="00670172">
            <w:pPr>
              <w:spacing w:after="0" w:line="240" w:lineRule="auto"/>
              <w:jc w:val="center"/>
              <w:rPr>
                <w:rFonts w:ascii="Adobe Jenson Pro" w:eastAsia="Times New Roman" w:hAnsi="Adobe Jenson Pro" w:cs="Times New Roman"/>
                <w:color w:val="000000"/>
                <w:sz w:val="24"/>
                <w:szCs w:val="24"/>
              </w:rPr>
            </w:pPr>
            <w:r w:rsidRPr="00E13A55">
              <w:rPr>
                <w:rFonts w:ascii="Adobe Jenson Pro" w:eastAsia="Times New Roman" w:hAnsi="Adobe Jenson Pro" w:cs="Times New Roman"/>
                <w:color w:val="000000"/>
                <w:sz w:val="24"/>
                <w:szCs w:val="24"/>
              </w:rPr>
              <w:t> </w:t>
            </w:r>
          </w:p>
        </w:tc>
        <w:tc>
          <w:tcPr>
            <w:tcW w:w="1890" w:type="dxa"/>
            <w:tcBorders>
              <w:top w:val="nil"/>
              <w:left w:val="nil"/>
              <w:bottom w:val="single" w:sz="4" w:space="0" w:color="auto"/>
              <w:right w:val="single" w:sz="4" w:space="0" w:color="auto"/>
            </w:tcBorders>
            <w:shd w:val="clear" w:color="auto" w:fill="auto"/>
            <w:noWrap/>
            <w:vAlign w:val="center"/>
            <w:hideMark/>
          </w:tcPr>
          <w:p w14:paraId="0DFCCEC4" w14:textId="77777777" w:rsidR="00E13A55" w:rsidRPr="00E13A55" w:rsidRDefault="00E13A55" w:rsidP="00670172">
            <w:pPr>
              <w:spacing w:after="0" w:line="240" w:lineRule="auto"/>
              <w:jc w:val="center"/>
              <w:rPr>
                <w:rFonts w:ascii="Adobe Jenson Pro" w:eastAsia="Times New Roman" w:hAnsi="Adobe Jenson Pro" w:cs="Times New Roman"/>
                <w:color w:val="000000"/>
                <w:sz w:val="24"/>
                <w:szCs w:val="24"/>
              </w:rPr>
            </w:pPr>
            <w:r w:rsidRPr="00E13A55">
              <w:rPr>
                <w:rFonts w:ascii="Adobe Jenson Pro" w:eastAsia="Times New Roman" w:hAnsi="Adobe Jenson Pro" w:cs="Times New Roman"/>
                <w:color w:val="000000"/>
                <w:sz w:val="24"/>
                <w:szCs w:val="24"/>
              </w:rPr>
              <w:t>Yes</w:t>
            </w:r>
          </w:p>
        </w:tc>
        <w:tc>
          <w:tcPr>
            <w:tcW w:w="1089" w:type="dxa"/>
            <w:tcBorders>
              <w:top w:val="nil"/>
              <w:left w:val="nil"/>
              <w:bottom w:val="single" w:sz="4" w:space="0" w:color="auto"/>
              <w:right w:val="single" w:sz="4" w:space="0" w:color="auto"/>
            </w:tcBorders>
            <w:shd w:val="clear" w:color="000000" w:fill="E2EFD9"/>
            <w:vAlign w:val="center"/>
            <w:hideMark/>
          </w:tcPr>
          <w:p w14:paraId="3694DAA9" w14:textId="77777777" w:rsidR="00E13A55" w:rsidRPr="00E13A55" w:rsidRDefault="00E13A55" w:rsidP="00670172">
            <w:pPr>
              <w:spacing w:after="0" w:line="240" w:lineRule="auto"/>
              <w:jc w:val="center"/>
              <w:rPr>
                <w:rFonts w:ascii="Adobe Jenson Pro" w:eastAsia="Times New Roman" w:hAnsi="Adobe Jenson Pro" w:cs="Times New Roman"/>
                <w:color w:val="000000"/>
                <w:sz w:val="24"/>
                <w:szCs w:val="24"/>
              </w:rPr>
            </w:pPr>
            <w:r w:rsidRPr="00E13A55">
              <w:rPr>
                <w:rFonts w:ascii="Adobe Jenson Pro" w:eastAsia="Times New Roman" w:hAnsi="Adobe Jenson Pro" w:cs="Times New Roman"/>
                <w:color w:val="000000"/>
                <w:sz w:val="24"/>
                <w:szCs w:val="24"/>
              </w:rPr>
              <w:t> </w:t>
            </w:r>
          </w:p>
        </w:tc>
        <w:tc>
          <w:tcPr>
            <w:tcW w:w="1701" w:type="dxa"/>
            <w:tcBorders>
              <w:top w:val="nil"/>
              <w:left w:val="nil"/>
              <w:bottom w:val="single" w:sz="4" w:space="0" w:color="auto"/>
              <w:right w:val="single" w:sz="4" w:space="0" w:color="auto"/>
            </w:tcBorders>
            <w:shd w:val="clear" w:color="auto" w:fill="auto"/>
            <w:vAlign w:val="center"/>
            <w:hideMark/>
          </w:tcPr>
          <w:p w14:paraId="07954919" w14:textId="77777777" w:rsidR="00E13A55" w:rsidRPr="00E13A55" w:rsidRDefault="00E13A55" w:rsidP="00670172">
            <w:pPr>
              <w:spacing w:after="0" w:line="240" w:lineRule="auto"/>
              <w:jc w:val="center"/>
              <w:rPr>
                <w:rFonts w:ascii="Adobe Jenson Pro" w:eastAsia="Times New Roman" w:hAnsi="Adobe Jenson Pro" w:cs="Times New Roman"/>
                <w:color w:val="000000"/>
                <w:sz w:val="24"/>
                <w:szCs w:val="24"/>
              </w:rPr>
            </w:pPr>
            <w:r w:rsidRPr="00E13A55">
              <w:rPr>
                <w:rFonts w:ascii="Adobe Jenson Pro" w:eastAsia="Times New Roman" w:hAnsi="Adobe Jenson Pro" w:cs="Times New Roman"/>
                <w:color w:val="000000"/>
                <w:sz w:val="24"/>
                <w:szCs w:val="24"/>
              </w:rPr>
              <w:t> </w:t>
            </w:r>
          </w:p>
        </w:tc>
      </w:tr>
      <w:tr w:rsidR="00E13A55" w:rsidRPr="00BF3ECA" w14:paraId="11874FC0" w14:textId="77777777" w:rsidTr="00F14D75">
        <w:trPr>
          <w:trHeight w:val="600"/>
        </w:trPr>
        <w:tc>
          <w:tcPr>
            <w:tcW w:w="5130" w:type="dxa"/>
            <w:tcBorders>
              <w:top w:val="nil"/>
              <w:left w:val="single" w:sz="4" w:space="0" w:color="auto"/>
              <w:bottom w:val="single" w:sz="4" w:space="0" w:color="auto"/>
              <w:right w:val="single" w:sz="4" w:space="0" w:color="auto"/>
            </w:tcBorders>
            <w:shd w:val="clear" w:color="000000" w:fill="FFFFFF"/>
            <w:vAlign w:val="center"/>
            <w:hideMark/>
          </w:tcPr>
          <w:p w14:paraId="00E6F45C" w14:textId="77777777" w:rsidR="00E13A55" w:rsidRPr="00E13A55" w:rsidRDefault="00E13A55" w:rsidP="00670172">
            <w:pPr>
              <w:spacing w:after="0" w:line="240" w:lineRule="auto"/>
              <w:rPr>
                <w:rFonts w:ascii="Adobe Jenson Pro" w:eastAsia="Times New Roman" w:hAnsi="Adobe Jenson Pro" w:cs="Times New Roman"/>
                <w:color w:val="000000"/>
                <w:sz w:val="24"/>
                <w:szCs w:val="24"/>
              </w:rPr>
            </w:pPr>
            <w:r w:rsidRPr="00E13A55">
              <w:rPr>
                <w:rFonts w:ascii="Adobe Jenson Pro" w:eastAsia="Times New Roman" w:hAnsi="Adobe Jenson Pro" w:cs="Times New Roman"/>
                <w:color w:val="000000"/>
                <w:sz w:val="24"/>
                <w:szCs w:val="24"/>
              </w:rPr>
              <w:t>Laparoscopic sterilization (occlusion or salpingectomy)</w:t>
            </w:r>
          </w:p>
        </w:tc>
        <w:tc>
          <w:tcPr>
            <w:tcW w:w="1170" w:type="dxa"/>
            <w:tcBorders>
              <w:top w:val="nil"/>
              <w:left w:val="nil"/>
              <w:bottom w:val="single" w:sz="4" w:space="0" w:color="auto"/>
              <w:right w:val="single" w:sz="4" w:space="0" w:color="auto"/>
            </w:tcBorders>
            <w:shd w:val="clear" w:color="000000" w:fill="E2EFD9"/>
            <w:noWrap/>
            <w:vAlign w:val="center"/>
            <w:hideMark/>
          </w:tcPr>
          <w:p w14:paraId="37392EE9" w14:textId="77777777" w:rsidR="00E13A55" w:rsidRPr="00E13A55" w:rsidRDefault="00E13A55" w:rsidP="00670172">
            <w:pPr>
              <w:spacing w:after="0" w:line="240" w:lineRule="auto"/>
              <w:jc w:val="center"/>
              <w:rPr>
                <w:rFonts w:ascii="Adobe Jenson Pro" w:eastAsia="Times New Roman" w:hAnsi="Adobe Jenson Pro" w:cs="Times New Roman"/>
                <w:color w:val="000000"/>
                <w:sz w:val="24"/>
                <w:szCs w:val="24"/>
              </w:rPr>
            </w:pPr>
            <w:r w:rsidRPr="00E13A55">
              <w:rPr>
                <w:rFonts w:ascii="Adobe Jenson Pro" w:eastAsia="Times New Roman" w:hAnsi="Adobe Jenson Pro" w:cs="Times New Roman"/>
                <w:color w:val="000000"/>
                <w:sz w:val="24"/>
                <w:szCs w:val="24"/>
              </w:rPr>
              <w:t>Yes</w:t>
            </w:r>
          </w:p>
        </w:tc>
        <w:tc>
          <w:tcPr>
            <w:tcW w:w="1890" w:type="dxa"/>
            <w:tcBorders>
              <w:top w:val="nil"/>
              <w:left w:val="nil"/>
              <w:bottom w:val="single" w:sz="4" w:space="0" w:color="auto"/>
              <w:right w:val="single" w:sz="4" w:space="0" w:color="auto"/>
            </w:tcBorders>
            <w:shd w:val="clear" w:color="auto" w:fill="auto"/>
            <w:vAlign w:val="center"/>
            <w:hideMark/>
          </w:tcPr>
          <w:p w14:paraId="27C9710C" w14:textId="77777777" w:rsidR="00E13A55" w:rsidRPr="00E13A55" w:rsidRDefault="00E13A55" w:rsidP="00670172">
            <w:pPr>
              <w:spacing w:after="0" w:line="240" w:lineRule="auto"/>
              <w:jc w:val="center"/>
              <w:rPr>
                <w:rFonts w:ascii="Adobe Jenson Pro" w:eastAsia="Times New Roman" w:hAnsi="Adobe Jenson Pro" w:cs="Times New Roman"/>
                <w:color w:val="000000"/>
                <w:sz w:val="24"/>
                <w:szCs w:val="24"/>
              </w:rPr>
            </w:pPr>
            <w:r w:rsidRPr="00E13A55">
              <w:rPr>
                <w:rFonts w:ascii="Adobe Jenson Pro" w:eastAsia="Times New Roman" w:hAnsi="Adobe Jenson Pro" w:cs="Times New Roman"/>
                <w:color w:val="000000"/>
                <w:sz w:val="24"/>
                <w:szCs w:val="24"/>
              </w:rPr>
              <w:t> </w:t>
            </w:r>
          </w:p>
        </w:tc>
        <w:tc>
          <w:tcPr>
            <w:tcW w:w="1089" w:type="dxa"/>
            <w:tcBorders>
              <w:top w:val="nil"/>
              <w:left w:val="nil"/>
              <w:bottom w:val="single" w:sz="4" w:space="0" w:color="auto"/>
              <w:right w:val="single" w:sz="4" w:space="0" w:color="auto"/>
            </w:tcBorders>
            <w:shd w:val="clear" w:color="000000" w:fill="E2EFD9"/>
            <w:vAlign w:val="center"/>
            <w:hideMark/>
          </w:tcPr>
          <w:p w14:paraId="7602947A" w14:textId="77777777" w:rsidR="00E13A55" w:rsidRPr="00E13A55" w:rsidRDefault="00E13A55" w:rsidP="00670172">
            <w:pPr>
              <w:spacing w:after="0" w:line="240" w:lineRule="auto"/>
              <w:jc w:val="center"/>
              <w:rPr>
                <w:rFonts w:ascii="Adobe Jenson Pro" w:eastAsia="Times New Roman" w:hAnsi="Adobe Jenson Pro" w:cs="Times New Roman"/>
                <w:color w:val="000000"/>
                <w:sz w:val="24"/>
                <w:szCs w:val="24"/>
              </w:rPr>
            </w:pPr>
            <w:r w:rsidRPr="00E13A55">
              <w:rPr>
                <w:rFonts w:ascii="Adobe Jenson Pro" w:eastAsia="Times New Roman" w:hAnsi="Adobe Jenson Pro" w:cs="Times New Roman"/>
                <w:color w:val="000000"/>
                <w:sz w:val="24"/>
                <w:szCs w:val="24"/>
              </w:rPr>
              <w:t> </w:t>
            </w:r>
          </w:p>
        </w:tc>
        <w:tc>
          <w:tcPr>
            <w:tcW w:w="1701" w:type="dxa"/>
            <w:tcBorders>
              <w:top w:val="nil"/>
              <w:left w:val="nil"/>
              <w:bottom w:val="single" w:sz="4" w:space="0" w:color="auto"/>
              <w:right w:val="single" w:sz="4" w:space="0" w:color="auto"/>
            </w:tcBorders>
            <w:shd w:val="clear" w:color="auto" w:fill="auto"/>
            <w:vAlign w:val="center"/>
            <w:hideMark/>
          </w:tcPr>
          <w:p w14:paraId="5C06F239" w14:textId="77777777" w:rsidR="00E13A55" w:rsidRPr="00E13A55" w:rsidRDefault="00E13A55" w:rsidP="00670172">
            <w:pPr>
              <w:spacing w:after="0" w:line="240" w:lineRule="auto"/>
              <w:jc w:val="center"/>
              <w:rPr>
                <w:rFonts w:ascii="Adobe Jenson Pro" w:eastAsia="Times New Roman" w:hAnsi="Adobe Jenson Pro" w:cs="Times New Roman"/>
                <w:color w:val="FF0000"/>
                <w:sz w:val="24"/>
                <w:szCs w:val="24"/>
              </w:rPr>
            </w:pPr>
          </w:p>
        </w:tc>
      </w:tr>
      <w:tr w:rsidR="00E13A55" w:rsidRPr="00BF3ECA" w14:paraId="61E37664" w14:textId="77777777" w:rsidTr="00F14D75">
        <w:trPr>
          <w:trHeight w:val="300"/>
        </w:trPr>
        <w:tc>
          <w:tcPr>
            <w:tcW w:w="5130" w:type="dxa"/>
            <w:tcBorders>
              <w:top w:val="nil"/>
              <w:left w:val="single" w:sz="4" w:space="0" w:color="auto"/>
              <w:bottom w:val="single" w:sz="4" w:space="0" w:color="auto"/>
              <w:right w:val="single" w:sz="4" w:space="0" w:color="auto"/>
            </w:tcBorders>
            <w:shd w:val="clear" w:color="000000" w:fill="FFFFFF"/>
            <w:vAlign w:val="center"/>
            <w:hideMark/>
          </w:tcPr>
          <w:p w14:paraId="0F0B2077" w14:textId="77777777" w:rsidR="00E13A55" w:rsidRPr="00E13A55" w:rsidRDefault="00E13A55" w:rsidP="00670172">
            <w:pPr>
              <w:spacing w:after="0" w:line="240" w:lineRule="auto"/>
              <w:rPr>
                <w:rFonts w:ascii="Adobe Jenson Pro" w:eastAsia="Times New Roman" w:hAnsi="Adobe Jenson Pro" w:cs="Times New Roman"/>
                <w:color w:val="000000"/>
                <w:sz w:val="24"/>
                <w:szCs w:val="24"/>
              </w:rPr>
            </w:pPr>
            <w:r w:rsidRPr="00E13A55">
              <w:rPr>
                <w:rFonts w:ascii="Adobe Jenson Pro" w:eastAsia="Times New Roman" w:hAnsi="Adobe Jenson Pro" w:cs="Times New Roman"/>
                <w:color w:val="000000"/>
                <w:sz w:val="24"/>
                <w:szCs w:val="24"/>
              </w:rPr>
              <w:t>Non-neonatal circumcision</w:t>
            </w:r>
          </w:p>
        </w:tc>
        <w:tc>
          <w:tcPr>
            <w:tcW w:w="1170" w:type="dxa"/>
            <w:tcBorders>
              <w:top w:val="nil"/>
              <w:left w:val="nil"/>
              <w:bottom w:val="single" w:sz="4" w:space="0" w:color="auto"/>
              <w:right w:val="single" w:sz="4" w:space="0" w:color="auto"/>
            </w:tcBorders>
            <w:shd w:val="clear" w:color="000000" w:fill="E2EFD9"/>
            <w:noWrap/>
            <w:vAlign w:val="center"/>
            <w:hideMark/>
          </w:tcPr>
          <w:p w14:paraId="38E9330C" w14:textId="77777777" w:rsidR="00E13A55" w:rsidRPr="00E13A55" w:rsidRDefault="00E13A55" w:rsidP="00670172">
            <w:pPr>
              <w:spacing w:after="0" w:line="240" w:lineRule="auto"/>
              <w:jc w:val="center"/>
              <w:rPr>
                <w:rFonts w:ascii="Adobe Jenson Pro" w:eastAsia="Times New Roman" w:hAnsi="Adobe Jenson Pro" w:cs="Times New Roman"/>
                <w:color w:val="000000"/>
                <w:sz w:val="24"/>
                <w:szCs w:val="24"/>
              </w:rPr>
            </w:pPr>
            <w:r w:rsidRPr="00E13A55">
              <w:rPr>
                <w:rFonts w:ascii="Adobe Jenson Pro" w:eastAsia="Times New Roman" w:hAnsi="Adobe Jenson Pro" w:cs="Times New Roman"/>
                <w:color w:val="000000"/>
                <w:sz w:val="24"/>
                <w:szCs w:val="24"/>
              </w:rPr>
              <w:t> </w:t>
            </w:r>
          </w:p>
        </w:tc>
        <w:tc>
          <w:tcPr>
            <w:tcW w:w="1890" w:type="dxa"/>
            <w:tcBorders>
              <w:top w:val="nil"/>
              <w:left w:val="nil"/>
              <w:bottom w:val="single" w:sz="4" w:space="0" w:color="auto"/>
              <w:right w:val="single" w:sz="4" w:space="0" w:color="auto"/>
            </w:tcBorders>
            <w:shd w:val="clear" w:color="auto" w:fill="auto"/>
            <w:vAlign w:val="center"/>
            <w:hideMark/>
          </w:tcPr>
          <w:p w14:paraId="65582794" w14:textId="77777777" w:rsidR="00E13A55" w:rsidRPr="00E13A55" w:rsidRDefault="00E13A55" w:rsidP="00670172">
            <w:pPr>
              <w:spacing w:after="0" w:line="240" w:lineRule="auto"/>
              <w:jc w:val="center"/>
              <w:rPr>
                <w:rFonts w:ascii="Adobe Jenson Pro" w:eastAsia="Times New Roman" w:hAnsi="Adobe Jenson Pro" w:cs="Times New Roman"/>
                <w:color w:val="000000"/>
                <w:sz w:val="24"/>
                <w:szCs w:val="24"/>
              </w:rPr>
            </w:pPr>
            <w:r w:rsidRPr="00E13A55">
              <w:rPr>
                <w:rFonts w:ascii="Adobe Jenson Pro" w:eastAsia="Times New Roman" w:hAnsi="Adobe Jenson Pro" w:cs="Times New Roman"/>
                <w:color w:val="000000"/>
                <w:sz w:val="24"/>
                <w:szCs w:val="24"/>
              </w:rPr>
              <w:t>Yes</w:t>
            </w:r>
          </w:p>
        </w:tc>
        <w:tc>
          <w:tcPr>
            <w:tcW w:w="1089" w:type="dxa"/>
            <w:tcBorders>
              <w:top w:val="nil"/>
              <w:left w:val="nil"/>
              <w:bottom w:val="single" w:sz="4" w:space="0" w:color="auto"/>
              <w:right w:val="single" w:sz="4" w:space="0" w:color="auto"/>
            </w:tcBorders>
            <w:shd w:val="clear" w:color="000000" w:fill="E2EFD9"/>
            <w:vAlign w:val="center"/>
            <w:hideMark/>
          </w:tcPr>
          <w:p w14:paraId="01F338E7" w14:textId="77777777" w:rsidR="00E13A55" w:rsidRPr="00E13A55" w:rsidRDefault="00E13A55" w:rsidP="00670172">
            <w:pPr>
              <w:spacing w:after="0" w:line="240" w:lineRule="auto"/>
              <w:jc w:val="center"/>
              <w:rPr>
                <w:rFonts w:ascii="Adobe Jenson Pro" w:eastAsia="Times New Roman" w:hAnsi="Adobe Jenson Pro" w:cs="Times New Roman"/>
                <w:color w:val="000000"/>
                <w:sz w:val="24"/>
                <w:szCs w:val="24"/>
              </w:rPr>
            </w:pPr>
            <w:r w:rsidRPr="00E13A55">
              <w:rPr>
                <w:rFonts w:ascii="Adobe Jenson Pro" w:eastAsia="Times New Roman" w:hAnsi="Adobe Jenson Pro" w:cs="Times New Roman"/>
                <w:color w:val="000000"/>
                <w:sz w:val="24"/>
                <w:szCs w:val="24"/>
              </w:rPr>
              <w:t> </w:t>
            </w:r>
          </w:p>
        </w:tc>
        <w:tc>
          <w:tcPr>
            <w:tcW w:w="1701" w:type="dxa"/>
            <w:tcBorders>
              <w:top w:val="nil"/>
              <w:left w:val="nil"/>
              <w:bottom w:val="single" w:sz="4" w:space="0" w:color="auto"/>
              <w:right w:val="single" w:sz="4" w:space="0" w:color="auto"/>
            </w:tcBorders>
            <w:shd w:val="clear" w:color="auto" w:fill="auto"/>
            <w:vAlign w:val="center"/>
            <w:hideMark/>
          </w:tcPr>
          <w:p w14:paraId="6ADAAB1D" w14:textId="77777777" w:rsidR="00E13A55" w:rsidRPr="00E13A55" w:rsidRDefault="00E13A55" w:rsidP="00670172">
            <w:pPr>
              <w:spacing w:after="0" w:line="240" w:lineRule="auto"/>
              <w:jc w:val="center"/>
              <w:rPr>
                <w:rFonts w:ascii="Adobe Jenson Pro" w:eastAsia="Times New Roman" w:hAnsi="Adobe Jenson Pro" w:cs="Times New Roman"/>
                <w:color w:val="000000"/>
                <w:sz w:val="24"/>
                <w:szCs w:val="24"/>
              </w:rPr>
            </w:pPr>
            <w:r w:rsidRPr="00E13A55">
              <w:rPr>
                <w:rFonts w:ascii="Adobe Jenson Pro" w:eastAsia="Times New Roman" w:hAnsi="Adobe Jenson Pro" w:cs="Times New Roman"/>
                <w:color w:val="000000"/>
                <w:sz w:val="24"/>
                <w:szCs w:val="24"/>
              </w:rPr>
              <w:t> </w:t>
            </w:r>
          </w:p>
        </w:tc>
      </w:tr>
      <w:tr w:rsidR="00E13A55" w:rsidRPr="00BF3ECA" w14:paraId="0F49A39C" w14:textId="77777777" w:rsidTr="00F14D75">
        <w:trPr>
          <w:trHeight w:val="188"/>
        </w:trPr>
        <w:tc>
          <w:tcPr>
            <w:tcW w:w="5130" w:type="dxa"/>
            <w:tcBorders>
              <w:top w:val="nil"/>
              <w:left w:val="single" w:sz="4" w:space="0" w:color="auto"/>
              <w:bottom w:val="single" w:sz="4" w:space="0" w:color="auto"/>
              <w:right w:val="single" w:sz="4" w:space="0" w:color="auto"/>
            </w:tcBorders>
            <w:shd w:val="clear" w:color="000000" w:fill="FFFFFF"/>
            <w:vAlign w:val="center"/>
            <w:hideMark/>
          </w:tcPr>
          <w:p w14:paraId="6E41B8A9" w14:textId="552401BA" w:rsidR="00E13A55" w:rsidRPr="00E13A55" w:rsidRDefault="00E13A55" w:rsidP="00670172">
            <w:pPr>
              <w:spacing w:after="0" w:line="240" w:lineRule="auto"/>
              <w:rPr>
                <w:rFonts w:ascii="Adobe Jenson Pro" w:eastAsia="Times New Roman" w:hAnsi="Adobe Jenson Pro" w:cs="Times New Roman"/>
                <w:color w:val="000000"/>
                <w:sz w:val="24"/>
                <w:szCs w:val="24"/>
              </w:rPr>
            </w:pPr>
            <w:r w:rsidRPr="00E13A55">
              <w:rPr>
                <w:rFonts w:ascii="Adobe Jenson Pro" w:eastAsia="Times New Roman" w:hAnsi="Adobe Jenson Pro" w:cs="Times New Roman"/>
                <w:color w:val="000000"/>
                <w:sz w:val="24"/>
                <w:szCs w:val="24"/>
              </w:rPr>
              <w:t>Uterine balloon tamponade (e.g.</w:t>
            </w:r>
            <w:r w:rsidR="005A2427">
              <w:rPr>
                <w:rFonts w:ascii="Adobe Jenson Pro" w:eastAsia="Times New Roman" w:hAnsi="Adobe Jenson Pro" w:cs="Times New Roman"/>
                <w:color w:val="000000"/>
                <w:sz w:val="24"/>
                <w:szCs w:val="24"/>
              </w:rPr>
              <w:t>,</w:t>
            </w:r>
            <w:r w:rsidRPr="00E13A55">
              <w:rPr>
                <w:rFonts w:ascii="Adobe Jenson Pro" w:eastAsia="Times New Roman" w:hAnsi="Adobe Jenson Pro" w:cs="Times New Roman"/>
                <w:color w:val="000000"/>
                <w:sz w:val="24"/>
                <w:szCs w:val="24"/>
              </w:rPr>
              <w:t xml:space="preserve"> Bakri)</w:t>
            </w:r>
          </w:p>
        </w:tc>
        <w:tc>
          <w:tcPr>
            <w:tcW w:w="1170" w:type="dxa"/>
            <w:tcBorders>
              <w:top w:val="nil"/>
              <w:left w:val="nil"/>
              <w:bottom w:val="single" w:sz="4" w:space="0" w:color="auto"/>
              <w:right w:val="single" w:sz="4" w:space="0" w:color="auto"/>
            </w:tcBorders>
            <w:shd w:val="clear" w:color="000000" w:fill="E2EFD9"/>
            <w:noWrap/>
            <w:vAlign w:val="center"/>
            <w:hideMark/>
          </w:tcPr>
          <w:p w14:paraId="6A561F88" w14:textId="77777777" w:rsidR="00E13A55" w:rsidRPr="00E13A55" w:rsidRDefault="00E13A55" w:rsidP="00670172">
            <w:pPr>
              <w:spacing w:after="0" w:line="240" w:lineRule="auto"/>
              <w:jc w:val="center"/>
              <w:rPr>
                <w:rFonts w:ascii="Adobe Jenson Pro" w:eastAsia="Times New Roman" w:hAnsi="Adobe Jenson Pro" w:cs="Times New Roman"/>
                <w:color w:val="000000"/>
                <w:sz w:val="24"/>
                <w:szCs w:val="24"/>
              </w:rPr>
            </w:pPr>
            <w:r w:rsidRPr="00E13A55">
              <w:rPr>
                <w:rFonts w:ascii="Adobe Jenson Pro" w:eastAsia="Times New Roman" w:hAnsi="Adobe Jenson Pro" w:cs="Times New Roman"/>
                <w:color w:val="000000"/>
                <w:sz w:val="24"/>
                <w:szCs w:val="24"/>
              </w:rPr>
              <w:t>Yes</w:t>
            </w:r>
          </w:p>
        </w:tc>
        <w:tc>
          <w:tcPr>
            <w:tcW w:w="1890" w:type="dxa"/>
            <w:tcBorders>
              <w:top w:val="nil"/>
              <w:left w:val="nil"/>
              <w:bottom w:val="single" w:sz="4" w:space="0" w:color="auto"/>
              <w:right w:val="single" w:sz="4" w:space="0" w:color="auto"/>
            </w:tcBorders>
            <w:shd w:val="clear" w:color="auto" w:fill="auto"/>
            <w:vAlign w:val="center"/>
            <w:hideMark/>
          </w:tcPr>
          <w:p w14:paraId="0504933B" w14:textId="77777777" w:rsidR="00E13A55" w:rsidRPr="00E13A55" w:rsidRDefault="00E13A55" w:rsidP="00670172">
            <w:pPr>
              <w:spacing w:after="0" w:line="240" w:lineRule="auto"/>
              <w:jc w:val="center"/>
              <w:rPr>
                <w:rFonts w:ascii="Adobe Jenson Pro" w:eastAsia="Times New Roman" w:hAnsi="Adobe Jenson Pro" w:cs="Times New Roman"/>
                <w:color w:val="000000"/>
                <w:sz w:val="24"/>
                <w:szCs w:val="24"/>
              </w:rPr>
            </w:pPr>
            <w:r w:rsidRPr="00E13A55">
              <w:rPr>
                <w:rFonts w:ascii="Adobe Jenson Pro" w:eastAsia="Times New Roman" w:hAnsi="Adobe Jenson Pro" w:cs="Times New Roman"/>
                <w:color w:val="000000"/>
                <w:sz w:val="24"/>
                <w:szCs w:val="24"/>
              </w:rPr>
              <w:t> </w:t>
            </w:r>
          </w:p>
        </w:tc>
        <w:tc>
          <w:tcPr>
            <w:tcW w:w="1089" w:type="dxa"/>
            <w:tcBorders>
              <w:top w:val="nil"/>
              <w:left w:val="nil"/>
              <w:bottom w:val="single" w:sz="4" w:space="0" w:color="auto"/>
              <w:right w:val="single" w:sz="4" w:space="0" w:color="auto"/>
            </w:tcBorders>
            <w:shd w:val="clear" w:color="000000" w:fill="E2EFD9"/>
            <w:noWrap/>
            <w:vAlign w:val="center"/>
            <w:hideMark/>
          </w:tcPr>
          <w:p w14:paraId="1B90E45A" w14:textId="77777777" w:rsidR="00E13A55" w:rsidRPr="00E13A55" w:rsidRDefault="00E13A55" w:rsidP="00670172">
            <w:pPr>
              <w:spacing w:after="0" w:line="240" w:lineRule="auto"/>
              <w:jc w:val="center"/>
              <w:rPr>
                <w:rFonts w:ascii="Adobe Jenson Pro" w:eastAsia="Times New Roman" w:hAnsi="Adobe Jenson Pro" w:cs="Times New Roman"/>
                <w:color w:val="000000"/>
                <w:sz w:val="24"/>
                <w:szCs w:val="24"/>
              </w:rPr>
            </w:pPr>
            <w:r w:rsidRPr="00E13A55">
              <w:rPr>
                <w:rFonts w:ascii="Adobe Jenson Pro" w:eastAsia="Times New Roman" w:hAnsi="Adobe Jenson Pro" w:cs="Times New Roman"/>
                <w:color w:val="000000"/>
                <w:sz w:val="24"/>
                <w:szCs w:val="24"/>
              </w:rPr>
              <w:t>Yes</w:t>
            </w:r>
          </w:p>
        </w:tc>
        <w:tc>
          <w:tcPr>
            <w:tcW w:w="1701" w:type="dxa"/>
            <w:tcBorders>
              <w:top w:val="nil"/>
              <w:left w:val="nil"/>
              <w:bottom w:val="single" w:sz="4" w:space="0" w:color="auto"/>
              <w:right w:val="single" w:sz="4" w:space="0" w:color="auto"/>
            </w:tcBorders>
            <w:shd w:val="clear" w:color="auto" w:fill="auto"/>
            <w:vAlign w:val="center"/>
            <w:hideMark/>
          </w:tcPr>
          <w:p w14:paraId="209500BA" w14:textId="77777777" w:rsidR="00E13A55" w:rsidRPr="00E13A55" w:rsidRDefault="00E13A55" w:rsidP="00670172">
            <w:pPr>
              <w:spacing w:after="0" w:line="240" w:lineRule="auto"/>
              <w:jc w:val="center"/>
              <w:rPr>
                <w:rFonts w:ascii="Adobe Jenson Pro" w:eastAsia="Times New Roman" w:hAnsi="Adobe Jenson Pro" w:cs="Times New Roman"/>
                <w:color w:val="000000"/>
                <w:sz w:val="24"/>
                <w:szCs w:val="24"/>
              </w:rPr>
            </w:pPr>
            <w:r w:rsidRPr="00E13A55">
              <w:rPr>
                <w:rFonts w:ascii="Adobe Jenson Pro" w:eastAsia="Times New Roman" w:hAnsi="Adobe Jenson Pro" w:cs="Times New Roman"/>
                <w:color w:val="000000"/>
                <w:sz w:val="24"/>
                <w:szCs w:val="24"/>
              </w:rPr>
              <w:t> </w:t>
            </w:r>
          </w:p>
        </w:tc>
      </w:tr>
      <w:tr w:rsidR="00E13A55" w:rsidRPr="001523EA" w14:paraId="27A206A1" w14:textId="77777777" w:rsidTr="00F14D75">
        <w:trPr>
          <w:trHeight w:val="150"/>
        </w:trPr>
        <w:tc>
          <w:tcPr>
            <w:tcW w:w="5130" w:type="dxa"/>
            <w:tcBorders>
              <w:top w:val="nil"/>
              <w:left w:val="nil"/>
              <w:bottom w:val="nil"/>
              <w:right w:val="nil"/>
            </w:tcBorders>
            <w:shd w:val="clear" w:color="auto" w:fill="auto"/>
            <w:vAlign w:val="center"/>
            <w:hideMark/>
          </w:tcPr>
          <w:p w14:paraId="17164874" w14:textId="77777777" w:rsidR="00E13A55" w:rsidRPr="00E13A55" w:rsidRDefault="00E13A55" w:rsidP="00670172">
            <w:pPr>
              <w:spacing w:after="0" w:line="240" w:lineRule="auto"/>
              <w:jc w:val="center"/>
              <w:rPr>
                <w:rFonts w:ascii="Adobe Jenson Pro" w:eastAsia="Times New Roman" w:hAnsi="Adobe Jenson Pro" w:cs="Times New Roman"/>
                <w:color w:val="000000"/>
                <w:sz w:val="24"/>
                <w:szCs w:val="24"/>
              </w:rPr>
            </w:pPr>
          </w:p>
        </w:tc>
        <w:tc>
          <w:tcPr>
            <w:tcW w:w="1170" w:type="dxa"/>
            <w:tcBorders>
              <w:top w:val="nil"/>
              <w:left w:val="nil"/>
              <w:bottom w:val="nil"/>
              <w:right w:val="nil"/>
            </w:tcBorders>
            <w:shd w:val="clear" w:color="auto" w:fill="auto"/>
            <w:noWrap/>
            <w:vAlign w:val="center"/>
            <w:hideMark/>
          </w:tcPr>
          <w:p w14:paraId="4CE64722" w14:textId="77777777" w:rsidR="00E13A55" w:rsidRPr="00E13A55" w:rsidRDefault="00E13A55" w:rsidP="00670172">
            <w:pPr>
              <w:spacing w:after="0" w:line="240" w:lineRule="auto"/>
              <w:ind w:firstLineChars="100" w:firstLine="240"/>
              <w:rPr>
                <w:rFonts w:ascii="Adobe Jenson Pro" w:eastAsia="Times New Roman" w:hAnsi="Adobe Jenson Pro" w:cs="Times New Roman"/>
                <w:sz w:val="24"/>
                <w:szCs w:val="24"/>
              </w:rPr>
            </w:pPr>
          </w:p>
        </w:tc>
        <w:tc>
          <w:tcPr>
            <w:tcW w:w="1890" w:type="dxa"/>
            <w:tcBorders>
              <w:top w:val="nil"/>
              <w:left w:val="nil"/>
              <w:bottom w:val="nil"/>
              <w:right w:val="nil"/>
            </w:tcBorders>
            <w:shd w:val="clear" w:color="auto" w:fill="auto"/>
            <w:vAlign w:val="center"/>
            <w:hideMark/>
          </w:tcPr>
          <w:p w14:paraId="3943B7A6" w14:textId="77777777" w:rsidR="00E13A55" w:rsidRPr="00E13A55" w:rsidRDefault="00E13A55" w:rsidP="00670172">
            <w:pPr>
              <w:spacing w:after="0" w:line="240" w:lineRule="auto"/>
              <w:jc w:val="center"/>
              <w:rPr>
                <w:rFonts w:ascii="Adobe Jenson Pro" w:eastAsia="Times New Roman" w:hAnsi="Adobe Jenson Pro" w:cs="Times New Roman"/>
                <w:sz w:val="24"/>
                <w:szCs w:val="24"/>
              </w:rPr>
            </w:pPr>
          </w:p>
        </w:tc>
        <w:tc>
          <w:tcPr>
            <w:tcW w:w="1089" w:type="dxa"/>
            <w:tcBorders>
              <w:top w:val="nil"/>
              <w:left w:val="nil"/>
              <w:bottom w:val="nil"/>
              <w:right w:val="nil"/>
            </w:tcBorders>
            <w:shd w:val="clear" w:color="auto" w:fill="auto"/>
            <w:noWrap/>
            <w:vAlign w:val="center"/>
            <w:hideMark/>
          </w:tcPr>
          <w:p w14:paraId="75E91C0A" w14:textId="77777777" w:rsidR="00E13A55" w:rsidRPr="00E13A55" w:rsidRDefault="00E13A55" w:rsidP="00670172">
            <w:pPr>
              <w:spacing w:after="0" w:line="240" w:lineRule="auto"/>
              <w:jc w:val="center"/>
              <w:rPr>
                <w:rFonts w:ascii="Adobe Jenson Pro" w:eastAsia="Times New Roman" w:hAnsi="Adobe Jenson Pro" w:cs="Times New Roman"/>
                <w:sz w:val="24"/>
                <w:szCs w:val="24"/>
              </w:rPr>
            </w:pPr>
          </w:p>
        </w:tc>
        <w:tc>
          <w:tcPr>
            <w:tcW w:w="1701" w:type="dxa"/>
            <w:tcBorders>
              <w:top w:val="nil"/>
              <w:left w:val="nil"/>
              <w:bottom w:val="nil"/>
              <w:right w:val="nil"/>
            </w:tcBorders>
            <w:shd w:val="clear" w:color="auto" w:fill="auto"/>
            <w:vAlign w:val="center"/>
            <w:hideMark/>
          </w:tcPr>
          <w:p w14:paraId="0AE5A971" w14:textId="77777777" w:rsidR="00E13A55" w:rsidRPr="00E13A55" w:rsidRDefault="00E13A55" w:rsidP="00670172">
            <w:pPr>
              <w:spacing w:after="0" w:line="240" w:lineRule="auto"/>
              <w:jc w:val="center"/>
              <w:rPr>
                <w:rFonts w:ascii="Adobe Jenson Pro" w:eastAsia="Times New Roman" w:hAnsi="Adobe Jenson Pro" w:cs="Times New Roman"/>
                <w:sz w:val="24"/>
                <w:szCs w:val="24"/>
              </w:rPr>
            </w:pPr>
          </w:p>
        </w:tc>
      </w:tr>
      <w:tr w:rsidR="00E13A55" w:rsidRPr="001523EA" w14:paraId="68ED7293" w14:textId="77777777" w:rsidTr="00F14D75">
        <w:trPr>
          <w:trHeight w:val="300"/>
        </w:trPr>
        <w:tc>
          <w:tcPr>
            <w:tcW w:w="5130" w:type="dxa"/>
            <w:tcBorders>
              <w:top w:val="nil"/>
              <w:left w:val="nil"/>
              <w:bottom w:val="nil"/>
              <w:right w:val="nil"/>
            </w:tcBorders>
            <w:shd w:val="clear" w:color="000000" w:fill="FFFFFF"/>
            <w:vAlign w:val="center"/>
            <w:hideMark/>
          </w:tcPr>
          <w:p w14:paraId="0DE51945" w14:textId="77777777" w:rsidR="00E13A55" w:rsidRPr="00E13A55" w:rsidRDefault="00E13A55" w:rsidP="00670172">
            <w:pPr>
              <w:spacing w:after="0" w:line="240" w:lineRule="auto"/>
              <w:rPr>
                <w:rFonts w:ascii="Adobe Jenson Pro" w:eastAsia="Times New Roman" w:hAnsi="Adobe Jenson Pro" w:cs="Times New Roman"/>
                <w:b/>
                <w:bCs/>
                <w:color w:val="000000"/>
                <w:sz w:val="24"/>
                <w:szCs w:val="24"/>
              </w:rPr>
            </w:pPr>
            <w:r w:rsidRPr="00E13A55">
              <w:rPr>
                <w:rFonts w:ascii="Adobe Jenson Pro" w:eastAsia="Times New Roman" w:hAnsi="Adobe Jenson Pro" w:cs="Times New Roman"/>
                <w:b/>
                <w:bCs/>
                <w:color w:val="000000"/>
                <w:sz w:val="24"/>
                <w:szCs w:val="24"/>
              </w:rPr>
              <w:t>Extremity:</w:t>
            </w:r>
          </w:p>
        </w:tc>
        <w:tc>
          <w:tcPr>
            <w:tcW w:w="1170" w:type="dxa"/>
            <w:tcBorders>
              <w:top w:val="nil"/>
              <w:left w:val="nil"/>
              <w:bottom w:val="nil"/>
              <w:right w:val="nil"/>
            </w:tcBorders>
            <w:shd w:val="clear" w:color="auto" w:fill="auto"/>
            <w:noWrap/>
            <w:vAlign w:val="center"/>
            <w:hideMark/>
          </w:tcPr>
          <w:p w14:paraId="29072A2F" w14:textId="77777777" w:rsidR="00E13A55" w:rsidRPr="00E13A55" w:rsidRDefault="00E13A55" w:rsidP="00670172">
            <w:pPr>
              <w:spacing w:after="0" w:line="240" w:lineRule="auto"/>
              <w:rPr>
                <w:rFonts w:ascii="Adobe Jenson Pro" w:eastAsia="Times New Roman" w:hAnsi="Adobe Jenson Pro" w:cs="Times New Roman"/>
                <w:b/>
                <w:bCs/>
                <w:color w:val="000000"/>
                <w:sz w:val="24"/>
                <w:szCs w:val="24"/>
              </w:rPr>
            </w:pPr>
          </w:p>
        </w:tc>
        <w:tc>
          <w:tcPr>
            <w:tcW w:w="1890" w:type="dxa"/>
            <w:tcBorders>
              <w:top w:val="nil"/>
              <w:left w:val="nil"/>
              <w:bottom w:val="nil"/>
              <w:right w:val="nil"/>
            </w:tcBorders>
            <w:shd w:val="clear" w:color="auto" w:fill="auto"/>
            <w:vAlign w:val="center"/>
            <w:hideMark/>
          </w:tcPr>
          <w:p w14:paraId="12EA16CF" w14:textId="77777777" w:rsidR="00E13A55" w:rsidRPr="00E13A55" w:rsidRDefault="00E13A55" w:rsidP="00670172">
            <w:pPr>
              <w:spacing w:after="0" w:line="240" w:lineRule="auto"/>
              <w:jc w:val="center"/>
              <w:rPr>
                <w:rFonts w:ascii="Adobe Jenson Pro" w:eastAsia="Times New Roman" w:hAnsi="Adobe Jenson Pro" w:cs="Times New Roman"/>
                <w:sz w:val="24"/>
                <w:szCs w:val="24"/>
              </w:rPr>
            </w:pPr>
          </w:p>
        </w:tc>
        <w:tc>
          <w:tcPr>
            <w:tcW w:w="1089" w:type="dxa"/>
            <w:tcBorders>
              <w:top w:val="nil"/>
              <w:left w:val="nil"/>
              <w:bottom w:val="nil"/>
              <w:right w:val="nil"/>
            </w:tcBorders>
            <w:shd w:val="clear" w:color="auto" w:fill="auto"/>
            <w:vAlign w:val="center"/>
            <w:hideMark/>
          </w:tcPr>
          <w:p w14:paraId="3979AC7C" w14:textId="77777777" w:rsidR="00E13A55" w:rsidRPr="00E13A55" w:rsidRDefault="00E13A55" w:rsidP="00670172">
            <w:pPr>
              <w:spacing w:after="0" w:line="240" w:lineRule="auto"/>
              <w:jc w:val="center"/>
              <w:rPr>
                <w:rFonts w:ascii="Adobe Jenson Pro" w:eastAsia="Times New Roman" w:hAnsi="Adobe Jenson Pro" w:cs="Times New Roman"/>
                <w:sz w:val="24"/>
                <w:szCs w:val="24"/>
              </w:rPr>
            </w:pPr>
          </w:p>
        </w:tc>
        <w:tc>
          <w:tcPr>
            <w:tcW w:w="1701" w:type="dxa"/>
            <w:tcBorders>
              <w:top w:val="nil"/>
              <w:left w:val="nil"/>
              <w:bottom w:val="nil"/>
              <w:right w:val="nil"/>
            </w:tcBorders>
            <w:shd w:val="clear" w:color="auto" w:fill="auto"/>
            <w:vAlign w:val="center"/>
            <w:hideMark/>
          </w:tcPr>
          <w:p w14:paraId="0BDAEE1C" w14:textId="77777777" w:rsidR="00E13A55" w:rsidRPr="00E13A55" w:rsidRDefault="00E13A55" w:rsidP="00670172">
            <w:pPr>
              <w:spacing w:after="0" w:line="240" w:lineRule="auto"/>
              <w:jc w:val="center"/>
              <w:rPr>
                <w:rFonts w:ascii="Adobe Jenson Pro" w:eastAsia="Times New Roman" w:hAnsi="Adobe Jenson Pro" w:cs="Times New Roman"/>
                <w:sz w:val="24"/>
                <w:szCs w:val="24"/>
              </w:rPr>
            </w:pPr>
          </w:p>
        </w:tc>
      </w:tr>
      <w:tr w:rsidR="00E13A55" w:rsidRPr="00BF3ECA" w14:paraId="4CCFDAEC" w14:textId="77777777" w:rsidTr="00F14D75">
        <w:trPr>
          <w:trHeight w:val="300"/>
        </w:trPr>
        <w:tc>
          <w:tcPr>
            <w:tcW w:w="513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515966" w14:textId="77777777" w:rsidR="00E13A55" w:rsidRPr="00E13A55" w:rsidRDefault="00E13A55" w:rsidP="00670172">
            <w:pPr>
              <w:spacing w:after="0" w:line="240" w:lineRule="auto"/>
              <w:rPr>
                <w:rFonts w:ascii="Adobe Jenson Pro" w:eastAsia="Times New Roman" w:hAnsi="Adobe Jenson Pro" w:cs="Times New Roman"/>
                <w:color w:val="000000"/>
                <w:sz w:val="24"/>
                <w:szCs w:val="24"/>
              </w:rPr>
            </w:pPr>
            <w:r w:rsidRPr="00E13A55">
              <w:rPr>
                <w:rFonts w:ascii="Adobe Jenson Pro" w:eastAsia="Times New Roman" w:hAnsi="Adobe Jenson Pro" w:cs="Times New Roman"/>
                <w:color w:val="000000"/>
                <w:sz w:val="24"/>
                <w:szCs w:val="24"/>
              </w:rPr>
              <w:t>Carpal tunnel release</w:t>
            </w:r>
          </w:p>
        </w:tc>
        <w:tc>
          <w:tcPr>
            <w:tcW w:w="1170" w:type="dxa"/>
            <w:tcBorders>
              <w:top w:val="single" w:sz="4" w:space="0" w:color="auto"/>
              <w:left w:val="nil"/>
              <w:bottom w:val="single" w:sz="4" w:space="0" w:color="auto"/>
              <w:right w:val="single" w:sz="4" w:space="0" w:color="auto"/>
            </w:tcBorders>
            <w:shd w:val="clear" w:color="000000" w:fill="E2EFD9"/>
            <w:noWrap/>
            <w:vAlign w:val="center"/>
            <w:hideMark/>
          </w:tcPr>
          <w:p w14:paraId="63DFA2C0" w14:textId="77777777" w:rsidR="00E13A55" w:rsidRPr="00E13A55" w:rsidRDefault="00E13A55" w:rsidP="00670172">
            <w:pPr>
              <w:spacing w:after="0" w:line="240" w:lineRule="auto"/>
              <w:jc w:val="center"/>
              <w:rPr>
                <w:rFonts w:ascii="Adobe Jenson Pro" w:eastAsia="Times New Roman" w:hAnsi="Adobe Jenson Pro" w:cs="Times New Roman"/>
                <w:color w:val="000000"/>
                <w:sz w:val="24"/>
                <w:szCs w:val="24"/>
              </w:rPr>
            </w:pPr>
            <w:r w:rsidRPr="00E13A55">
              <w:rPr>
                <w:rFonts w:ascii="Adobe Jenson Pro" w:eastAsia="Times New Roman" w:hAnsi="Adobe Jenson Pro" w:cs="Times New Roman"/>
                <w:color w:val="000000"/>
                <w:sz w:val="24"/>
                <w:szCs w:val="24"/>
              </w:rPr>
              <w:t> </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14:paraId="157393F7" w14:textId="77777777" w:rsidR="00E13A55" w:rsidRPr="00E13A55" w:rsidRDefault="00E13A55" w:rsidP="00670172">
            <w:pPr>
              <w:spacing w:after="0" w:line="240" w:lineRule="auto"/>
              <w:jc w:val="center"/>
              <w:rPr>
                <w:rFonts w:ascii="Adobe Jenson Pro" w:eastAsia="Times New Roman" w:hAnsi="Adobe Jenson Pro" w:cs="Times New Roman"/>
                <w:color w:val="000000"/>
                <w:sz w:val="24"/>
                <w:szCs w:val="24"/>
              </w:rPr>
            </w:pPr>
            <w:r w:rsidRPr="00E13A55">
              <w:rPr>
                <w:rFonts w:ascii="Adobe Jenson Pro" w:eastAsia="Times New Roman" w:hAnsi="Adobe Jenson Pro" w:cs="Times New Roman"/>
                <w:color w:val="000000"/>
                <w:sz w:val="24"/>
                <w:szCs w:val="24"/>
              </w:rPr>
              <w:t>Yes</w:t>
            </w:r>
          </w:p>
        </w:tc>
        <w:tc>
          <w:tcPr>
            <w:tcW w:w="1089" w:type="dxa"/>
            <w:tcBorders>
              <w:top w:val="single" w:sz="4" w:space="0" w:color="auto"/>
              <w:left w:val="nil"/>
              <w:bottom w:val="single" w:sz="4" w:space="0" w:color="auto"/>
              <w:right w:val="single" w:sz="4" w:space="0" w:color="auto"/>
            </w:tcBorders>
            <w:shd w:val="clear" w:color="000000" w:fill="E2EFD9"/>
            <w:vAlign w:val="center"/>
            <w:hideMark/>
          </w:tcPr>
          <w:p w14:paraId="0E003A02" w14:textId="77777777" w:rsidR="00E13A55" w:rsidRPr="00E13A55" w:rsidRDefault="00E13A55" w:rsidP="00670172">
            <w:pPr>
              <w:spacing w:after="0" w:line="240" w:lineRule="auto"/>
              <w:jc w:val="center"/>
              <w:rPr>
                <w:rFonts w:ascii="Adobe Jenson Pro" w:eastAsia="Times New Roman" w:hAnsi="Adobe Jenson Pro" w:cs="Times New Roman"/>
                <w:color w:val="000000"/>
                <w:sz w:val="24"/>
                <w:szCs w:val="24"/>
              </w:rPr>
            </w:pPr>
            <w:r w:rsidRPr="00E13A55">
              <w:rPr>
                <w:rFonts w:ascii="Adobe Jenson Pro" w:eastAsia="Times New Roman" w:hAnsi="Adobe Jenson Pro" w:cs="Times New Roman"/>
                <w:color w:val="000000"/>
                <w:sz w:val="24"/>
                <w:szCs w:val="24"/>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39BE18F2" w14:textId="77777777" w:rsidR="00E13A55" w:rsidRPr="00E13A55" w:rsidRDefault="00E13A55" w:rsidP="00670172">
            <w:pPr>
              <w:spacing w:after="0" w:line="240" w:lineRule="auto"/>
              <w:jc w:val="center"/>
              <w:rPr>
                <w:rFonts w:ascii="Adobe Jenson Pro" w:eastAsia="Times New Roman" w:hAnsi="Adobe Jenson Pro" w:cs="Times New Roman"/>
                <w:color w:val="000000"/>
                <w:sz w:val="24"/>
                <w:szCs w:val="24"/>
              </w:rPr>
            </w:pPr>
            <w:r w:rsidRPr="00E13A55">
              <w:rPr>
                <w:rFonts w:ascii="Adobe Jenson Pro" w:eastAsia="Times New Roman" w:hAnsi="Adobe Jenson Pro" w:cs="Times New Roman"/>
                <w:color w:val="000000"/>
                <w:sz w:val="24"/>
                <w:szCs w:val="24"/>
              </w:rPr>
              <w:t> </w:t>
            </w:r>
          </w:p>
        </w:tc>
      </w:tr>
      <w:tr w:rsidR="00E13A55" w:rsidRPr="00BF3ECA" w14:paraId="0FA882D4" w14:textId="77777777" w:rsidTr="00F14D75">
        <w:trPr>
          <w:trHeight w:val="300"/>
        </w:trPr>
        <w:tc>
          <w:tcPr>
            <w:tcW w:w="5130" w:type="dxa"/>
            <w:tcBorders>
              <w:top w:val="nil"/>
              <w:left w:val="single" w:sz="4" w:space="0" w:color="auto"/>
              <w:bottom w:val="single" w:sz="4" w:space="0" w:color="auto"/>
              <w:right w:val="single" w:sz="4" w:space="0" w:color="auto"/>
            </w:tcBorders>
            <w:shd w:val="clear" w:color="000000" w:fill="FFFFFF"/>
            <w:vAlign w:val="center"/>
            <w:hideMark/>
          </w:tcPr>
          <w:p w14:paraId="5D0E75DC" w14:textId="77777777" w:rsidR="00E13A55" w:rsidRPr="00E13A55" w:rsidRDefault="00E13A55" w:rsidP="00670172">
            <w:pPr>
              <w:spacing w:after="0" w:line="240" w:lineRule="auto"/>
              <w:rPr>
                <w:rFonts w:ascii="Adobe Jenson Pro" w:eastAsia="Times New Roman" w:hAnsi="Adobe Jenson Pro" w:cs="Times New Roman"/>
                <w:color w:val="000000"/>
                <w:sz w:val="24"/>
                <w:szCs w:val="24"/>
              </w:rPr>
            </w:pPr>
            <w:r w:rsidRPr="00E13A55">
              <w:rPr>
                <w:rFonts w:ascii="Adobe Jenson Pro" w:eastAsia="Times New Roman" w:hAnsi="Adobe Jenson Pro" w:cs="Times New Roman"/>
                <w:color w:val="000000"/>
                <w:sz w:val="24"/>
                <w:szCs w:val="24"/>
              </w:rPr>
              <w:t>Complex abscess drainage</w:t>
            </w:r>
          </w:p>
        </w:tc>
        <w:tc>
          <w:tcPr>
            <w:tcW w:w="1170" w:type="dxa"/>
            <w:tcBorders>
              <w:top w:val="nil"/>
              <w:left w:val="nil"/>
              <w:bottom w:val="single" w:sz="4" w:space="0" w:color="auto"/>
              <w:right w:val="single" w:sz="4" w:space="0" w:color="auto"/>
            </w:tcBorders>
            <w:shd w:val="clear" w:color="000000" w:fill="E2EFD9"/>
            <w:noWrap/>
            <w:vAlign w:val="center"/>
            <w:hideMark/>
          </w:tcPr>
          <w:p w14:paraId="0ECC68DE" w14:textId="77777777" w:rsidR="00E13A55" w:rsidRPr="00E13A55" w:rsidRDefault="00E13A55" w:rsidP="00670172">
            <w:pPr>
              <w:spacing w:after="0" w:line="240" w:lineRule="auto"/>
              <w:jc w:val="center"/>
              <w:rPr>
                <w:rFonts w:ascii="Adobe Jenson Pro" w:eastAsia="Times New Roman" w:hAnsi="Adobe Jenson Pro" w:cs="Times New Roman"/>
                <w:color w:val="000000"/>
                <w:sz w:val="24"/>
                <w:szCs w:val="24"/>
              </w:rPr>
            </w:pPr>
            <w:r w:rsidRPr="00E13A55">
              <w:rPr>
                <w:rFonts w:ascii="Adobe Jenson Pro" w:eastAsia="Times New Roman" w:hAnsi="Adobe Jenson Pro" w:cs="Times New Roman"/>
                <w:color w:val="000000"/>
                <w:sz w:val="24"/>
                <w:szCs w:val="24"/>
              </w:rPr>
              <w:t>Yes</w:t>
            </w:r>
          </w:p>
        </w:tc>
        <w:tc>
          <w:tcPr>
            <w:tcW w:w="1890" w:type="dxa"/>
            <w:tcBorders>
              <w:top w:val="nil"/>
              <w:left w:val="nil"/>
              <w:bottom w:val="single" w:sz="4" w:space="0" w:color="auto"/>
              <w:right w:val="single" w:sz="4" w:space="0" w:color="auto"/>
            </w:tcBorders>
            <w:shd w:val="clear" w:color="auto" w:fill="auto"/>
            <w:vAlign w:val="center"/>
            <w:hideMark/>
          </w:tcPr>
          <w:p w14:paraId="52DFCE5C" w14:textId="77777777" w:rsidR="00E13A55" w:rsidRPr="00E13A55" w:rsidRDefault="00E13A55" w:rsidP="00670172">
            <w:pPr>
              <w:spacing w:after="0" w:line="240" w:lineRule="auto"/>
              <w:jc w:val="center"/>
              <w:rPr>
                <w:rFonts w:ascii="Adobe Jenson Pro" w:eastAsia="Times New Roman" w:hAnsi="Adobe Jenson Pro" w:cs="Times New Roman"/>
                <w:color w:val="000000"/>
                <w:sz w:val="24"/>
                <w:szCs w:val="24"/>
              </w:rPr>
            </w:pPr>
            <w:r w:rsidRPr="00E13A55">
              <w:rPr>
                <w:rFonts w:ascii="Adobe Jenson Pro" w:eastAsia="Times New Roman" w:hAnsi="Adobe Jenson Pro" w:cs="Times New Roman"/>
                <w:color w:val="000000"/>
                <w:sz w:val="24"/>
                <w:szCs w:val="24"/>
              </w:rPr>
              <w:t> </w:t>
            </w:r>
          </w:p>
        </w:tc>
        <w:tc>
          <w:tcPr>
            <w:tcW w:w="1089" w:type="dxa"/>
            <w:tcBorders>
              <w:top w:val="nil"/>
              <w:left w:val="nil"/>
              <w:bottom w:val="single" w:sz="4" w:space="0" w:color="auto"/>
              <w:right w:val="single" w:sz="4" w:space="0" w:color="auto"/>
            </w:tcBorders>
            <w:shd w:val="clear" w:color="000000" w:fill="E2EFD9"/>
            <w:vAlign w:val="center"/>
            <w:hideMark/>
          </w:tcPr>
          <w:p w14:paraId="6EFC84B9" w14:textId="77777777" w:rsidR="00E13A55" w:rsidRPr="00E13A55" w:rsidRDefault="00E13A55" w:rsidP="00670172">
            <w:pPr>
              <w:spacing w:after="0" w:line="240" w:lineRule="auto"/>
              <w:jc w:val="center"/>
              <w:rPr>
                <w:rFonts w:ascii="Adobe Jenson Pro" w:eastAsia="Times New Roman" w:hAnsi="Adobe Jenson Pro" w:cs="Times New Roman"/>
                <w:color w:val="000000"/>
                <w:sz w:val="24"/>
                <w:szCs w:val="24"/>
              </w:rPr>
            </w:pPr>
            <w:r w:rsidRPr="00E13A55">
              <w:rPr>
                <w:rFonts w:ascii="Adobe Jenson Pro" w:eastAsia="Times New Roman" w:hAnsi="Adobe Jenson Pro" w:cs="Times New Roman"/>
                <w:color w:val="000000"/>
                <w:sz w:val="24"/>
                <w:szCs w:val="24"/>
              </w:rPr>
              <w:t> </w:t>
            </w:r>
          </w:p>
        </w:tc>
        <w:tc>
          <w:tcPr>
            <w:tcW w:w="1701" w:type="dxa"/>
            <w:tcBorders>
              <w:top w:val="nil"/>
              <w:left w:val="nil"/>
              <w:bottom w:val="single" w:sz="4" w:space="0" w:color="auto"/>
              <w:right w:val="single" w:sz="4" w:space="0" w:color="auto"/>
            </w:tcBorders>
            <w:shd w:val="clear" w:color="auto" w:fill="auto"/>
            <w:noWrap/>
            <w:vAlign w:val="center"/>
            <w:hideMark/>
          </w:tcPr>
          <w:p w14:paraId="687C9D39" w14:textId="77777777" w:rsidR="00E13A55" w:rsidRPr="00E13A55" w:rsidRDefault="00E13A55" w:rsidP="00670172">
            <w:pPr>
              <w:spacing w:after="0" w:line="240" w:lineRule="auto"/>
              <w:jc w:val="center"/>
              <w:rPr>
                <w:rFonts w:ascii="Adobe Jenson Pro" w:eastAsia="Times New Roman" w:hAnsi="Adobe Jenson Pro" w:cs="Times New Roman"/>
                <w:color w:val="000000"/>
                <w:sz w:val="24"/>
                <w:szCs w:val="24"/>
              </w:rPr>
            </w:pPr>
            <w:r w:rsidRPr="00E13A55">
              <w:rPr>
                <w:rFonts w:ascii="Adobe Jenson Pro" w:eastAsia="Times New Roman" w:hAnsi="Adobe Jenson Pro" w:cs="Times New Roman"/>
                <w:color w:val="000000"/>
                <w:sz w:val="24"/>
                <w:szCs w:val="24"/>
              </w:rPr>
              <w:t>Yes</w:t>
            </w:r>
          </w:p>
        </w:tc>
      </w:tr>
      <w:tr w:rsidR="00E13A55" w:rsidRPr="00BF3ECA" w14:paraId="1108A6C9" w14:textId="77777777" w:rsidTr="00F14D75">
        <w:trPr>
          <w:trHeight w:val="152"/>
        </w:trPr>
        <w:tc>
          <w:tcPr>
            <w:tcW w:w="5130" w:type="dxa"/>
            <w:tcBorders>
              <w:top w:val="nil"/>
              <w:left w:val="single" w:sz="4" w:space="0" w:color="auto"/>
              <w:bottom w:val="single" w:sz="4" w:space="0" w:color="auto"/>
              <w:right w:val="single" w:sz="4" w:space="0" w:color="auto"/>
            </w:tcBorders>
            <w:shd w:val="clear" w:color="000000" w:fill="FFFFFF"/>
            <w:vAlign w:val="center"/>
            <w:hideMark/>
          </w:tcPr>
          <w:p w14:paraId="4EAFC0CD" w14:textId="77777777" w:rsidR="00E13A55" w:rsidRPr="00E13A55" w:rsidRDefault="00E13A55" w:rsidP="00670172">
            <w:pPr>
              <w:spacing w:after="0" w:line="240" w:lineRule="auto"/>
              <w:rPr>
                <w:rFonts w:ascii="Adobe Jenson Pro" w:eastAsia="Times New Roman" w:hAnsi="Adobe Jenson Pro" w:cs="Times New Roman"/>
                <w:color w:val="000000"/>
                <w:sz w:val="24"/>
                <w:szCs w:val="24"/>
              </w:rPr>
            </w:pPr>
            <w:r w:rsidRPr="00E13A55">
              <w:rPr>
                <w:rFonts w:ascii="Adobe Jenson Pro" w:eastAsia="Times New Roman" w:hAnsi="Adobe Jenson Pro" w:cs="Times New Roman"/>
                <w:color w:val="000000"/>
                <w:sz w:val="24"/>
                <w:szCs w:val="24"/>
              </w:rPr>
              <w:t>Complex wound repair (flaps and grafts)</w:t>
            </w:r>
          </w:p>
        </w:tc>
        <w:tc>
          <w:tcPr>
            <w:tcW w:w="1170" w:type="dxa"/>
            <w:tcBorders>
              <w:top w:val="nil"/>
              <w:left w:val="nil"/>
              <w:bottom w:val="single" w:sz="4" w:space="0" w:color="auto"/>
              <w:right w:val="single" w:sz="4" w:space="0" w:color="auto"/>
            </w:tcBorders>
            <w:shd w:val="clear" w:color="000000" w:fill="E2EFD9"/>
            <w:noWrap/>
            <w:vAlign w:val="center"/>
            <w:hideMark/>
          </w:tcPr>
          <w:p w14:paraId="478464BE" w14:textId="77777777" w:rsidR="00E13A55" w:rsidRPr="00E13A55" w:rsidRDefault="00E13A55" w:rsidP="00670172">
            <w:pPr>
              <w:spacing w:after="0" w:line="240" w:lineRule="auto"/>
              <w:jc w:val="center"/>
              <w:rPr>
                <w:rFonts w:ascii="Adobe Jenson Pro" w:eastAsia="Times New Roman" w:hAnsi="Adobe Jenson Pro" w:cs="Times New Roman"/>
                <w:color w:val="000000"/>
                <w:sz w:val="24"/>
                <w:szCs w:val="24"/>
              </w:rPr>
            </w:pPr>
            <w:r w:rsidRPr="00E13A55">
              <w:rPr>
                <w:rFonts w:ascii="Adobe Jenson Pro" w:eastAsia="Times New Roman" w:hAnsi="Adobe Jenson Pro" w:cs="Times New Roman"/>
                <w:color w:val="000000"/>
                <w:sz w:val="24"/>
                <w:szCs w:val="24"/>
              </w:rPr>
              <w:t> </w:t>
            </w:r>
          </w:p>
        </w:tc>
        <w:tc>
          <w:tcPr>
            <w:tcW w:w="1890" w:type="dxa"/>
            <w:tcBorders>
              <w:top w:val="nil"/>
              <w:left w:val="nil"/>
              <w:bottom w:val="single" w:sz="4" w:space="0" w:color="auto"/>
              <w:right w:val="single" w:sz="4" w:space="0" w:color="auto"/>
            </w:tcBorders>
            <w:shd w:val="clear" w:color="auto" w:fill="auto"/>
            <w:noWrap/>
            <w:vAlign w:val="center"/>
            <w:hideMark/>
          </w:tcPr>
          <w:p w14:paraId="3D19B8EC" w14:textId="77777777" w:rsidR="00E13A55" w:rsidRPr="00E13A55" w:rsidRDefault="00E13A55" w:rsidP="00670172">
            <w:pPr>
              <w:spacing w:after="0" w:line="240" w:lineRule="auto"/>
              <w:jc w:val="center"/>
              <w:rPr>
                <w:rFonts w:ascii="Adobe Jenson Pro" w:eastAsia="Times New Roman" w:hAnsi="Adobe Jenson Pro" w:cs="Times New Roman"/>
                <w:color w:val="000000"/>
                <w:sz w:val="24"/>
                <w:szCs w:val="24"/>
              </w:rPr>
            </w:pPr>
            <w:r w:rsidRPr="00E13A55">
              <w:rPr>
                <w:rFonts w:ascii="Adobe Jenson Pro" w:eastAsia="Times New Roman" w:hAnsi="Adobe Jenson Pro" w:cs="Times New Roman"/>
                <w:color w:val="000000"/>
                <w:sz w:val="24"/>
                <w:szCs w:val="24"/>
              </w:rPr>
              <w:t>Yes</w:t>
            </w:r>
          </w:p>
        </w:tc>
        <w:tc>
          <w:tcPr>
            <w:tcW w:w="1089" w:type="dxa"/>
            <w:tcBorders>
              <w:top w:val="nil"/>
              <w:left w:val="nil"/>
              <w:bottom w:val="single" w:sz="4" w:space="0" w:color="auto"/>
              <w:right w:val="single" w:sz="4" w:space="0" w:color="auto"/>
            </w:tcBorders>
            <w:shd w:val="clear" w:color="000000" w:fill="E2EFD9"/>
            <w:vAlign w:val="center"/>
            <w:hideMark/>
          </w:tcPr>
          <w:p w14:paraId="1ED7FECB" w14:textId="77777777" w:rsidR="00E13A55" w:rsidRPr="00E13A55" w:rsidRDefault="00E13A55" w:rsidP="00670172">
            <w:pPr>
              <w:spacing w:after="0" w:line="240" w:lineRule="auto"/>
              <w:jc w:val="center"/>
              <w:rPr>
                <w:rFonts w:ascii="Adobe Jenson Pro" w:eastAsia="Times New Roman" w:hAnsi="Adobe Jenson Pro" w:cs="Times New Roman"/>
                <w:color w:val="000000"/>
                <w:sz w:val="24"/>
                <w:szCs w:val="24"/>
              </w:rPr>
            </w:pPr>
            <w:r w:rsidRPr="00E13A55">
              <w:rPr>
                <w:rFonts w:ascii="Adobe Jenson Pro" w:eastAsia="Times New Roman" w:hAnsi="Adobe Jenson Pro" w:cs="Times New Roman"/>
                <w:color w:val="000000"/>
                <w:sz w:val="24"/>
                <w:szCs w:val="24"/>
              </w:rPr>
              <w:t> </w:t>
            </w:r>
          </w:p>
        </w:tc>
        <w:tc>
          <w:tcPr>
            <w:tcW w:w="1701" w:type="dxa"/>
            <w:tcBorders>
              <w:top w:val="nil"/>
              <w:left w:val="nil"/>
              <w:bottom w:val="single" w:sz="4" w:space="0" w:color="auto"/>
              <w:right w:val="single" w:sz="4" w:space="0" w:color="auto"/>
            </w:tcBorders>
            <w:shd w:val="clear" w:color="auto" w:fill="auto"/>
            <w:vAlign w:val="center"/>
            <w:hideMark/>
          </w:tcPr>
          <w:p w14:paraId="5F56690B" w14:textId="77777777" w:rsidR="00E13A55" w:rsidRPr="00E13A55" w:rsidRDefault="00E13A55" w:rsidP="00670172">
            <w:pPr>
              <w:spacing w:after="0" w:line="240" w:lineRule="auto"/>
              <w:jc w:val="center"/>
              <w:rPr>
                <w:rFonts w:ascii="Adobe Jenson Pro" w:eastAsia="Times New Roman" w:hAnsi="Adobe Jenson Pro" w:cs="Times New Roman"/>
                <w:color w:val="000000"/>
                <w:sz w:val="24"/>
                <w:szCs w:val="24"/>
              </w:rPr>
            </w:pPr>
            <w:r w:rsidRPr="00E13A55">
              <w:rPr>
                <w:rFonts w:ascii="Adobe Jenson Pro" w:eastAsia="Times New Roman" w:hAnsi="Adobe Jenson Pro" w:cs="Times New Roman"/>
                <w:color w:val="000000"/>
                <w:sz w:val="24"/>
                <w:szCs w:val="24"/>
              </w:rPr>
              <w:t> </w:t>
            </w:r>
          </w:p>
        </w:tc>
      </w:tr>
      <w:tr w:rsidR="00E13A55" w:rsidRPr="00BF3ECA" w14:paraId="636F58F0" w14:textId="77777777" w:rsidTr="00F14D75">
        <w:trPr>
          <w:trHeight w:val="300"/>
        </w:trPr>
        <w:tc>
          <w:tcPr>
            <w:tcW w:w="5130" w:type="dxa"/>
            <w:tcBorders>
              <w:top w:val="nil"/>
              <w:left w:val="single" w:sz="4" w:space="0" w:color="auto"/>
              <w:bottom w:val="single" w:sz="4" w:space="0" w:color="auto"/>
              <w:right w:val="single" w:sz="4" w:space="0" w:color="auto"/>
            </w:tcBorders>
            <w:shd w:val="clear" w:color="000000" w:fill="FFFFFF"/>
            <w:vAlign w:val="center"/>
            <w:hideMark/>
          </w:tcPr>
          <w:p w14:paraId="13F3340E" w14:textId="77777777" w:rsidR="00E13A55" w:rsidRPr="00E13A55" w:rsidRDefault="00E13A55" w:rsidP="00670172">
            <w:pPr>
              <w:spacing w:after="0" w:line="240" w:lineRule="auto"/>
              <w:rPr>
                <w:rFonts w:ascii="Adobe Jenson Pro" w:eastAsia="Times New Roman" w:hAnsi="Adobe Jenson Pro" w:cs="Times New Roman"/>
                <w:color w:val="000000"/>
                <w:sz w:val="24"/>
                <w:szCs w:val="24"/>
              </w:rPr>
            </w:pPr>
            <w:r w:rsidRPr="00E13A55">
              <w:rPr>
                <w:rFonts w:ascii="Adobe Jenson Pro" w:eastAsia="Times New Roman" w:hAnsi="Adobe Jenson Pro" w:cs="Times New Roman"/>
                <w:color w:val="000000"/>
                <w:sz w:val="24"/>
                <w:szCs w:val="24"/>
              </w:rPr>
              <w:t>Advanced access (central line)</w:t>
            </w:r>
            <w:r w:rsidRPr="00E13A55">
              <w:rPr>
                <w:rFonts w:ascii="Adobe Jenson Pro" w:eastAsia="Times New Roman" w:hAnsi="Adobe Jenson Pro" w:cs="Times New Roman"/>
                <w:strike/>
                <w:color w:val="000000"/>
                <w:sz w:val="24"/>
                <w:szCs w:val="24"/>
              </w:rPr>
              <w:t xml:space="preserve"> </w:t>
            </w:r>
          </w:p>
        </w:tc>
        <w:tc>
          <w:tcPr>
            <w:tcW w:w="1170" w:type="dxa"/>
            <w:tcBorders>
              <w:top w:val="nil"/>
              <w:left w:val="nil"/>
              <w:bottom w:val="single" w:sz="4" w:space="0" w:color="auto"/>
              <w:right w:val="single" w:sz="4" w:space="0" w:color="auto"/>
            </w:tcBorders>
            <w:shd w:val="clear" w:color="000000" w:fill="E2EFD9"/>
            <w:noWrap/>
            <w:vAlign w:val="center"/>
            <w:hideMark/>
          </w:tcPr>
          <w:p w14:paraId="7420B80D" w14:textId="77777777" w:rsidR="00E13A55" w:rsidRPr="00E13A55" w:rsidRDefault="00E13A55" w:rsidP="00670172">
            <w:pPr>
              <w:spacing w:after="0" w:line="240" w:lineRule="auto"/>
              <w:jc w:val="center"/>
              <w:rPr>
                <w:rFonts w:ascii="Adobe Jenson Pro" w:eastAsia="Times New Roman" w:hAnsi="Adobe Jenson Pro" w:cs="Times New Roman"/>
                <w:color w:val="000000"/>
                <w:sz w:val="24"/>
                <w:szCs w:val="24"/>
              </w:rPr>
            </w:pPr>
            <w:r w:rsidRPr="00E13A55">
              <w:rPr>
                <w:rFonts w:ascii="Adobe Jenson Pro" w:eastAsia="Times New Roman" w:hAnsi="Adobe Jenson Pro" w:cs="Times New Roman"/>
                <w:color w:val="000000"/>
                <w:sz w:val="24"/>
                <w:szCs w:val="24"/>
              </w:rPr>
              <w:t> </w:t>
            </w:r>
          </w:p>
        </w:tc>
        <w:tc>
          <w:tcPr>
            <w:tcW w:w="1890" w:type="dxa"/>
            <w:tcBorders>
              <w:top w:val="nil"/>
              <w:left w:val="nil"/>
              <w:bottom w:val="single" w:sz="4" w:space="0" w:color="auto"/>
              <w:right w:val="single" w:sz="4" w:space="0" w:color="auto"/>
            </w:tcBorders>
            <w:shd w:val="clear" w:color="auto" w:fill="auto"/>
            <w:noWrap/>
            <w:vAlign w:val="center"/>
            <w:hideMark/>
          </w:tcPr>
          <w:p w14:paraId="2641C90E" w14:textId="77777777" w:rsidR="00E13A55" w:rsidRPr="00E13A55" w:rsidRDefault="00E13A55" w:rsidP="00670172">
            <w:pPr>
              <w:spacing w:after="0" w:line="240" w:lineRule="auto"/>
              <w:jc w:val="center"/>
              <w:rPr>
                <w:rFonts w:ascii="Adobe Jenson Pro" w:eastAsia="Times New Roman" w:hAnsi="Adobe Jenson Pro" w:cs="Times New Roman"/>
                <w:color w:val="000000"/>
                <w:sz w:val="24"/>
                <w:szCs w:val="24"/>
              </w:rPr>
            </w:pPr>
            <w:r w:rsidRPr="00E13A55">
              <w:rPr>
                <w:rFonts w:ascii="Adobe Jenson Pro" w:eastAsia="Times New Roman" w:hAnsi="Adobe Jenson Pro" w:cs="Times New Roman"/>
                <w:color w:val="000000"/>
                <w:sz w:val="24"/>
                <w:szCs w:val="24"/>
              </w:rPr>
              <w:t>Yes</w:t>
            </w:r>
          </w:p>
        </w:tc>
        <w:tc>
          <w:tcPr>
            <w:tcW w:w="1089" w:type="dxa"/>
            <w:tcBorders>
              <w:top w:val="nil"/>
              <w:left w:val="nil"/>
              <w:bottom w:val="single" w:sz="4" w:space="0" w:color="auto"/>
              <w:right w:val="single" w:sz="4" w:space="0" w:color="auto"/>
            </w:tcBorders>
            <w:shd w:val="clear" w:color="000000" w:fill="E2EFD9"/>
            <w:vAlign w:val="center"/>
            <w:hideMark/>
          </w:tcPr>
          <w:p w14:paraId="44CADB27" w14:textId="77777777" w:rsidR="00E13A55" w:rsidRPr="00E13A55" w:rsidRDefault="00E13A55" w:rsidP="00670172">
            <w:pPr>
              <w:spacing w:after="0" w:line="240" w:lineRule="auto"/>
              <w:jc w:val="center"/>
              <w:rPr>
                <w:rFonts w:ascii="Adobe Jenson Pro" w:eastAsia="Times New Roman" w:hAnsi="Adobe Jenson Pro" w:cs="Times New Roman"/>
                <w:color w:val="000000"/>
                <w:sz w:val="24"/>
                <w:szCs w:val="24"/>
              </w:rPr>
            </w:pPr>
            <w:r w:rsidRPr="00E13A55">
              <w:rPr>
                <w:rFonts w:ascii="Adobe Jenson Pro" w:eastAsia="Times New Roman" w:hAnsi="Adobe Jenson Pro" w:cs="Times New Roman"/>
                <w:color w:val="000000"/>
                <w:sz w:val="24"/>
                <w:szCs w:val="24"/>
              </w:rPr>
              <w:t> </w:t>
            </w:r>
          </w:p>
        </w:tc>
        <w:tc>
          <w:tcPr>
            <w:tcW w:w="1701" w:type="dxa"/>
            <w:tcBorders>
              <w:top w:val="nil"/>
              <w:left w:val="nil"/>
              <w:bottom w:val="single" w:sz="4" w:space="0" w:color="auto"/>
              <w:right w:val="single" w:sz="4" w:space="0" w:color="auto"/>
            </w:tcBorders>
            <w:shd w:val="clear" w:color="auto" w:fill="auto"/>
            <w:vAlign w:val="center"/>
            <w:hideMark/>
          </w:tcPr>
          <w:p w14:paraId="3546426E" w14:textId="77777777" w:rsidR="00E13A55" w:rsidRPr="00E13A55" w:rsidRDefault="00E13A55" w:rsidP="00670172">
            <w:pPr>
              <w:spacing w:after="0" w:line="240" w:lineRule="auto"/>
              <w:jc w:val="center"/>
              <w:rPr>
                <w:rFonts w:ascii="Adobe Jenson Pro" w:eastAsia="Times New Roman" w:hAnsi="Adobe Jenson Pro" w:cs="Times New Roman"/>
                <w:color w:val="000000"/>
                <w:sz w:val="24"/>
                <w:szCs w:val="24"/>
              </w:rPr>
            </w:pPr>
            <w:r w:rsidRPr="00E13A55">
              <w:rPr>
                <w:rFonts w:ascii="Adobe Jenson Pro" w:eastAsia="Times New Roman" w:hAnsi="Adobe Jenson Pro" w:cs="Times New Roman"/>
                <w:color w:val="000000"/>
                <w:sz w:val="24"/>
                <w:szCs w:val="24"/>
              </w:rPr>
              <w:t> </w:t>
            </w:r>
          </w:p>
        </w:tc>
      </w:tr>
      <w:tr w:rsidR="00E13A55" w:rsidRPr="001523EA" w14:paraId="62DA8838" w14:textId="77777777" w:rsidTr="00F14D75">
        <w:trPr>
          <w:trHeight w:val="300"/>
        </w:trPr>
        <w:tc>
          <w:tcPr>
            <w:tcW w:w="5130" w:type="dxa"/>
            <w:tcBorders>
              <w:top w:val="nil"/>
              <w:left w:val="nil"/>
              <w:bottom w:val="nil"/>
              <w:right w:val="nil"/>
            </w:tcBorders>
            <w:shd w:val="clear" w:color="auto" w:fill="auto"/>
            <w:vAlign w:val="center"/>
            <w:hideMark/>
          </w:tcPr>
          <w:p w14:paraId="5CAA64EA" w14:textId="77777777" w:rsidR="00E13A55" w:rsidRPr="00E13A55" w:rsidRDefault="00E13A55" w:rsidP="00670172">
            <w:pPr>
              <w:spacing w:after="0" w:line="240" w:lineRule="auto"/>
              <w:rPr>
                <w:rFonts w:ascii="Adobe Jenson Pro" w:eastAsia="Times New Roman" w:hAnsi="Adobe Jenson Pro" w:cs="Times New Roman"/>
                <w:b/>
                <w:bCs/>
                <w:color w:val="000000"/>
                <w:sz w:val="24"/>
                <w:szCs w:val="24"/>
              </w:rPr>
            </w:pPr>
            <w:r w:rsidRPr="00E13A55">
              <w:rPr>
                <w:rFonts w:ascii="Adobe Jenson Pro" w:eastAsia="Times New Roman" w:hAnsi="Adobe Jenson Pro" w:cs="Times New Roman"/>
                <w:b/>
                <w:bCs/>
                <w:color w:val="000000"/>
                <w:sz w:val="24"/>
                <w:szCs w:val="24"/>
              </w:rPr>
              <w:t>Other:</w:t>
            </w:r>
          </w:p>
        </w:tc>
        <w:tc>
          <w:tcPr>
            <w:tcW w:w="1170" w:type="dxa"/>
            <w:tcBorders>
              <w:top w:val="nil"/>
              <w:left w:val="nil"/>
              <w:bottom w:val="nil"/>
              <w:right w:val="nil"/>
            </w:tcBorders>
            <w:shd w:val="clear" w:color="auto" w:fill="auto"/>
            <w:noWrap/>
            <w:vAlign w:val="center"/>
            <w:hideMark/>
          </w:tcPr>
          <w:p w14:paraId="0FEE4F8F" w14:textId="77777777" w:rsidR="00E13A55" w:rsidRPr="00E13A55" w:rsidRDefault="00E13A55" w:rsidP="00670172">
            <w:pPr>
              <w:spacing w:after="0" w:line="240" w:lineRule="auto"/>
              <w:rPr>
                <w:rFonts w:ascii="Adobe Jenson Pro" w:eastAsia="Times New Roman" w:hAnsi="Adobe Jenson Pro" w:cs="Times New Roman"/>
                <w:b/>
                <w:bCs/>
                <w:color w:val="000000"/>
                <w:sz w:val="24"/>
                <w:szCs w:val="24"/>
              </w:rPr>
            </w:pPr>
          </w:p>
        </w:tc>
        <w:tc>
          <w:tcPr>
            <w:tcW w:w="1890" w:type="dxa"/>
            <w:tcBorders>
              <w:top w:val="nil"/>
              <w:left w:val="nil"/>
              <w:bottom w:val="nil"/>
              <w:right w:val="nil"/>
            </w:tcBorders>
            <w:shd w:val="clear" w:color="auto" w:fill="auto"/>
            <w:vAlign w:val="center"/>
            <w:hideMark/>
          </w:tcPr>
          <w:p w14:paraId="446EDFAA" w14:textId="77777777" w:rsidR="00E13A55" w:rsidRPr="00E13A55" w:rsidRDefault="00E13A55" w:rsidP="00670172">
            <w:pPr>
              <w:spacing w:after="0" w:line="240" w:lineRule="auto"/>
              <w:jc w:val="center"/>
              <w:rPr>
                <w:rFonts w:ascii="Adobe Jenson Pro" w:eastAsia="Times New Roman" w:hAnsi="Adobe Jenson Pro" w:cs="Times New Roman"/>
                <w:sz w:val="24"/>
                <w:szCs w:val="24"/>
              </w:rPr>
            </w:pPr>
          </w:p>
        </w:tc>
        <w:tc>
          <w:tcPr>
            <w:tcW w:w="1089" w:type="dxa"/>
            <w:tcBorders>
              <w:top w:val="nil"/>
              <w:left w:val="nil"/>
              <w:bottom w:val="nil"/>
              <w:right w:val="nil"/>
            </w:tcBorders>
            <w:shd w:val="clear" w:color="auto" w:fill="auto"/>
            <w:vAlign w:val="center"/>
            <w:hideMark/>
          </w:tcPr>
          <w:p w14:paraId="6C8757DE" w14:textId="77777777" w:rsidR="00E13A55" w:rsidRPr="00E13A55" w:rsidRDefault="00E13A55" w:rsidP="00670172">
            <w:pPr>
              <w:spacing w:after="0" w:line="240" w:lineRule="auto"/>
              <w:jc w:val="center"/>
              <w:rPr>
                <w:rFonts w:ascii="Adobe Jenson Pro" w:eastAsia="Times New Roman" w:hAnsi="Adobe Jenson Pro" w:cs="Times New Roman"/>
                <w:sz w:val="24"/>
                <w:szCs w:val="24"/>
              </w:rPr>
            </w:pPr>
          </w:p>
        </w:tc>
        <w:tc>
          <w:tcPr>
            <w:tcW w:w="1701" w:type="dxa"/>
            <w:tcBorders>
              <w:top w:val="nil"/>
              <w:left w:val="nil"/>
              <w:bottom w:val="nil"/>
              <w:right w:val="nil"/>
            </w:tcBorders>
            <w:shd w:val="clear" w:color="auto" w:fill="auto"/>
            <w:vAlign w:val="center"/>
            <w:hideMark/>
          </w:tcPr>
          <w:p w14:paraId="1F42DB0F" w14:textId="77777777" w:rsidR="00E13A55" w:rsidRPr="00E13A55" w:rsidRDefault="00E13A55" w:rsidP="00670172">
            <w:pPr>
              <w:spacing w:after="0" w:line="240" w:lineRule="auto"/>
              <w:jc w:val="center"/>
              <w:rPr>
                <w:rFonts w:ascii="Adobe Jenson Pro" w:eastAsia="Times New Roman" w:hAnsi="Adobe Jenson Pro" w:cs="Times New Roman"/>
                <w:sz w:val="24"/>
                <w:szCs w:val="24"/>
              </w:rPr>
            </w:pPr>
          </w:p>
        </w:tc>
      </w:tr>
      <w:tr w:rsidR="00E13A55" w:rsidRPr="00BF3ECA" w14:paraId="1EF6A592" w14:textId="77777777" w:rsidTr="00F14D75">
        <w:trPr>
          <w:trHeight w:val="300"/>
        </w:trPr>
        <w:tc>
          <w:tcPr>
            <w:tcW w:w="513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4A8A7E7" w14:textId="77777777" w:rsidR="00E13A55" w:rsidRPr="00E13A55" w:rsidRDefault="00E13A55" w:rsidP="00670172">
            <w:pPr>
              <w:spacing w:after="0" w:line="240" w:lineRule="auto"/>
              <w:rPr>
                <w:rFonts w:ascii="Adobe Jenson Pro" w:eastAsia="Times New Roman" w:hAnsi="Adobe Jenson Pro" w:cs="Times New Roman"/>
                <w:color w:val="000000"/>
                <w:sz w:val="24"/>
                <w:szCs w:val="24"/>
              </w:rPr>
            </w:pPr>
            <w:r w:rsidRPr="00E13A55">
              <w:rPr>
                <w:rFonts w:ascii="Adobe Jenson Pro" w:eastAsia="Times New Roman" w:hAnsi="Adobe Jenson Pro" w:cs="Times New Roman"/>
                <w:color w:val="000000"/>
                <w:sz w:val="24"/>
                <w:szCs w:val="24"/>
              </w:rPr>
              <w:t>Tonsillectomy</w:t>
            </w:r>
          </w:p>
        </w:tc>
        <w:tc>
          <w:tcPr>
            <w:tcW w:w="1170" w:type="dxa"/>
            <w:tcBorders>
              <w:top w:val="single" w:sz="4" w:space="0" w:color="auto"/>
              <w:left w:val="nil"/>
              <w:bottom w:val="single" w:sz="4" w:space="0" w:color="auto"/>
              <w:right w:val="single" w:sz="4" w:space="0" w:color="auto"/>
            </w:tcBorders>
            <w:shd w:val="clear" w:color="000000" w:fill="E2EFD9"/>
            <w:noWrap/>
            <w:vAlign w:val="center"/>
            <w:hideMark/>
          </w:tcPr>
          <w:p w14:paraId="053E47C7" w14:textId="77777777" w:rsidR="00E13A55" w:rsidRPr="00E13A55" w:rsidRDefault="00E13A55" w:rsidP="00670172">
            <w:pPr>
              <w:spacing w:after="0" w:line="240" w:lineRule="auto"/>
              <w:jc w:val="center"/>
              <w:rPr>
                <w:rFonts w:ascii="Adobe Jenson Pro" w:eastAsia="Times New Roman" w:hAnsi="Adobe Jenson Pro" w:cs="Times New Roman"/>
                <w:color w:val="000000"/>
                <w:sz w:val="24"/>
                <w:szCs w:val="24"/>
              </w:rPr>
            </w:pPr>
            <w:r w:rsidRPr="00E13A55">
              <w:rPr>
                <w:rFonts w:ascii="Adobe Jenson Pro" w:eastAsia="Times New Roman" w:hAnsi="Adobe Jenson Pro" w:cs="Times New Roman"/>
                <w:color w:val="000000"/>
                <w:sz w:val="24"/>
                <w:szCs w:val="24"/>
              </w:rPr>
              <w:t> </w:t>
            </w: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14:paraId="41543E56" w14:textId="77777777" w:rsidR="00E13A55" w:rsidRPr="00E13A55" w:rsidRDefault="00E13A55" w:rsidP="00670172">
            <w:pPr>
              <w:spacing w:after="0" w:line="240" w:lineRule="auto"/>
              <w:jc w:val="center"/>
              <w:rPr>
                <w:rFonts w:ascii="Adobe Jenson Pro" w:eastAsia="Times New Roman" w:hAnsi="Adobe Jenson Pro" w:cs="Times New Roman"/>
                <w:color w:val="000000"/>
                <w:sz w:val="24"/>
                <w:szCs w:val="24"/>
              </w:rPr>
            </w:pPr>
            <w:r w:rsidRPr="00E13A55">
              <w:rPr>
                <w:rFonts w:ascii="Adobe Jenson Pro" w:eastAsia="Times New Roman" w:hAnsi="Adobe Jenson Pro" w:cs="Times New Roman"/>
                <w:color w:val="000000"/>
                <w:sz w:val="24"/>
                <w:szCs w:val="24"/>
              </w:rPr>
              <w:t>Yes</w:t>
            </w:r>
          </w:p>
        </w:tc>
        <w:tc>
          <w:tcPr>
            <w:tcW w:w="1089" w:type="dxa"/>
            <w:tcBorders>
              <w:top w:val="single" w:sz="4" w:space="0" w:color="auto"/>
              <w:left w:val="nil"/>
              <w:bottom w:val="single" w:sz="4" w:space="0" w:color="auto"/>
              <w:right w:val="single" w:sz="4" w:space="0" w:color="auto"/>
            </w:tcBorders>
            <w:shd w:val="clear" w:color="000000" w:fill="E2EFD9"/>
            <w:vAlign w:val="center"/>
            <w:hideMark/>
          </w:tcPr>
          <w:p w14:paraId="57E8470D" w14:textId="77777777" w:rsidR="00E13A55" w:rsidRPr="00E13A55" w:rsidRDefault="00E13A55" w:rsidP="00670172">
            <w:pPr>
              <w:spacing w:after="0" w:line="240" w:lineRule="auto"/>
              <w:jc w:val="center"/>
              <w:rPr>
                <w:rFonts w:ascii="Adobe Jenson Pro" w:eastAsia="Times New Roman" w:hAnsi="Adobe Jenson Pro" w:cs="Times New Roman"/>
                <w:color w:val="000000"/>
                <w:sz w:val="24"/>
                <w:szCs w:val="24"/>
              </w:rPr>
            </w:pPr>
            <w:r w:rsidRPr="00E13A55">
              <w:rPr>
                <w:rFonts w:ascii="Adobe Jenson Pro" w:eastAsia="Times New Roman" w:hAnsi="Adobe Jenson Pro" w:cs="Times New Roman"/>
                <w:color w:val="000000"/>
                <w:sz w:val="24"/>
                <w:szCs w:val="24"/>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04FAA773" w14:textId="77777777" w:rsidR="00E13A55" w:rsidRPr="00E13A55" w:rsidRDefault="00E13A55" w:rsidP="00670172">
            <w:pPr>
              <w:spacing w:after="0" w:line="240" w:lineRule="auto"/>
              <w:jc w:val="center"/>
              <w:rPr>
                <w:rFonts w:ascii="Adobe Jenson Pro" w:eastAsia="Times New Roman" w:hAnsi="Adobe Jenson Pro" w:cs="Times New Roman"/>
                <w:color w:val="000000"/>
                <w:sz w:val="24"/>
                <w:szCs w:val="24"/>
              </w:rPr>
            </w:pPr>
            <w:r w:rsidRPr="00E13A55">
              <w:rPr>
                <w:rFonts w:ascii="Adobe Jenson Pro" w:eastAsia="Times New Roman" w:hAnsi="Adobe Jenson Pro" w:cs="Times New Roman"/>
                <w:color w:val="000000"/>
                <w:sz w:val="24"/>
                <w:szCs w:val="24"/>
              </w:rPr>
              <w:t> </w:t>
            </w:r>
          </w:p>
        </w:tc>
      </w:tr>
      <w:bookmarkEnd w:id="51"/>
      <w:bookmarkEnd w:id="52"/>
      <w:bookmarkEnd w:id="56"/>
    </w:tbl>
    <w:p w14:paraId="10D82ACC" w14:textId="4C5A1114" w:rsidR="003C4B16" w:rsidRPr="00C95C4E" w:rsidRDefault="003C4B16" w:rsidP="003D56FE">
      <w:pPr>
        <w:rPr>
          <w:rFonts w:ascii="Adobe Jenson Pro" w:hAnsi="Adobe Jenson Pro"/>
          <w:sz w:val="24"/>
          <w:szCs w:val="24"/>
        </w:rPr>
      </w:pPr>
    </w:p>
    <w:sectPr w:rsidR="003C4B16" w:rsidRPr="00C95C4E" w:rsidSect="00121ED6">
      <w:pgSz w:w="12240" w:h="15840"/>
      <w:pgMar w:top="1440" w:right="1440" w:bottom="1440" w:left="1440" w:header="720" w:footer="720" w:gutter="0"/>
      <w:pgNumType w:start="1"/>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Carol Hilton" w:date="2019-05-17T10:30:00Z" w:initials="CH">
    <w:p w14:paraId="4A70B611" w14:textId="2D26476B" w:rsidR="00121ED6" w:rsidRDefault="00121ED6" w:rsidP="0039351E">
      <w:pPr>
        <w:pStyle w:val="CommentText"/>
      </w:pPr>
      <w:r>
        <w:rPr>
          <w:rStyle w:val="CommentReference"/>
        </w:rPr>
        <w:annotationRef/>
      </w:r>
      <w:r>
        <w:t>Links not functioning, possibly because of the spaces in the link name (gets replaced by %20). Also, for this reason and as a best practice it is better not to hyperlink and instead provide a proper citation in a reference section (or, less commonly, in a footnote). That way, there is transparency about the source and it provides information when the link is broken. In this case, could we replace with: six essential skills and core procedures outlined in the evaluation objectives in family medicine.</w:t>
      </w:r>
      <w:r>
        <w:rPr>
          <w:vertAlign w:val="superscript"/>
        </w:rPr>
        <w:t>*</w:t>
      </w:r>
    </w:p>
    <w:p w14:paraId="56BCB0D9" w14:textId="5F7B81FC" w:rsidR="00121ED6" w:rsidRDefault="00121ED6">
      <w:pPr>
        <w:pStyle w:val="CommentText"/>
      </w:pPr>
      <w:r>
        <w:t xml:space="preserve">And then add a footnote (in the correct order, so it would take the asterisk and push the other footnotes down the order) for: </w:t>
      </w:r>
    </w:p>
    <w:p w14:paraId="1F5E2058" w14:textId="71155E63" w:rsidR="00121ED6" w:rsidRPr="0039351E" w:rsidRDefault="00121ED6">
      <w:pPr>
        <w:pStyle w:val="CommentText"/>
        <w:rPr>
          <w:i/>
        </w:rPr>
      </w:pPr>
      <w:r w:rsidRPr="00863D31">
        <w:t>College of Family Physicians of Canada.</w:t>
      </w:r>
      <w:r>
        <w:rPr>
          <w:i/>
        </w:rPr>
        <w:t xml:space="preserve"> </w:t>
      </w:r>
      <w:r w:rsidRPr="0039351E">
        <w:rPr>
          <w:i/>
        </w:rPr>
        <w:t>Defining competence for the purposes of certification by the College of Family Physicians of Canada</w:t>
      </w:r>
      <w:r>
        <w:rPr>
          <w:i/>
        </w:rPr>
        <w:t xml:space="preserve">. Mississauga, ON: </w:t>
      </w:r>
      <w:r w:rsidRPr="00863D31">
        <w:t>College of Family Physicians of Canada</w:t>
      </w:r>
      <w:r>
        <w:t>; 2010.</w:t>
      </w:r>
    </w:p>
  </w:comment>
  <w:comment w:id="6" w:author="Carol Hilton" w:date="2019-05-17T12:23:00Z" w:initials="CH">
    <w:p w14:paraId="62B6E801" w14:textId="1CBB9361" w:rsidR="00121ED6" w:rsidRDefault="00121ED6">
      <w:pPr>
        <w:pStyle w:val="CommentText"/>
      </w:pPr>
      <w:r>
        <w:rPr>
          <w:rStyle w:val="CommentReference"/>
        </w:rPr>
        <w:annotationRef/>
      </w:r>
      <w:r>
        <w:t xml:space="preserve">Better to provide actual title. Link is: </w:t>
      </w:r>
      <w:hyperlink r:id="rId1" w:history="1">
        <w:r>
          <w:rPr>
            <w:rStyle w:val="Hyperlink"/>
          </w:rPr>
          <w:t>http://www.cfpc.ca/uploadedfiles/Education/Rural-PT_KF_EN.pdf</w:t>
        </w:r>
      </w:hyperlink>
      <w:r>
        <w:t>. Do you want to provide it as a full citation in a footnote? If so, please use the appropriate symbol based on sequence from previous footnote entry.</w:t>
      </w:r>
    </w:p>
  </w:comment>
  <w:comment w:id="16" w:author="Carol Hilton" w:date="2019-05-17T13:21:00Z" w:initials="CH">
    <w:p w14:paraId="576C387A" w14:textId="3496D515" w:rsidR="00121ED6" w:rsidRDefault="00121ED6">
      <w:pPr>
        <w:pStyle w:val="CommentText"/>
      </w:pPr>
      <w:r>
        <w:rPr>
          <w:rStyle w:val="CommentReference"/>
        </w:rPr>
        <w:annotationRef/>
      </w:r>
      <w:r>
        <w:t xml:space="preserve">As noted earlier, provide link or proper citation for </w:t>
      </w:r>
      <w:hyperlink r:id="rId2" w:history="1">
        <w:r>
          <w:rPr>
            <w:rStyle w:val="Hyperlink"/>
          </w:rPr>
          <w:t>http://www.cfpc.ca/uploadedFiles/Education/MNC-booklet-Phases-Dimensions-Final.pdf</w:t>
        </w:r>
      </w:hyperlink>
      <w:r>
        <w:t>?</w:t>
      </w:r>
    </w:p>
  </w:comment>
  <w:comment w:id="24" w:author="Carol Hilton" w:date="2019-05-17T13:49:00Z" w:initials="CH">
    <w:p w14:paraId="5B84DCF1" w14:textId="5691336C" w:rsidR="00121ED6" w:rsidRDefault="00121ED6">
      <w:pPr>
        <w:pStyle w:val="CommentText"/>
      </w:pPr>
      <w:r>
        <w:rPr>
          <w:rStyle w:val="CommentReference"/>
        </w:rPr>
        <w:annotationRef/>
      </w:r>
      <w:r>
        <w:t>See earlier note about links, etc.</w:t>
      </w:r>
    </w:p>
  </w:comment>
  <w:comment w:id="30" w:author="Carol Hilton" w:date="2019-05-17T14:05:00Z" w:initials="CH">
    <w:p w14:paraId="7799B1E6" w14:textId="1175A05C" w:rsidR="00121ED6" w:rsidRDefault="00121ED6" w:rsidP="009324F8">
      <w:pPr>
        <w:pStyle w:val="Heading1"/>
        <w:shd w:val="clear" w:color="auto" w:fill="FFFFFF"/>
        <w:spacing w:before="0" w:after="240"/>
        <w:textAlignment w:val="baseline"/>
        <w:rPr>
          <w:rFonts w:ascii="Georgia" w:hAnsi="Georgia"/>
          <w:color w:val="00598D"/>
          <w:sz w:val="34"/>
          <w:szCs w:val="34"/>
        </w:rPr>
      </w:pPr>
      <w:r>
        <w:rPr>
          <w:rStyle w:val="CommentReference"/>
        </w:rPr>
        <w:annotationRef/>
      </w:r>
      <w:r>
        <w:t xml:space="preserve">Should this be: </w:t>
      </w:r>
      <w:r w:rsidRPr="009324F8">
        <w:rPr>
          <w:i/>
        </w:rPr>
        <w:t>Key Features of the Priority Topics for the Assessment of Competence in Family Medicine at the Enhanced Skills Level</w:t>
      </w:r>
      <w:r>
        <w:rPr>
          <w:i/>
        </w:rPr>
        <w:t xml:space="preserve"> </w:t>
      </w:r>
      <w:r>
        <w:t>(Abdominal Pain)</w:t>
      </w:r>
      <w:r w:rsidRPr="009324F8">
        <w:t>?</w:t>
      </w:r>
      <w:r>
        <w:t xml:space="preserve"> That is, not its own publication?</w:t>
      </w:r>
    </w:p>
    <w:p w14:paraId="43A48068" w14:textId="694C7A62" w:rsidR="00121ED6" w:rsidRDefault="00121ED6">
      <w:pPr>
        <w:pStyle w:val="CommentText"/>
      </w:pPr>
    </w:p>
  </w:comment>
  <w:comment w:id="31" w:author="Tatjana Lozanovska" w:date="2019-06-06T15:29:00Z" w:initials="TL">
    <w:p w14:paraId="00A563A3" w14:textId="782B64FF" w:rsidR="00121ED6" w:rsidRDefault="00121ED6">
      <w:pPr>
        <w:pStyle w:val="CommentText"/>
      </w:pPr>
      <w:r>
        <w:rPr>
          <w:rStyle w:val="CommentReference"/>
        </w:rPr>
        <w:annotationRef/>
      </w:r>
      <w:r>
        <w:t>Evaluation Objectives in Family Medicine (Abdominal Pain)</w:t>
      </w:r>
    </w:p>
  </w:comment>
  <w:comment w:id="42" w:author="Carol Hilton" w:date="2019-05-17T16:00:00Z" w:initials="CH">
    <w:p w14:paraId="3E8F9C07" w14:textId="05867DF0" w:rsidR="00121ED6" w:rsidRDefault="00121ED6">
      <w:pPr>
        <w:pStyle w:val="CommentText"/>
      </w:pPr>
      <w:r>
        <w:rPr>
          <w:rStyle w:val="CommentReference"/>
        </w:rPr>
        <w:annotationRef/>
      </w:r>
      <w:r>
        <w:t>Add links or not based on earlier decision…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F5E2058" w15:done="1"/>
  <w15:commentEx w15:paraId="62B6E801" w15:done="1"/>
  <w15:commentEx w15:paraId="576C387A" w15:done="1"/>
  <w15:commentEx w15:paraId="5B84DCF1" w15:done="1"/>
  <w15:commentEx w15:paraId="43A48068" w15:done="0"/>
  <w15:commentEx w15:paraId="00A563A3" w15:paraIdParent="43A48068" w15:done="0"/>
  <w15:commentEx w15:paraId="3E8F9C0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F5E2058" w16cid:durableId="20890BC2"/>
  <w16cid:commentId w16cid:paraId="62B6E801" w16cid:durableId="20892654"/>
  <w16cid:commentId w16cid:paraId="576C387A" w16cid:durableId="208933F1"/>
  <w16cid:commentId w16cid:paraId="5B84DCF1" w16cid:durableId="20893A4E"/>
  <w16cid:commentId w16cid:paraId="43A48068" w16cid:durableId="20893E1A"/>
  <w16cid:commentId w16cid:paraId="00A563A3" w16cid:durableId="20A3AFD9"/>
  <w16cid:commentId w16cid:paraId="3E8F9C07" w16cid:durableId="2089593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A54D34" w14:textId="77777777" w:rsidR="00121ED6" w:rsidRDefault="00121ED6" w:rsidP="003C4B16">
      <w:pPr>
        <w:spacing w:after="0" w:line="240" w:lineRule="auto"/>
      </w:pPr>
      <w:r>
        <w:separator/>
      </w:r>
    </w:p>
  </w:endnote>
  <w:endnote w:type="continuationSeparator" w:id="0">
    <w:p w14:paraId="6614CE42" w14:textId="77777777" w:rsidR="00121ED6" w:rsidRDefault="00121ED6" w:rsidP="003C4B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dobe Jenson Pro">
    <w:panose1 w:val="020A0503050201030203"/>
    <w:charset w:val="00"/>
    <w:family w:val="roman"/>
    <w:notTrueType/>
    <w:pitch w:val="variable"/>
    <w:sig w:usb0="800000AF" w:usb1="5000205B" w:usb2="00000000" w:usb3="00000000" w:csb0="0000009B" w:csb1="00000000"/>
  </w:font>
  <w:font w:name="Consolas">
    <w:panose1 w:val="020B0609020204030204"/>
    <w:charset w:val="00"/>
    <w:family w:val="modern"/>
    <w:pitch w:val="fixed"/>
    <w:sig w:usb0="E10002FF" w:usb1="4000FCFF" w:usb2="00000009" w:usb3="00000000" w:csb0="0000019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altName w:val="Calibri"/>
    <w:panose1 w:val="020B0502040204020203"/>
    <w:charset w:val="00"/>
    <w:family w:val="swiss"/>
    <w:pitch w:val="variable"/>
    <w:sig w:usb0="E10022FF" w:usb1="C000E47F" w:usb2="00000029" w:usb3="00000000" w:csb0="000001DF" w:csb1="00000000"/>
  </w:font>
  <w:font w:name="Optima">
    <w:panose1 w:val="020B0500000000000000"/>
    <w:charset w:val="00"/>
    <w:family w:val="swiss"/>
    <w:notTrueType/>
    <w:pitch w:val="variable"/>
    <w:sig w:usb0="800000AF" w:usb1="4000004A" w:usb2="00000000" w:usb3="00000000" w:csb0="00000001" w:csb1="00000000"/>
  </w:font>
  <w:font w:name="Adobe Jenson Pro Semibold">
    <w:altName w:val="Cambria"/>
    <w:panose1 w:val="00000000000000000000"/>
    <w:charset w:val="00"/>
    <w:family w:val="roman"/>
    <w:notTrueType/>
    <w:pitch w:val="variable"/>
    <w:sig w:usb0="800000AF" w:usb1="5000205B" w:usb2="00000000" w:usb3="00000000" w:csb0="0000009B"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Adobe Jenson Pro Lt">
    <w:panose1 w:val="020A0503050201030203"/>
    <w:charset w:val="00"/>
    <w:family w:val="roman"/>
    <w:notTrueType/>
    <w:pitch w:val="variable"/>
    <w:sig w:usb0="800000AF" w:usb1="50002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735FA" w14:textId="1B7FD641" w:rsidR="00121ED6" w:rsidRPr="00C57449" w:rsidRDefault="00121ED6" w:rsidP="009050C9">
    <w:pPr>
      <w:pStyle w:val="Footer"/>
      <w:pBdr>
        <w:top w:val="single" w:sz="4" w:space="1" w:color="D9D9D9" w:themeColor="background1" w:themeShade="D9"/>
      </w:pBdr>
      <w:tabs>
        <w:tab w:val="left" w:pos="180"/>
      </w:tabs>
      <w:jc w:val="right"/>
      <w:rPr>
        <w:rFonts w:ascii="Optima" w:hAnsi="Optima"/>
        <w:sz w:val="18"/>
        <w:szCs w:val="18"/>
      </w:rPr>
    </w:pPr>
    <w:r w:rsidRPr="009050C9">
      <w:rPr>
        <w:rFonts w:ascii="Optima" w:eastAsiaTheme="minorEastAsia" w:hAnsi="Optima"/>
        <w:sz w:val="18"/>
        <w:szCs w:val="18"/>
      </w:rPr>
      <w:t>Priority Topics and Key Features for the</w:t>
    </w:r>
    <w:r>
      <w:rPr>
        <w:rFonts w:ascii="Optima" w:eastAsiaTheme="minorEastAsia" w:hAnsi="Optima"/>
        <w:sz w:val="18"/>
        <w:szCs w:val="18"/>
      </w:rPr>
      <w:t xml:space="preserve"> </w:t>
    </w:r>
    <w:r w:rsidRPr="009050C9">
      <w:rPr>
        <w:rFonts w:ascii="Optima" w:eastAsiaTheme="minorEastAsia" w:hAnsi="Optima"/>
        <w:sz w:val="18"/>
        <w:szCs w:val="18"/>
      </w:rPr>
      <w:t>Assessment of Competence in Enhanced Surgical Skills</w:t>
    </w:r>
    <w:r>
      <w:t xml:space="preserve"> </w:t>
    </w:r>
    <w:r>
      <w:tab/>
    </w:r>
    <w:sdt>
      <w:sdtPr>
        <w:id w:val="23296885"/>
        <w:docPartObj>
          <w:docPartGallery w:val="Page Numbers (Bottom of Page)"/>
          <w:docPartUnique/>
        </w:docPartObj>
      </w:sdtPr>
      <w:sdtEndPr>
        <w:rPr>
          <w:rFonts w:ascii="Optima" w:hAnsi="Optima"/>
          <w:color w:val="7F7F7F" w:themeColor="background1" w:themeShade="7F"/>
          <w:spacing w:val="60"/>
          <w:sz w:val="18"/>
          <w:szCs w:val="18"/>
        </w:rPr>
      </w:sdtEndPr>
      <w:sdtContent>
        <w:r w:rsidRPr="00C57449">
          <w:rPr>
            <w:rFonts w:ascii="Optima" w:hAnsi="Optima"/>
            <w:sz w:val="18"/>
            <w:szCs w:val="18"/>
          </w:rPr>
          <w:fldChar w:fldCharType="begin"/>
        </w:r>
        <w:r w:rsidRPr="00C57449">
          <w:rPr>
            <w:rFonts w:ascii="Optima" w:hAnsi="Optima"/>
            <w:sz w:val="18"/>
            <w:szCs w:val="18"/>
          </w:rPr>
          <w:instrText xml:space="preserve"> PAGE   \* MERGEFORMAT </w:instrText>
        </w:r>
        <w:r w:rsidRPr="00C57449">
          <w:rPr>
            <w:rFonts w:ascii="Optima" w:hAnsi="Optima"/>
            <w:sz w:val="18"/>
            <w:szCs w:val="18"/>
          </w:rPr>
          <w:fldChar w:fldCharType="separate"/>
        </w:r>
        <w:r w:rsidRPr="00C57449">
          <w:rPr>
            <w:rFonts w:ascii="Optima" w:hAnsi="Optima"/>
            <w:noProof/>
            <w:sz w:val="18"/>
            <w:szCs w:val="18"/>
          </w:rPr>
          <w:t>2</w:t>
        </w:r>
        <w:r w:rsidRPr="00C57449">
          <w:rPr>
            <w:rFonts w:ascii="Optima" w:hAnsi="Optima"/>
            <w:noProof/>
            <w:sz w:val="18"/>
            <w:szCs w:val="18"/>
          </w:rPr>
          <w:fldChar w:fldCharType="end"/>
        </w:r>
      </w:sdtContent>
    </w:sdt>
  </w:p>
  <w:p w14:paraId="2B64652C" w14:textId="77777777" w:rsidR="00121ED6" w:rsidRDefault="00121E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06E1C4" w14:textId="77777777" w:rsidR="00121ED6" w:rsidRDefault="00121ED6" w:rsidP="003C4B16">
      <w:pPr>
        <w:spacing w:after="0" w:line="240" w:lineRule="auto"/>
      </w:pPr>
      <w:r>
        <w:separator/>
      </w:r>
    </w:p>
  </w:footnote>
  <w:footnote w:type="continuationSeparator" w:id="0">
    <w:p w14:paraId="21D7602D" w14:textId="77777777" w:rsidR="00121ED6" w:rsidRDefault="00121ED6" w:rsidP="003C4B16">
      <w:pPr>
        <w:spacing w:after="0" w:line="240" w:lineRule="auto"/>
      </w:pPr>
      <w:r>
        <w:continuationSeparator/>
      </w:r>
    </w:p>
  </w:footnote>
  <w:footnote w:id="1">
    <w:p w14:paraId="2612E36C" w14:textId="627C0898" w:rsidR="00121ED6" w:rsidRPr="00376C95" w:rsidRDefault="00121ED6" w:rsidP="00121ED6">
      <w:pPr>
        <w:pStyle w:val="CommentText"/>
        <w:spacing w:after="0"/>
        <w:rPr>
          <w:rFonts w:ascii="Adobe Jenson Pro" w:hAnsi="Adobe Jenson Pro"/>
          <w:i/>
          <w:sz w:val="18"/>
          <w:szCs w:val="18"/>
        </w:rPr>
      </w:pPr>
      <w:r w:rsidRPr="00376C95">
        <w:rPr>
          <w:rStyle w:val="FootnoteReference"/>
          <w:rFonts w:ascii="Adobe Jenson Pro" w:hAnsi="Adobe Jenson Pro"/>
          <w:sz w:val="18"/>
          <w:szCs w:val="18"/>
        </w:rPr>
        <w:footnoteRef/>
      </w:r>
      <w:r w:rsidRPr="00376C95">
        <w:rPr>
          <w:rFonts w:ascii="Adobe Jenson Pro" w:hAnsi="Adobe Jenson Pro"/>
          <w:sz w:val="18"/>
          <w:szCs w:val="18"/>
        </w:rPr>
        <w:t xml:space="preserve"> </w:t>
      </w:r>
      <w:bookmarkStart w:id="2" w:name="_Hlk15024845"/>
      <w:r w:rsidRPr="00376C95">
        <w:rPr>
          <w:rFonts w:ascii="Adobe Jenson Pro" w:hAnsi="Adobe Jenson Pro"/>
          <w:sz w:val="18"/>
          <w:szCs w:val="18"/>
        </w:rPr>
        <w:t>College of Family Physicians of Canada.</w:t>
      </w:r>
      <w:r w:rsidRPr="00376C95">
        <w:rPr>
          <w:rFonts w:ascii="Adobe Jenson Pro" w:hAnsi="Adobe Jenson Pro"/>
          <w:i/>
          <w:sz w:val="18"/>
          <w:szCs w:val="18"/>
        </w:rPr>
        <w:t xml:space="preserve"> Defining competence for the purposes of certification by the College of Family Physicians of Canada. Mississauga, ON: </w:t>
      </w:r>
      <w:r w:rsidRPr="00376C95">
        <w:rPr>
          <w:rFonts w:ascii="Adobe Jenson Pro" w:hAnsi="Adobe Jenson Pro"/>
          <w:sz w:val="18"/>
          <w:szCs w:val="18"/>
        </w:rPr>
        <w:t>College of Family Physicians of Canada; 2010.</w:t>
      </w:r>
      <w:bookmarkEnd w:id="2"/>
    </w:p>
  </w:footnote>
  <w:footnote w:id="2">
    <w:p w14:paraId="3CFE9401" w14:textId="19A25781" w:rsidR="00121ED6" w:rsidRPr="00376C95" w:rsidRDefault="00121ED6" w:rsidP="00121ED6">
      <w:pPr>
        <w:pStyle w:val="FootnoteText"/>
        <w:rPr>
          <w:rFonts w:ascii="Adobe Jenson Pro" w:hAnsi="Adobe Jenson Pro"/>
          <w:sz w:val="18"/>
          <w:szCs w:val="18"/>
        </w:rPr>
      </w:pPr>
      <w:r w:rsidRPr="00376C95">
        <w:rPr>
          <w:rStyle w:val="FootnoteReference"/>
          <w:rFonts w:ascii="Adobe Jenson Pro" w:hAnsi="Adobe Jenson Pro"/>
          <w:sz w:val="18"/>
          <w:szCs w:val="18"/>
        </w:rPr>
        <w:footnoteRef/>
      </w:r>
      <w:r w:rsidRPr="00FE74BA">
        <w:rPr>
          <w:rFonts w:ascii="Adobe Jenson Pro" w:hAnsi="Adobe Jenson Pro"/>
          <w:sz w:val="18"/>
          <w:szCs w:val="18"/>
        </w:rPr>
        <w:t xml:space="preserve"> Caron N, Iglesias S, Friesen R, Berjat V, Humber N, Falk R, et al. </w:t>
      </w:r>
      <w:r w:rsidRPr="00376C95">
        <w:rPr>
          <w:rFonts w:ascii="Adobe Jenson Pro" w:hAnsi="Adobe Jenson Pro"/>
          <w:sz w:val="18"/>
          <w:szCs w:val="18"/>
        </w:rPr>
        <w:t xml:space="preserve">A proposal for the curriculum and evaluation for training rural family physicians in enhanced surgical skills. </w:t>
      </w:r>
      <w:r w:rsidRPr="00376C95">
        <w:rPr>
          <w:rFonts w:ascii="Adobe Jenson Pro" w:hAnsi="Adobe Jenson Pro"/>
          <w:i/>
          <w:sz w:val="18"/>
          <w:szCs w:val="18"/>
        </w:rPr>
        <w:t>Can J Surg</w:t>
      </w:r>
      <w:r w:rsidRPr="00376C95">
        <w:rPr>
          <w:rFonts w:ascii="Adobe Jenson Pro" w:hAnsi="Adobe Jenson Pro"/>
          <w:sz w:val="18"/>
          <w:szCs w:val="18"/>
        </w:rPr>
        <w:t>. 2015;58(6):419-421.</w:t>
      </w:r>
    </w:p>
  </w:footnote>
  <w:footnote w:id="3">
    <w:p w14:paraId="1E6CE227" w14:textId="06EC3C23" w:rsidR="00121ED6" w:rsidRPr="00376C95" w:rsidRDefault="00121ED6" w:rsidP="00121ED6">
      <w:pPr>
        <w:pStyle w:val="FootnoteText"/>
        <w:rPr>
          <w:rFonts w:ascii="Adobe Jenson Pro" w:hAnsi="Adobe Jenson Pro"/>
          <w:sz w:val="18"/>
          <w:szCs w:val="18"/>
        </w:rPr>
      </w:pPr>
      <w:r w:rsidRPr="00376C95">
        <w:rPr>
          <w:rStyle w:val="FootnoteReference"/>
          <w:rFonts w:ascii="Adobe Jenson Pro" w:hAnsi="Adobe Jenson Pro"/>
          <w:sz w:val="18"/>
          <w:szCs w:val="18"/>
        </w:rPr>
        <w:footnoteRef/>
      </w:r>
      <w:r w:rsidRPr="00376C95">
        <w:rPr>
          <w:rFonts w:ascii="Adobe Jenson Pro" w:hAnsi="Adobe Jenson Pro"/>
          <w:sz w:val="18"/>
          <w:szCs w:val="18"/>
        </w:rPr>
        <w:t xml:space="preserve"> Burnett M, Iglesias S, Siverston J, Blake J, Woollard R, Ebert N, et al.  A competency-based curriculum for training rural family physicians in operative delivery. </w:t>
      </w:r>
      <w:r w:rsidRPr="00376C95">
        <w:rPr>
          <w:rFonts w:ascii="Adobe Jenson Pro" w:hAnsi="Adobe Jenson Pro"/>
          <w:i/>
          <w:sz w:val="18"/>
          <w:szCs w:val="18"/>
        </w:rPr>
        <w:t>J Obstet Gynaecol Can</w:t>
      </w:r>
      <w:r w:rsidRPr="00376C95">
        <w:rPr>
          <w:rFonts w:ascii="Adobe Jenson Pro" w:hAnsi="Adobe Jenson Pro"/>
          <w:sz w:val="18"/>
          <w:szCs w:val="18"/>
        </w:rPr>
        <w:t>. 2017;39(6):474-477.</w:t>
      </w:r>
    </w:p>
  </w:footnote>
  <w:footnote w:id="4">
    <w:p w14:paraId="522CBC92" w14:textId="13165D8E" w:rsidR="00121ED6" w:rsidRPr="00376C95" w:rsidRDefault="00121ED6" w:rsidP="00121ED6">
      <w:pPr>
        <w:pStyle w:val="FootnoteText"/>
        <w:rPr>
          <w:rFonts w:ascii="Adobe Jenson Pro" w:hAnsi="Adobe Jenson Pro"/>
          <w:sz w:val="18"/>
          <w:szCs w:val="18"/>
        </w:rPr>
      </w:pPr>
      <w:r w:rsidRPr="00376C95">
        <w:rPr>
          <w:rStyle w:val="FootnoteReference"/>
          <w:rFonts w:ascii="Adobe Jenson Pro" w:hAnsi="Adobe Jenson Pro"/>
          <w:sz w:val="18"/>
          <w:szCs w:val="18"/>
        </w:rPr>
        <w:footnoteRef/>
      </w:r>
      <w:r w:rsidRPr="00376C95">
        <w:rPr>
          <w:rFonts w:ascii="Adobe Jenson Pro" w:hAnsi="Adobe Jenson Pro"/>
          <w:sz w:val="18"/>
          <w:szCs w:val="18"/>
        </w:rPr>
        <w:t xml:space="preserve"> Iglesias S, Kornelsen J, Woollard R, Caron N, Warnock G, Friesen R, et al. Joint position paper on rural surgery and operative delivery. </w:t>
      </w:r>
      <w:r w:rsidRPr="00376C95">
        <w:rPr>
          <w:rFonts w:ascii="Adobe Jenson Pro" w:hAnsi="Adobe Jenson Pro"/>
          <w:i/>
          <w:sz w:val="18"/>
          <w:szCs w:val="18"/>
        </w:rPr>
        <w:t>Can J Rural Med</w:t>
      </w:r>
      <w:r w:rsidRPr="00376C95">
        <w:rPr>
          <w:rFonts w:ascii="Adobe Jenson Pro" w:hAnsi="Adobe Jenson Pro"/>
          <w:sz w:val="18"/>
          <w:szCs w:val="18"/>
        </w:rPr>
        <w:t>. 2015;20(4):129-138.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5832A" w14:textId="20B904E1" w:rsidR="00121ED6" w:rsidRDefault="00121ED6" w:rsidP="00265A33">
    <w:pPr>
      <w:pBdr>
        <w:top w:val="nil"/>
        <w:left w:val="nil"/>
        <w:bottom w:val="nil"/>
        <w:right w:val="nil"/>
        <w:between w:val="nil"/>
        <w:bar w:val="nil"/>
      </w:pBdr>
      <w:tabs>
        <w:tab w:val="center" w:pos="4680"/>
        <w:tab w:val="right" w:pos="9340"/>
      </w:tabs>
      <w:spacing w:after="0" w:line="240" w:lineRule="auto"/>
      <w:rPr>
        <w:rFonts w:ascii="Adobe Jenson Pro" w:eastAsia="Adobe Jenson Pro" w:hAnsi="Adobe Jenson Pro" w:cs="Adobe Jenson Pro"/>
        <w:color w:val="000000"/>
        <w:sz w:val="24"/>
        <w:u w:color="000000"/>
        <w:bdr w:val="nil"/>
      </w:rPr>
    </w:pPr>
  </w:p>
  <w:p w14:paraId="74FCEF52" w14:textId="77777777" w:rsidR="00121ED6" w:rsidRPr="00265A33" w:rsidRDefault="00121ED6" w:rsidP="00265A33">
    <w:pPr>
      <w:pBdr>
        <w:top w:val="nil"/>
        <w:left w:val="nil"/>
        <w:bottom w:val="nil"/>
        <w:right w:val="nil"/>
        <w:between w:val="nil"/>
        <w:bar w:val="nil"/>
      </w:pBdr>
      <w:tabs>
        <w:tab w:val="center" w:pos="4680"/>
        <w:tab w:val="right" w:pos="9340"/>
      </w:tabs>
      <w:spacing w:after="0" w:line="240" w:lineRule="auto"/>
      <w:rPr>
        <w:rFonts w:ascii="Adobe Jenson Pro" w:eastAsia="Adobe Jenson Pro" w:hAnsi="Adobe Jenson Pro" w:cs="Adobe Jenson Pro"/>
        <w:color w:val="000000"/>
        <w:sz w:val="24"/>
        <w:u w:color="000000"/>
        <w:bdr w:val="ni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A053C"/>
    <w:multiLevelType w:val="hybridMultilevel"/>
    <w:tmpl w:val="022463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1B51BA5"/>
    <w:multiLevelType w:val="hybridMultilevel"/>
    <w:tmpl w:val="9AE6F39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6A15C1"/>
    <w:multiLevelType w:val="hybridMultilevel"/>
    <w:tmpl w:val="693A3DE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41C5866"/>
    <w:multiLevelType w:val="hybridMultilevel"/>
    <w:tmpl w:val="0D02412C"/>
    <w:lvl w:ilvl="0" w:tplc="8EDACBDE">
      <w:start w:val="1"/>
      <w:numFmt w:val="lowerLetter"/>
      <w:lvlText w:val="%1)"/>
      <w:lvlJc w:val="left"/>
      <w:pPr>
        <w:ind w:left="1080" w:hanging="360"/>
      </w:pPr>
      <w:rPr>
        <w:rFonts w:ascii="Adobe Jenson Pro" w:hAnsi="Adobe Jenson Pro" w:hint="default"/>
        <w:i w:val="0"/>
        <w:color w:val="auto"/>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4E16233"/>
    <w:multiLevelType w:val="hybridMultilevel"/>
    <w:tmpl w:val="1CE8383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50D058F"/>
    <w:multiLevelType w:val="hybridMultilevel"/>
    <w:tmpl w:val="D6922F7C"/>
    <w:lvl w:ilvl="0" w:tplc="04090017">
      <w:start w:val="1"/>
      <w:numFmt w:val="lowerLetter"/>
      <w:lvlText w:val="%1)"/>
      <w:lvlJc w:val="left"/>
      <w:pPr>
        <w:ind w:left="1080" w:hanging="360"/>
      </w:pPr>
    </w:lvl>
    <w:lvl w:ilvl="1" w:tplc="04090017">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6051D1D"/>
    <w:multiLevelType w:val="hybridMultilevel"/>
    <w:tmpl w:val="3BBADD6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BEA4A96"/>
    <w:multiLevelType w:val="hybridMultilevel"/>
    <w:tmpl w:val="F6A2305E"/>
    <w:lvl w:ilvl="0" w:tplc="C1D0F872">
      <w:start w:val="1"/>
      <w:numFmt w:val="lowerLetter"/>
      <w:lvlText w:val="%1)"/>
      <w:lvlJc w:val="left"/>
      <w:pPr>
        <w:ind w:left="1080" w:hanging="360"/>
      </w:pPr>
      <w:rPr>
        <w:rFonts w:cs="Consola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E533AF2"/>
    <w:multiLevelType w:val="hybridMultilevel"/>
    <w:tmpl w:val="2B945016"/>
    <w:lvl w:ilvl="0" w:tplc="BEAE8D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00E261E"/>
    <w:multiLevelType w:val="hybridMultilevel"/>
    <w:tmpl w:val="F5C08A74"/>
    <w:lvl w:ilvl="0" w:tplc="1F6834C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11E5BC7"/>
    <w:multiLevelType w:val="hybridMultilevel"/>
    <w:tmpl w:val="4838DABC"/>
    <w:styleLink w:val="ImportedStyle1"/>
    <w:lvl w:ilvl="0" w:tplc="0C02E2D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0D0A24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8FAB13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08E640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3F052E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550794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74E930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0EE9CB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DA85B2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11F106E3"/>
    <w:multiLevelType w:val="hybridMultilevel"/>
    <w:tmpl w:val="EEE8D14C"/>
    <w:lvl w:ilvl="0" w:tplc="285C942C">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2" w15:restartNumberingAfterBreak="0">
    <w:nsid w:val="127C41B4"/>
    <w:multiLevelType w:val="hybridMultilevel"/>
    <w:tmpl w:val="C9E84C7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87C07B8"/>
    <w:multiLevelType w:val="hybridMultilevel"/>
    <w:tmpl w:val="A51ED7F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C274522"/>
    <w:multiLevelType w:val="hybridMultilevel"/>
    <w:tmpl w:val="C1B0EE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EC77EDA"/>
    <w:multiLevelType w:val="hybridMultilevel"/>
    <w:tmpl w:val="9A448D2C"/>
    <w:lvl w:ilvl="0" w:tplc="58A4EDC2">
      <w:start w:val="1"/>
      <w:numFmt w:val="bullet"/>
      <w:lvlText w:val="·"/>
      <w:lvlJc w:val="left"/>
      <w:pPr>
        <w:ind w:left="720" w:hanging="360"/>
      </w:pPr>
      <w:rPr>
        <w:rFonts w:ascii="Symbol" w:hAnsi="Symbol" w:hint="default"/>
        <w:caps w:val="0"/>
        <w:smallCaps w:val="0"/>
        <w:strike w:val="0"/>
        <w:dstrike w:val="0"/>
        <w:outline w:val="0"/>
        <w:emboss w:val="0"/>
        <w:imprint w:val="0"/>
        <w:spacing w:val="0"/>
        <w:w w:val="100"/>
        <w:kern w:val="0"/>
        <w:position w:val="0"/>
        <w:vertAlign w:val="baseline"/>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079758E"/>
    <w:multiLevelType w:val="hybridMultilevel"/>
    <w:tmpl w:val="E04ECC4C"/>
    <w:lvl w:ilvl="0" w:tplc="573041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15D17C8"/>
    <w:multiLevelType w:val="hybridMultilevel"/>
    <w:tmpl w:val="14BE34BE"/>
    <w:styleLink w:val="ImportedStyle2"/>
    <w:lvl w:ilvl="0" w:tplc="A74A59C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9DC4B1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412378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1F27ED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64EAA4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EAE693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5B6434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C38075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0EA902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22EF6F45"/>
    <w:multiLevelType w:val="hybridMultilevel"/>
    <w:tmpl w:val="393894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3D42553"/>
    <w:multiLevelType w:val="hybridMultilevel"/>
    <w:tmpl w:val="4838DABC"/>
    <w:numStyleLink w:val="ImportedStyle1"/>
  </w:abstractNum>
  <w:abstractNum w:abstractNumId="20" w15:restartNumberingAfterBreak="0">
    <w:nsid w:val="241D253A"/>
    <w:multiLevelType w:val="hybridMultilevel"/>
    <w:tmpl w:val="C4E2B7EA"/>
    <w:lvl w:ilvl="0" w:tplc="04090001">
      <w:start w:val="1"/>
      <w:numFmt w:val="bullet"/>
      <w:lvlText w:val=""/>
      <w:lvlJc w:val="left"/>
      <w:pPr>
        <w:ind w:left="2880" w:hanging="360"/>
      </w:pPr>
      <w:rPr>
        <w:rFonts w:ascii="Symbol" w:hAnsi="Symbol"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15:restartNumberingAfterBreak="0">
    <w:nsid w:val="26A82CAB"/>
    <w:multiLevelType w:val="hybridMultilevel"/>
    <w:tmpl w:val="C84825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7CB5C69"/>
    <w:multiLevelType w:val="hybridMultilevel"/>
    <w:tmpl w:val="1730EB98"/>
    <w:lvl w:ilvl="0" w:tplc="2E8C137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2A6A5625"/>
    <w:multiLevelType w:val="hybridMultilevel"/>
    <w:tmpl w:val="FCAE3E6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2E511E55"/>
    <w:multiLevelType w:val="hybridMultilevel"/>
    <w:tmpl w:val="C908DE2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2E617957"/>
    <w:multiLevelType w:val="hybridMultilevel"/>
    <w:tmpl w:val="14BE34BE"/>
    <w:numStyleLink w:val="ImportedStyle2"/>
  </w:abstractNum>
  <w:abstractNum w:abstractNumId="26" w15:restartNumberingAfterBreak="0">
    <w:nsid w:val="30D80FBA"/>
    <w:multiLevelType w:val="hybridMultilevel"/>
    <w:tmpl w:val="7332C9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1303FF3"/>
    <w:multiLevelType w:val="hybridMultilevel"/>
    <w:tmpl w:val="C226CDD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19F6AAE"/>
    <w:multiLevelType w:val="hybridMultilevel"/>
    <w:tmpl w:val="B3E4BDE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326D3674"/>
    <w:multiLevelType w:val="hybridMultilevel"/>
    <w:tmpl w:val="5DEED99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34BC43FD"/>
    <w:multiLevelType w:val="hybridMultilevel"/>
    <w:tmpl w:val="C624EE50"/>
    <w:lvl w:ilvl="0" w:tplc="A0CE82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3D2D1F0A"/>
    <w:multiLevelType w:val="hybridMultilevel"/>
    <w:tmpl w:val="FD7E86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DD13B59"/>
    <w:multiLevelType w:val="hybridMultilevel"/>
    <w:tmpl w:val="A1942FB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E9F09F1"/>
    <w:multiLevelType w:val="hybridMultilevel"/>
    <w:tmpl w:val="4DC85C6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41A16E49"/>
    <w:multiLevelType w:val="hybridMultilevel"/>
    <w:tmpl w:val="2B2CB892"/>
    <w:lvl w:ilvl="0" w:tplc="472CB14E">
      <w:start w:val="1"/>
      <w:numFmt w:val="decimal"/>
      <w:lvlText w:val="%1."/>
      <w:lvlJc w:val="left"/>
      <w:pPr>
        <w:ind w:left="360" w:hanging="360"/>
      </w:pPr>
      <w:rPr>
        <w:sz w:val="24"/>
        <w:szCs w:val="24"/>
      </w:rPr>
    </w:lvl>
    <w:lvl w:ilvl="1" w:tplc="CAACC3D6">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460856B4"/>
    <w:multiLevelType w:val="hybridMultilevel"/>
    <w:tmpl w:val="D6787652"/>
    <w:lvl w:ilvl="0" w:tplc="B04613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467A7AA8"/>
    <w:multiLevelType w:val="hybridMultilevel"/>
    <w:tmpl w:val="A5183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7C9314C"/>
    <w:multiLevelType w:val="hybridMultilevel"/>
    <w:tmpl w:val="C77C9E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8563E80"/>
    <w:multiLevelType w:val="hybridMultilevel"/>
    <w:tmpl w:val="B53062D4"/>
    <w:lvl w:ilvl="0" w:tplc="A12CA9F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48831BE7"/>
    <w:multiLevelType w:val="hybridMultilevel"/>
    <w:tmpl w:val="2F401082"/>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48843C7A"/>
    <w:multiLevelType w:val="hybridMultilevel"/>
    <w:tmpl w:val="8ED2A532"/>
    <w:lvl w:ilvl="0" w:tplc="ECF289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49114389"/>
    <w:multiLevelType w:val="hybridMultilevel"/>
    <w:tmpl w:val="5436FD8E"/>
    <w:lvl w:ilvl="0" w:tplc="C046B9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497F5FB0"/>
    <w:multiLevelType w:val="hybridMultilevel"/>
    <w:tmpl w:val="7CCE82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B1103FA"/>
    <w:multiLevelType w:val="hybridMultilevel"/>
    <w:tmpl w:val="8D30EAF6"/>
    <w:lvl w:ilvl="0" w:tplc="04090017">
      <w:start w:val="1"/>
      <w:numFmt w:val="lowerLetter"/>
      <w:lvlText w:val="%1)"/>
      <w:lvlJc w:val="left"/>
      <w:pPr>
        <w:ind w:left="1080" w:hanging="360"/>
      </w:pPr>
    </w:lvl>
    <w:lvl w:ilvl="1" w:tplc="04090017">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4B221321"/>
    <w:multiLevelType w:val="hybridMultilevel"/>
    <w:tmpl w:val="EC24C556"/>
    <w:lvl w:ilvl="0" w:tplc="0064509E">
      <w:start w:val="1"/>
      <w:numFmt w:val="decimal"/>
      <w:lvlText w:val="%1."/>
      <w:lvlJc w:val="left"/>
      <w:pPr>
        <w:ind w:left="360" w:hanging="360"/>
      </w:pPr>
      <w:rPr>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4B9C5264"/>
    <w:multiLevelType w:val="hybridMultilevel"/>
    <w:tmpl w:val="8F2E4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C3F50AA"/>
    <w:multiLevelType w:val="hybridMultilevel"/>
    <w:tmpl w:val="38CC33BE"/>
    <w:lvl w:ilvl="0" w:tplc="9DD80698">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7" w15:restartNumberingAfterBreak="0">
    <w:nsid w:val="4C483826"/>
    <w:multiLevelType w:val="hybridMultilevel"/>
    <w:tmpl w:val="EBACD79A"/>
    <w:lvl w:ilvl="0" w:tplc="EFD098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4D602D0C"/>
    <w:multiLevelType w:val="hybridMultilevel"/>
    <w:tmpl w:val="B1CA0966"/>
    <w:lvl w:ilvl="0" w:tplc="58A4EDC2">
      <w:start w:val="1"/>
      <w:numFmt w:val="bullet"/>
      <w:lvlText w:val="·"/>
      <w:lvlJc w:val="left"/>
      <w:pPr>
        <w:ind w:left="1080" w:hanging="360"/>
      </w:pPr>
      <w:rPr>
        <w:rFonts w:ascii="Symbol" w:hAnsi="Symbol" w:hint="default"/>
        <w:caps w:val="0"/>
        <w:smallCaps w:val="0"/>
        <w:strike w:val="0"/>
        <w:dstrike w:val="0"/>
        <w:outline w:val="0"/>
        <w:emboss w:val="0"/>
        <w:imprint w:val="0"/>
        <w:spacing w:val="0"/>
        <w:w w:val="100"/>
        <w:kern w:val="0"/>
        <w:position w:val="0"/>
        <w:vertAlign w:val="baseline"/>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9" w15:restartNumberingAfterBreak="0">
    <w:nsid w:val="56617FCF"/>
    <w:multiLevelType w:val="hybridMultilevel"/>
    <w:tmpl w:val="819A729C"/>
    <w:lvl w:ilvl="0" w:tplc="D3A4F91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56653444"/>
    <w:multiLevelType w:val="hybridMultilevel"/>
    <w:tmpl w:val="A9CEACE4"/>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6C748F4"/>
    <w:multiLevelType w:val="hybridMultilevel"/>
    <w:tmpl w:val="91500E32"/>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56D97A27"/>
    <w:multiLevelType w:val="hybridMultilevel"/>
    <w:tmpl w:val="D040A738"/>
    <w:lvl w:ilvl="0" w:tplc="989AE82E">
      <w:start w:val="1"/>
      <w:numFmt w:val="lowerLetter"/>
      <w:lvlText w:val="%1)"/>
      <w:lvlJc w:val="left"/>
      <w:pPr>
        <w:ind w:left="1080" w:hanging="360"/>
      </w:pPr>
      <w:rPr>
        <w:rFonts w:ascii="Adobe Jenson Pro" w:hAnsi="Adobe Jenson Pro"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57B44FA8"/>
    <w:multiLevelType w:val="hybridMultilevel"/>
    <w:tmpl w:val="98A8FF2A"/>
    <w:lvl w:ilvl="0" w:tplc="2672517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57E1104B"/>
    <w:multiLevelType w:val="hybridMultilevel"/>
    <w:tmpl w:val="73E80C52"/>
    <w:lvl w:ilvl="0" w:tplc="04090017">
      <w:start w:val="1"/>
      <w:numFmt w:val="lowerLetter"/>
      <w:lvlText w:val="%1)"/>
      <w:lvlJc w:val="left"/>
      <w:pPr>
        <w:ind w:left="1080" w:hanging="360"/>
      </w:pPr>
    </w:lvl>
    <w:lvl w:ilvl="1" w:tplc="04090017">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5A9A0D04"/>
    <w:multiLevelType w:val="hybridMultilevel"/>
    <w:tmpl w:val="F946B3D2"/>
    <w:lvl w:ilvl="0" w:tplc="04090017">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6" w15:restartNumberingAfterBreak="0">
    <w:nsid w:val="62727274"/>
    <w:multiLevelType w:val="hybridMultilevel"/>
    <w:tmpl w:val="3266E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2FC3660"/>
    <w:multiLevelType w:val="hybridMultilevel"/>
    <w:tmpl w:val="A296D51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73F2992"/>
    <w:multiLevelType w:val="hybridMultilevel"/>
    <w:tmpl w:val="12640A74"/>
    <w:lvl w:ilvl="0" w:tplc="0409000F">
      <w:start w:val="1"/>
      <w:numFmt w:val="decimal"/>
      <w:lvlText w:val="%1."/>
      <w:lvlJc w:val="left"/>
      <w:pPr>
        <w:ind w:left="360" w:hanging="360"/>
      </w:pPr>
    </w:lvl>
    <w:lvl w:ilvl="1" w:tplc="54A0DAE4">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15:restartNumberingAfterBreak="0">
    <w:nsid w:val="6A562E78"/>
    <w:multiLevelType w:val="hybridMultilevel"/>
    <w:tmpl w:val="A11C27D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A98154D"/>
    <w:multiLevelType w:val="hybridMultilevel"/>
    <w:tmpl w:val="82BE5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1AD56E6"/>
    <w:multiLevelType w:val="hybridMultilevel"/>
    <w:tmpl w:val="6C823806"/>
    <w:lvl w:ilvl="0" w:tplc="4AF62B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72E0436B"/>
    <w:multiLevelType w:val="hybridMultilevel"/>
    <w:tmpl w:val="268E86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4E3041A"/>
    <w:multiLevelType w:val="hybridMultilevel"/>
    <w:tmpl w:val="562A0C1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75A92C97"/>
    <w:multiLevelType w:val="hybridMultilevel"/>
    <w:tmpl w:val="C46CE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7624475"/>
    <w:multiLevelType w:val="hybridMultilevel"/>
    <w:tmpl w:val="292A9988"/>
    <w:lvl w:ilvl="0" w:tplc="04090017">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6" w15:restartNumberingAfterBreak="0">
    <w:nsid w:val="7A596915"/>
    <w:multiLevelType w:val="hybridMultilevel"/>
    <w:tmpl w:val="EF1ED1B2"/>
    <w:lvl w:ilvl="0" w:tplc="2B76DA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7B595855"/>
    <w:multiLevelType w:val="hybridMultilevel"/>
    <w:tmpl w:val="295630C2"/>
    <w:lvl w:ilvl="0" w:tplc="F9D27D54">
      <w:start w:val="1"/>
      <w:numFmt w:val="decimal"/>
      <w:lvlText w:val="%1."/>
      <w:lvlJc w:val="left"/>
      <w:pPr>
        <w:ind w:left="720" w:hanging="360"/>
      </w:pPr>
      <w:rPr>
        <w:rFonts w:ascii="Adobe Jenson Pro" w:hAnsi="Adobe Jenson Pro"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C5C36E9"/>
    <w:multiLevelType w:val="hybridMultilevel"/>
    <w:tmpl w:val="EE3AA5B0"/>
    <w:lvl w:ilvl="0" w:tplc="CE0AD47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15:restartNumberingAfterBreak="0">
    <w:nsid w:val="7D0160BE"/>
    <w:multiLevelType w:val="hybridMultilevel"/>
    <w:tmpl w:val="9C109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E387A30"/>
    <w:multiLevelType w:val="hybridMultilevel"/>
    <w:tmpl w:val="BB122A2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47"/>
  </w:num>
  <w:num w:numId="3">
    <w:abstractNumId w:val="0"/>
  </w:num>
  <w:num w:numId="4">
    <w:abstractNumId w:val="62"/>
  </w:num>
  <w:num w:numId="5">
    <w:abstractNumId w:val="9"/>
  </w:num>
  <w:num w:numId="6">
    <w:abstractNumId w:val="53"/>
  </w:num>
  <w:num w:numId="7">
    <w:abstractNumId w:val="38"/>
  </w:num>
  <w:num w:numId="8">
    <w:abstractNumId w:val="59"/>
  </w:num>
  <w:num w:numId="9">
    <w:abstractNumId w:val="22"/>
  </w:num>
  <w:num w:numId="10">
    <w:abstractNumId w:val="68"/>
  </w:num>
  <w:num w:numId="11">
    <w:abstractNumId w:val="20"/>
  </w:num>
  <w:num w:numId="12">
    <w:abstractNumId w:val="34"/>
  </w:num>
  <w:num w:numId="13">
    <w:abstractNumId w:val="23"/>
  </w:num>
  <w:num w:numId="14">
    <w:abstractNumId w:val="27"/>
  </w:num>
  <w:num w:numId="15">
    <w:abstractNumId w:val="41"/>
  </w:num>
  <w:num w:numId="16">
    <w:abstractNumId w:val="32"/>
  </w:num>
  <w:num w:numId="17">
    <w:abstractNumId w:val="37"/>
  </w:num>
  <w:num w:numId="18">
    <w:abstractNumId w:val="26"/>
  </w:num>
  <w:num w:numId="19">
    <w:abstractNumId w:val="61"/>
  </w:num>
  <w:num w:numId="20">
    <w:abstractNumId w:val="16"/>
  </w:num>
  <w:num w:numId="21">
    <w:abstractNumId w:val="18"/>
  </w:num>
  <w:num w:numId="22">
    <w:abstractNumId w:val="30"/>
  </w:num>
  <w:num w:numId="23">
    <w:abstractNumId w:val="3"/>
  </w:num>
  <w:num w:numId="24">
    <w:abstractNumId w:val="64"/>
  </w:num>
  <w:num w:numId="25">
    <w:abstractNumId w:val="40"/>
  </w:num>
  <w:num w:numId="26">
    <w:abstractNumId w:val="36"/>
  </w:num>
  <w:num w:numId="27">
    <w:abstractNumId w:val="46"/>
  </w:num>
  <w:num w:numId="28">
    <w:abstractNumId w:val="35"/>
  </w:num>
  <w:num w:numId="29">
    <w:abstractNumId w:val="66"/>
  </w:num>
  <w:num w:numId="30">
    <w:abstractNumId w:val="70"/>
  </w:num>
  <w:num w:numId="31">
    <w:abstractNumId w:val="12"/>
  </w:num>
  <w:num w:numId="32">
    <w:abstractNumId w:val="2"/>
  </w:num>
  <w:num w:numId="33">
    <w:abstractNumId w:val="63"/>
  </w:num>
  <w:num w:numId="34">
    <w:abstractNumId w:val="7"/>
  </w:num>
  <w:num w:numId="35">
    <w:abstractNumId w:val="28"/>
  </w:num>
  <w:num w:numId="36">
    <w:abstractNumId w:val="50"/>
  </w:num>
  <w:num w:numId="37">
    <w:abstractNumId w:val="21"/>
  </w:num>
  <w:num w:numId="38">
    <w:abstractNumId w:val="65"/>
  </w:num>
  <w:num w:numId="39">
    <w:abstractNumId w:val="55"/>
  </w:num>
  <w:num w:numId="40">
    <w:abstractNumId w:val="42"/>
  </w:num>
  <w:num w:numId="41">
    <w:abstractNumId w:val="69"/>
  </w:num>
  <w:num w:numId="42">
    <w:abstractNumId w:val="49"/>
  </w:num>
  <w:num w:numId="43">
    <w:abstractNumId w:val="11"/>
  </w:num>
  <w:num w:numId="44">
    <w:abstractNumId w:val="57"/>
  </w:num>
  <w:num w:numId="45">
    <w:abstractNumId w:val="51"/>
  </w:num>
  <w:num w:numId="46">
    <w:abstractNumId w:val="4"/>
  </w:num>
  <w:num w:numId="47">
    <w:abstractNumId w:val="43"/>
  </w:num>
  <w:num w:numId="48">
    <w:abstractNumId w:val="29"/>
  </w:num>
  <w:num w:numId="49">
    <w:abstractNumId w:val="5"/>
  </w:num>
  <w:num w:numId="50">
    <w:abstractNumId w:val="54"/>
  </w:num>
  <w:num w:numId="51">
    <w:abstractNumId w:val="10"/>
  </w:num>
  <w:num w:numId="52">
    <w:abstractNumId w:val="19"/>
  </w:num>
  <w:num w:numId="53">
    <w:abstractNumId w:val="17"/>
  </w:num>
  <w:num w:numId="54">
    <w:abstractNumId w:val="25"/>
  </w:num>
  <w:num w:numId="55">
    <w:abstractNumId w:val="45"/>
  </w:num>
  <w:num w:numId="56">
    <w:abstractNumId w:val="56"/>
  </w:num>
  <w:num w:numId="57">
    <w:abstractNumId w:val="60"/>
  </w:num>
  <w:num w:numId="58">
    <w:abstractNumId w:val="44"/>
  </w:num>
  <w:num w:numId="59">
    <w:abstractNumId w:val="58"/>
  </w:num>
  <w:num w:numId="60">
    <w:abstractNumId w:val="31"/>
  </w:num>
  <w:num w:numId="61">
    <w:abstractNumId w:val="67"/>
  </w:num>
  <w:num w:numId="62">
    <w:abstractNumId w:val="13"/>
  </w:num>
  <w:num w:numId="63">
    <w:abstractNumId w:val="6"/>
  </w:num>
  <w:num w:numId="64">
    <w:abstractNumId w:val="39"/>
  </w:num>
  <w:num w:numId="65">
    <w:abstractNumId w:val="52"/>
  </w:num>
  <w:num w:numId="66">
    <w:abstractNumId w:val="33"/>
  </w:num>
  <w:num w:numId="67">
    <w:abstractNumId w:val="14"/>
  </w:num>
  <w:num w:numId="68">
    <w:abstractNumId w:val="1"/>
  </w:num>
  <w:num w:numId="69">
    <w:abstractNumId w:val="24"/>
  </w:num>
  <w:num w:numId="70">
    <w:abstractNumId w:val="48"/>
  </w:num>
  <w:num w:numId="71">
    <w:abstractNumId w:val="15"/>
  </w:num>
  <w:numIdMacAtCleanup w:val="7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rol Hilton">
    <w15:presenceInfo w15:providerId="AD" w15:userId="S-1-5-21-2181360811-3166727857-3413423969-7021"/>
  </w15:person>
  <w15:person w15:author="Tatjana Lozanovska">
    <w15:presenceInfo w15:providerId="AD" w15:userId="S-1-5-21-2181360811-3166727857-3413423969-67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6625"/>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B16"/>
    <w:rsid w:val="000129F7"/>
    <w:rsid w:val="000219CD"/>
    <w:rsid w:val="00022059"/>
    <w:rsid w:val="000224F3"/>
    <w:rsid w:val="0004477E"/>
    <w:rsid w:val="00050177"/>
    <w:rsid w:val="000516E4"/>
    <w:rsid w:val="0005526D"/>
    <w:rsid w:val="00055B28"/>
    <w:rsid w:val="0006214C"/>
    <w:rsid w:val="000635F4"/>
    <w:rsid w:val="0007268A"/>
    <w:rsid w:val="000759CD"/>
    <w:rsid w:val="00076CAE"/>
    <w:rsid w:val="00085FA4"/>
    <w:rsid w:val="00087DA5"/>
    <w:rsid w:val="00091816"/>
    <w:rsid w:val="000974A0"/>
    <w:rsid w:val="000978B5"/>
    <w:rsid w:val="000A5D65"/>
    <w:rsid w:val="000B3284"/>
    <w:rsid w:val="000B3568"/>
    <w:rsid w:val="000C25B0"/>
    <w:rsid w:val="000C3E4B"/>
    <w:rsid w:val="000D2393"/>
    <w:rsid w:val="000D65DE"/>
    <w:rsid w:val="000E52EB"/>
    <w:rsid w:val="000F5CE2"/>
    <w:rsid w:val="00100D06"/>
    <w:rsid w:val="00100F1E"/>
    <w:rsid w:val="00112427"/>
    <w:rsid w:val="001177B3"/>
    <w:rsid w:val="00121ED6"/>
    <w:rsid w:val="00131993"/>
    <w:rsid w:val="00134C84"/>
    <w:rsid w:val="0013558E"/>
    <w:rsid w:val="00170770"/>
    <w:rsid w:val="001730CB"/>
    <w:rsid w:val="0018201D"/>
    <w:rsid w:val="0019407D"/>
    <w:rsid w:val="00194827"/>
    <w:rsid w:val="001A2DE2"/>
    <w:rsid w:val="001A2E47"/>
    <w:rsid w:val="001C0669"/>
    <w:rsid w:val="001C0896"/>
    <w:rsid w:val="001C1655"/>
    <w:rsid w:val="001D3575"/>
    <w:rsid w:val="001D60D8"/>
    <w:rsid w:val="001D7BD2"/>
    <w:rsid w:val="001E122F"/>
    <w:rsid w:val="001E15E7"/>
    <w:rsid w:val="001E22F0"/>
    <w:rsid w:val="001E64FC"/>
    <w:rsid w:val="001F11C1"/>
    <w:rsid w:val="001F26FE"/>
    <w:rsid w:val="001F3D37"/>
    <w:rsid w:val="002055CB"/>
    <w:rsid w:val="0021112C"/>
    <w:rsid w:val="00231980"/>
    <w:rsid w:val="00231994"/>
    <w:rsid w:val="00236BEC"/>
    <w:rsid w:val="00237851"/>
    <w:rsid w:val="0024155D"/>
    <w:rsid w:val="002439CA"/>
    <w:rsid w:val="002446AD"/>
    <w:rsid w:val="0025136D"/>
    <w:rsid w:val="00265A33"/>
    <w:rsid w:val="00274031"/>
    <w:rsid w:val="00275C14"/>
    <w:rsid w:val="002816AC"/>
    <w:rsid w:val="00284CE9"/>
    <w:rsid w:val="00287D1C"/>
    <w:rsid w:val="002A5E1B"/>
    <w:rsid w:val="002C24D7"/>
    <w:rsid w:val="002C6549"/>
    <w:rsid w:val="002D2AF7"/>
    <w:rsid w:val="002D383D"/>
    <w:rsid w:val="002D779E"/>
    <w:rsid w:val="002F36F5"/>
    <w:rsid w:val="0031273A"/>
    <w:rsid w:val="00313A93"/>
    <w:rsid w:val="003308EB"/>
    <w:rsid w:val="00334D1D"/>
    <w:rsid w:val="003448BF"/>
    <w:rsid w:val="00344F3B"/>
    <w:rsid w:val="00347AD9"/>
    <w:rsid w:val="00354AF8"/>
    <w:rsid w:val="0035728B"/>
    <w:rsid w:val="00376C95"/>
    <w:rsid w:val="0039351E"/>
    <w:rsid w:val="003956F8"/>
    <w:rsid w:val="003A1993"/>
    <w:rsid w:val="003A3B46"/>
    <w:rsid w:val="003A5162"/>
    <w:rsid w:val="003A54BF"/>
    <w:rsid w:val="003B4839"/>
    <w:rsid w:val="003B697B"/>
    <w:rsid w:val="003C4B16"/>
    <w:rsid w:val="003D08A9"/>
    <w:rsid w:val="003D1A44"/>
    <w:rsid w:val="003D56FE"/>
    <w:rsid w:val="003F22D1"/>
    <w:rsid w:val="003F4294"/>
    <w:rsid w:val="003F4B57"/>
    <w:rsid w:val="00412D2F"/>
    <w:rsid w:val="0041387F"/>
    <w:rsid w:val="00414E1B"/>
    <w:rsid w:val="004203FC"/>
    <w:rsid w:val="0042515C"/>
    <w:rsid w:val="004269B0"/>
    <w:rsid w:val="0045185E"/>
    <w:rsid w:val="00452601"/>
    <w:rsid w:val="00453539"/>
    <w:rsid w:val="00456357"/>
    <w:rsid w:val="00457DFF"/>
    <w:rsid w:val="00464966"/>
    <w:rsid w:val="0047041A"/>
    <w:rsid w:val="004714E6"/>
    <w:rsid w:val="00483DA9"/>
    <w:rsid w:val="00491A6F"/>
    <w:rsid w:val="00497933"/>
    <w:rsid w:val="004A0AD5"/>
    <w:rsid w:val="004A0CD7"/>
    <w:rsid w:val="004A53E4"/>
    <w:rsid w:val="004A5E67"/>
    <w:rsid w:val="004B5F45"/>
    <w:rsid w:val="004C76CA"/>
    <w:rsid w:val="004C7B62"/>
    <w:rsid w:val="004D0A65"/>
    <w:rsid w:val="004F3445"/>
    <w:rsid w:val="00500077"/>
    <w:rsid w:val="00500E38"/>
    <w:rsid w:val="00503509"/>
    <w:rsid w:val="0050452A"/>
    <w:rsid w:val="005118AB"/>
    <w:rsid w:val="00516372"/>
    <w:rsid w:val="00516AB2"/>
    <w:rsid w:val="005175B0"/>
    <w:rsid w:val="00524DA0"/>
    <w:rsid w:val="00534046"/>
    <w:rsid w:val="00543700"/>
    <w:rsid w:val="00545ABE"/>
    <w:rsid w:val="00547D0B"/>
    <w:rsid w:val="00555BD1"/>
    <w:rsid w:val="00567F25"/>
    <w:rsid w:val="0057281A"/>
    <w:rsid w:val="00577FDF"/>
    <w:rsid w:val="00580029"/>
    <w:rsid w:val="00585C0E"/>
    <w:rsid w:val="005932F6"/>
    <w:rsid w:val="005A2427"/>
    <w:rsid w:val="005A4417"/>
    <w:rsid w:val="005B3583"/>
    <w:rsid w:val="005B37A9"/>
    <w:rsid w:val="005B4D72"/>
    <w:rsid w:val="005B5D2B"/>
    <w:rsid w:val="005B73AC"/>
    <w:rsid w:val="005C3796"/>
    <w:rsid w:val="005D1142"/>
    <w:rsid w:val="005D1864"/>
    <w:rsid w:val="005D4307"/>
    <w:rsid w:val="005E2895"/>
    <w:rsid w:val="005E5FF2"/>
    <w:rsid w:val="005F5ACE"/>
    <w:rsid w:val="006221E7"/>
    <w:rsid w:val="00632766"/>
    <w:rsid w:val="00635769"/>
    <w:rsid w:val="00637107"/>
    <w:rsid w:val="00644357"/>
    <w:rsid w:val="00647A85"/>
    <w:rsid w:val="00663C9D"/>
    <w:rsid w:val="00664FDC"/>
    <w:rsid w:val="006668FD"/>
    <w:rsid w:val="00670172"/>
    <w:rsid w:val="00671A60"/>
    <w:rsid w:val="00674FD3"/>
    <w:rsid w:val="00680E55"/>
    <w:rsid w:val="00686B46"/>
    <w:rsid w:val="0068756C"/>
    <w:rsid w:val="006B09D9"/>
    <w:rsid w:val="006C5EF5"/>
    <w:rsid w:val="006C7CAD"/>
    <w:rsid w:val="006D174E"/>
    <w:rsid w:val="006D3DDB"/>
    <w:rsid w:val="006D55D1"/>
    <w:rsid w:val="006E4734"/>
    <w:rsid w:val="006E5E00"/>
    <w:rsid w:val="006F603D"/>
    <w:rsid w:val="00700F9B"/>
    <w:rsid w:val="00703255"/>
    <w:rsid w:val="007169FE"/>
    <w:rsid w:val="007175C5"/>
    <w:rsid w:val="007177E1"/>
    <w:rsid w:val="00721324"/>
    <w:rsid w:val="00721423"/>
    <w:rsid w:val="007317BE"/>
    <w:rsid w:val="00737AFD"/>
    <w:rsid w:val="00740EE6"/>
    <w:rsid w:val="00742490"/>
    <w:rsid w:val="007424E9"/>
    <w:rsid w:val="00744048"/>
    <w:rsid w:val="00753DFF"/>
    <w:rsid w:val="00755913"/>
    <w:rsid w:val="00760E15"/>
    <w:rsid w:val="007724E0"/>
    <w:rsid w:val="00773D36"/>
    <w:rsid w:val="00775520"/>
    <w:rsid w:val="007800E5"/>
    <w:rsid w:val="00780284"/>
    <w:rsid w:val="007805EA"/>
    <w:rsid w:val="00781DB8"/>
    <w:rsid w:val="007946DF"/>
    <w:rsid w:val="00796350"/>
    <w:rsid w:val="007A07AE"/>
    <w:rsid w:val="007A47EC"/>
    <w:rsid w:val="007A5237"/>
    <w:rsid w:val="007A58B7"/>
    <w:rsid w:val="007A6363"/>
    <w:rsid w:val="007C30FB"/>
    <w:rsid w:val="007D4312"/>
    <w:rsid w:val="007E017F"/>
    <w:rsid w:val="007F17AA"/>
    <w:rsid w:val="007F3122"/>
    <w:rsid w:val="007F6569"/>
    <w:rsid w:val="007F7BDB"/>
    <w:rsid w:val="0080273D"/>
    <w:rsid w:val="00806440"/>
    <w:rsid w:val="00806A0E"/>
    <w:rsid w:val="008071A9"/>
    <w:rsid w:val="008144EB"/>
    <w:rsid w:val="00836857"/>
    <w:rsid w:val="00836B99"/>
    <w:rsid w:val="00851914"/>
    <w:rsid w:val="0085251C"/>
    <w:rsid w:val="00852BF6"/>
    <w:rsid w:val="00853EA0"/>
    <w:rsid w:val="00863D31"/>
    <w:rsid w:val="00864820"/>
    <w:rsid w:val="008665E3"/>
    <w:rsid w:val="008673BD"/>
    <w:rsid w:val="008744FE"/>
    <w:rsid w:val="00875F19"/>
    <w:rsid w:val="00877A97"/>
    <w:rsid w:val="00884477"/>
    <w:rsid w:val="0088740F"/>
    <w:rsid w:val="008901B4"/>
    <w:rsid w:val="00895C55"/>
    <w:rsid w:val="00897BD4"/>
    <w:rsid w:val="008A592C"/>
    <w:rsid w:val="008A67AF"/>
    <w:rsid w:val="008A7393"/>
    <w:rsid w:val="008B25B2"/>
    <w:rsid w:val="008B6AB1"/>
    <w:rsid w:val="008E0592"/>
    <w:rsid w:val="008E32BB"/>
    <w:rsid w:val="008E6926"/>
    <w:rsid w:val="008F569D"/>
    <w:rsid w:val="008F63DA"/>
    <w:rsid w:val="00901DE2"/>
    <w:rsid w:val="00903132"/>
    <w:rsid w:val="0090401D"/>
    <w:rsid w:val="00904544"/>
    <w:rsid w:val="009050C9"/>
    <w:rsid w:val="009113F7"/>
    <w:rsid w:val="0091436C"/>
    <w:rsid w:val="00916242"/>
    <w:rsid w:val="009236E4"/>
    <w:rsid w:val="009324F8"/>
    <w:rsid w:val="00940872"/>
    <w:rsid w:val="009550BC"/>
    <w:rsid w:val="00957F94"/>
    <w:rsid w:val="009705E8"/>
    <w:rsid w:val="00971C5C"/>
    <w:rsid w:val="00975DC1"/>
    <w:rsid w:val="00977F19"/>
    <w:rsid w:val="00982CA8"/>
    <w:rsid w:val="00986619"/>
    <w:rsid w:val="009A457C"/>
    <w:rsid w:val="009A4B67"/>
    <w:rsid w:val="009A56A7"/>
    <w:rsid w:val="009A577A"/>
    <w:rsid w:val="009B0764"/>
    <w:rsid w:val="009C2C41"/>
    <w:rsid w:val="009F2B42"/>
    <w:rsid w:val="009F54CB"/>
    <w:rsid w:val="00A0017B"/>
    <w:rsid w:val="00A06E5A"/>
    <w:rsid w:val="00A2491C"/>
    <w:rsid w:val="00A300E1"/>
    <w:rsid w:val="00A3084A"/>
    <w:rsid w:val="00A31652"/>
    <w:rsid w:val="00A355EE"/>
    <w:rsid w:val="00A36EEA"/>
    <w:rsid w:val="00A370F3"/>
    <w:rsid w:val="00A404D5"/>
    <w:rsid w:val="00A41EB3"/>
    <w:rsid w:val="00A42C71"/>
    <w:rsid w:val="00A43ABD"/>
    <w:rsid w:val="00A47C64"/>
    <w:rsid w:val="00A517B4"/>
    <w:rsid w:val="00A52207"/>
    <w:rsid w:val="00A522EE"/>
    <w:rsid w:val="00A53BC9"/>
    <w:rsid w:val="00A64B48"/>
    <w:rsid w:val="00A72CAE"/>
    <w:rsid w:val="00A84DBF"/>
    <w:rsid w:val="00AA54A3"/>
    <w:rsid w:val="00AA5B62"/>
    <w:rsid w:val="00AB3702"/>
    <w:rsid w:val="00AB3C4C"/>
    <w:rsid w:val="00AB3C51"/>
    <w:rsid w:val="00AB4102"/>
    <w:rsid w:val="00AB7A94"/>
    <w:rsid w:val="00AD0247"/>
    <w:rsid w:val="00AD101E"/>
    <w:rsid w:val="00AE0BA2"/>
    <w:rsid w:val="00AE0FC0"/>
    <w:rsid w:val="00AF0EBD"/>
    <w:rsid w:val="00AF174F"/>
    <w:rsid w:val="00AF50CF"/>
    <w:rsid w:val="00B0521F"/>
    <w:rsid w:val="00B07A4F"/>
    <w:rsid w:val="00B11C97"/>
    <w:rsid w:val="00B2193C"/>
    <w:rsid w:val="00B226D4"/>
    <w:rsid w:val="00B444A6"/>
    <w:rsid w:val="00B52DC7"/>
    <w:rsid w:val="00B57E4F"/>
    <w:rsid w:val="00B608F6"/>
    <w:rsid w:val="00B62F4C"/>
    <w:rsid w:val="00B63BCD"/>
    <w:rsid w:val="00B6728D"/>
    <w:rsid w:val="00B67FEB"/>
    <w:rsid w:val="00B70ABB"/>
    <w:rsid w:val="00B71737"/>
    <w:rsid w:val="00B74E32"/>
    <w:rsid w:val="00B75733"/>
    <w:rsid w:val="00B77543"/>
    <w:rsid w:val="00B812B9"/>
    <w:rsid w:val="00B8753B"/>
    <w:rsid w:val="00B927A1"/>
    <w:rsid w:val="00BA0FDD"/>
    <w:rsid w:val="00BA15D2"/>
    <w:rsid w:val="00BA2530"/>
    <w:rsid w:val="00BA4411"/>
    <w:rsid w:val="00BB6B2D"/>
    <w:rsid w:val="00BC4F24"/>
    <w:rsid w:val="00BD1A3F"/>
    <w:rsid w:val="00BE0D4F"/>
    <w:rsid w:val="00BF02A6"/>
    <w:rsid w:val="00BF2013"/>
    <w:rsid w:val="00BF3F56"/>
    <w:rsid w:val="00C013EC"/>
    <w:rsid w:val="00C0322C"/>
    <w:rsid w:val="00C1688C"/>
    <w:rsid w:val="00C33290"/>
    <w:rsid w:val="00C37C1A"/>
    <w:rsid w:val="00C45003"/>
    <w:rsid w:val="00C47A49"/>
    <w:rsid w:val="00C57449"/>
    <w:rsid w:val="00C66B76"/>
    <w:rsid w:val="00C71BA3"/>
    <w:rsid w:val="00C8447F"/>
    <w:rsid w:val="00C95C4E"/>
    <w:rsid w:val="00CA56C2"/>
    <w:rsid w:val="00CB76E7"/>
    <w:rsid w:val="00CC106A"/>
    <w:rsid w:val="00CC5A4E"/>
    <w:rsid w:val="00CD33AB"/>
    <w:rsid w:val="00CD3DA6"/>
    <w:rsid w:val="00CE0EB9"/>
    <w:rsid w:val="00CF1181"/>
    <w:rsid w:val="00D1102F"/>
    <w:rsid w:val="00D2004B"/>
    <w:rsid w:val="00D2726B"/>
    <w:rsid w:val="00D27511"/>
    <w:rsid w:val="00D31A9B"/>
    <w:rsid w:val="00D36F61"/>
    <w:rsid w:val="00D4435C"/>
    <w:rsid w:val="00D538D0"/>
    <w:rsid w:val="00D53B5E"/>
    <w:rsid w:val="00D60CA0"/>
    <w:rsid w:val="00D741C5"/>
    <w:rsid w:val="00D7658A"/>
    <w:rsid w:val="00D8327D"/>
    <w:rsid w:val="00D86E8C"/>
    <w:rsid w:val="00D90C2D"/>
    <w:rsid w:val="00DA25D2"/>
    <w:rsid w:val="00DA58F1"/>
    <w:rsid w:val="00DA7E66"/>
    <w:rsid w:val="00DB0869"/>
    <w:rsid w:val="00DC029F"/>
    <w:rsid w:val="00DC44D2"/>
    <w:rsid w:val="00DC6BCC"/>
    <w:rsid w:val="00DD1743"/>
    <w:rsid w:val="00DE127D"/>
    <w:rsid w:val="00DE7827"/>
    <w:rsid w:val="00DF0B3B"/>
    <w:rsid w:val="00DF7E82"/>
    <w:rsid w:val="00E07AE9"/>
    <w:rsid w:val="00E13A55"/>
    <w:rsid w:val="00E1482B"/>
    <w:rsid w:val="00E21816"/>
    <w:rsid w:val="00E22212"/>
    <w:rsid w:val="00E418D5"/>
    <w:rsid w:val="00E4627F"/>
    <w:rsid w:val="00E51A71"/>
    <w:rsid w:val="00E56F82"/>
    <w:rsid w:val="00E57982"/>
    <w:rsid w:val="00E71B6D"/>
    <w:rsid w:val="00E82984"/>
    <w:rsid w:val="00E910DA"/>
    <w:rsid w:val="00E940FF"/>
    <w:rsid w:val="00E968C5"/>
    <w:rsid w:val="00EA143E"/>
    <w:rsid w:val="00EA5B0D"/>
    <w:rsid w:val="00EC152A"/>
    <w:rsid w:val="00EC3E7D"/>
    <w:rsid w:val="00EC4B4E"/>
    <w:rsid w:val="00EC5A46"/>
    <w:rsid w:val="00EC705C"/>
    <w:rsid w:val="00ED29C4"/>
    <w:rsid w:val="00EE21A6"/>
    <w:rsid w:val="00EF0660"/>
    <w:rsid w:val="00EF1967"/>
    <w:rsid w:val="00F148DA"/>
    <w:rsid w:val="00F14D75"/>
    <w:rsid w:val="00F177F9"/>
    <w:rsid w:val="00F20C9A"/>
    <w:rsid w:val="00F338BF"/>
    <w:rsid w:val="00F40166"/>
    <w:rsid w:val="00F51638"/>
    <w:rsid w:val="00F70AC6"/>
    <w:rsid w:val="00F76594"/>
    <w:rsid w:val="00F801FC"/>
    <w:rsid w:val="00F95D27"/>
    <w:rsid w:val="00F97666"/>
    <w:rsid w:val="00FA2BD1"/>
    <w:rsid w:val="00FA2EEB"/>
    <w:rsid w:val="00FA40B6"/>
    <w:rsid w:val="00FA4E43"/>
    <w:rsid w:val="00FA7DD3"/>
    <w:rsid w:val="00FC281E"/>
    <w:rsid w:val="00FC50B7"/>
    <w:rsid w:val="00FD1600"/>
    <w:rsid w:val="00FD2EBE"/>
    <w:rsid w:val="00FE4F54"/>
    <w:rsid w:val="00FE74BA"/>
    <w:rsid w:val="00FF247B"/>
    <w:rsid w:val="00FF2AB6"/>
    <w:rsid w:val="00FF316D"/>
    <w:rsid w:val="00FF4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E0B50BF"/>
  <w15:chartTrackingRefBased/>
  <w15:docId w15:val="{DC5ED0D5-8BF8-4974-9880-0F6A936E5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B25B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70AB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4477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C4B16"/>
    <w:pPr>
      <w:spacing w:after="0" w:line="240" w:lineRule="auto"/>
    </w:pPr>
  </w:style>
  <w:style w:type="paragraph" w:styleId="Header">
    <w:name w:val="header"/>
    <w:basedOn w:val="Normal"/>
    <w:link w:val="HeaderChar"/>
    <w:uiPriority w:val="99"/>
    <w:unhideWhenUsed/>
    <w:rsid w:val="003C4B16"/>
    <w:pPr>
      <w:tabs>
        <w:tab w:val="center" w:pos="4680"/>
        <w:tab w:val="right" w:pos="9360"/>
      </w:tabs>
      <w:spacing w:after="0" w:line="240" w:lineRule="auto"/>
    </w:pPr>
    <w:rPr>
      <w:lang w:val="en-CA"/>
    </w:rPr>
  </w:style>
  <w:style w:type="character" w:customStyle="1" w:styleId="HeaderChar">
    <w:name w:val="Header Char"/>
    <w:basedOn w:val="DefaultParagraphFont"/>
    <w:link w:val="Header"/>
    <w:uiPriority w:val="99"/>
    <w:rsid w:val="003C4B16"/>
    <w:rPr>
      <w:lang w:val="en-CA"/>
    </w:rPr>
  </w:style>
  <w:style w:type="paragraph" w:styleId="Footer">
    <w:name w:val="footer"/>
    <w:basedOn w:val="Normal"/>
    <w:link w:val="FooterChar"/>
    <w:uiPriority w:val="99"/>
    <w:unhideWhenUsed/>
    <w:rsid w:val="003C4B16"/>
    <w:pPr>
      <w:tabs>
        <w:tab w:val="center" w:pos="4680"/>
        <w:tab w:val="right" w:pos="9360"/>
      </w:tabs>
      <w:spacing w:after="0" w:line="240" w:lineRule="auto"/>
    </w:pPr>
    <w:rPr>
      <w:lang w:val="en-CA"/>
    </w:rPr>
  </w:style>
  <w:style w:type="character" w:customStyle="1" w:styleId="FooterChar">
    <w:name w:val="Footer Char"/>
    <w:basedOn w:val="DefaultParagraphFont"/>
    <w:link w:val="Footer"/>
    <w:uiPriority w:val="99"/>
    <w:rsid w:val="003C4B16"/>
    <w:rPr>
      <w:lang w:val="en-CA"/>
    </w:rPr>
  </w:style>
  <w:style w:type="table" w:styleId="ListTable2-Accent1">
    <w:name w:val="List Table 2 Accent 1"/>
    <w:basedOn w:val="TableNormal"/>
    <w:uiPriority w:val="47"/>
    <w:rsid w:val="003C4B16"/>
    <w:pPr>
      <w:spacing w:after="0" w:line="240" w:lineRule="auto"/>
    </w:pPr>
    <w:rPr>
      <w:rFonts w:eastAsiaTheme="minorEastAsia"/>
      <w:sz w:val="24"/>
      <w:szCs w:val="24"/>
    </w:r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ListParagraph">
    <w:name w:val="List Paragraph"/>
    <w:basedOn w:val="Normal"/>
    <w:uiPriority w:val="34"/>
    <w:qFormat/>
    <w:rsid w:val="003C4B16"/>
    <w:pPr>
      <w:spacing w:after="0" w:line="240" w:lineRule="auto"/>
      <w:ind w:left="720"/>
      <w:contextualSpacing/>
    </w:pPr>
    <w:rPr>
      <w:rFonts w:eastAsiaTheme="minorEastAsia"/>
      <w:sz w:val="24"/>
      <w:szCs w:val="24"/>
      <w:lang w:val="en-CA"/>
    </w:rPr>
  </w:style>
  <w:style w:type="paragraph" w:customStyle="1" w:styleId="Default">
    <w:name w:val="Default"/>
    <w:rsid w:val="003C4B16"/>
    <w:pPr>
      <w:autoSpaceDE w:val="0"/>
      <w:autoSpaceDN w:val="0"/>
      <w:adjustRightInd w:val="0"/>
      <w:spacing w:after="0" w:line="240" w:lineRule="auto"/>
    </w:pPr>
    <w:rPr>
      <w:rFonts w:ascii="Adobe Jenson Pro" w:eastAsiaTheme="minorEastAsia" w:hAnsi="Adobe Jenson Pro" w:cs="Adobe Jenson Pro"/>
      <w:color w:val="000000"/>
      <w:sz w:val="24"/>
      <w:szCs w:val="24"/>
    </w:rPr>
  </w:style>
  <w:style w:type="table" w:styleId="GridTable3-Accent1">
    <w:name w:val="Grid Table 3 Accent 1"/>
    <w:basedOn w:val="TableNormal"/>
    <w:uiPriority w:val="48"/>
    <w:rsid w:val="00957F94"/>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character" w:customStyle="1" w:styleId="Heading1Char">
    <w:name w:val="Heading 1 Char"/>
    <w:basedOn w:val="DefaultParagraphFont"/>
    <w:link w:val="Heading1"/>
    <w:uiPriority w:val="9"/>
    <w:rsid w:val="008B25B2"/>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1C1655"/>
    <w:rPr>
      <w:color w:val="0563C1" w:themeColor="hyperlink"/>
      <w:u w:val="single"/>
    </w:rPr>
  </w:style>
  <w:style w:type="table" w:styleId="TableGrid">
    <w:name w:val="Table Grid"/>
    <w:basedOn w:val="TableNormal"/>
    <w:uiPriority w:val="39"/>
    <w:rsid w:val="00231994"/>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01D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1DE2"/>
    <w:rPr>
      <w:rFonts w:ascii="Segoe UI" w:hAnsi="Segoe UI" w:cs="Segoe UI"/>
      <w:sz w:val="18"/>
      <w:szCs w:val="18"/>
    </w:rPr>
  </w:style>
  <w:style w:type="character" w:styleId="CommentReference">
    <w:name w:val="annotation reference"/>
    <w:basedOn w:val="DefaultParagraphFont"/>
    <w:uiPriority w:val="99"/>
    <w:semiHidden/>
    <w:unhideWhenUsed/>
    <w:rsid w:val="00D31A9B"/>
    <w:rPr>
      <w:sz w:val="16"/>
      <w:szCs w:val="16"/>
    </w:rPr>
  </w:style>
  <w:style w:type="paragraph" w:styleId="CommentText">
    <w:name w:val="annotation text"/>
    <w:basedOn w:val="Normal"/>
    <w:link w:val="CommentTextChar"/>
    <w:uiPriority w:val="99"/>
    <w:unhideWhenUsed/>
    <w:rsid w:val="00D31A9B"/>
    <w:pPr>
      <w:spacing w:line="240" w:lineRule="auto"/>
    </w:pPr>
    <w:rPr>
      <w:sz w:val="20"/>
      <w:szCs w:val="20"/>
    </w:rPr>
  </w:style>
  <w:style w:type="character" w:customStyle="1" w:styleId="CommentTextChar">
    <w:name w:val="Comment Text Char"/>
    <w:basedOn w:val="DefaultParagraphFont"/>
    <w:link w:val="CommentText"/>
    <w:uiPriority w:val="99"/>
    <w:rsid w:val="00D31A9B"/>
    <w:rPr>
      <w:sz w:val="20"/>
      <w:szCs w:val="20"/>
    </w:rPr>
  </w:style>
  <w:style w:type="paragraph" w:styleId="CommentSubject">
    <w:name w:val="annotation subject"/>
    <w:basedOn w:val="CommentText"/>
    <w:next w:val="CommentText"/>
    <w:link w:val="CommentSubjectChar"/>
    <w:uiPriority w:val="99"/>
    <w:semiHidden/>
    <w:unhideWhenUsed/>
    <w:rsid w:val="00D31A9B"/>
    <w:rPr>
      <w:b/>
      <w:bCs/>
    </w:rPr>
  </w:style>
  <w:style w:type="character" w:customStyle="1" w:styleId="CommentSubjectChar">
    <w:name w:val="Comment Subject Char"/>
    <w:basedOn w:val="CommentTextChar"/>
    <w:link w:val="CommentSubject"/>
    <w:uiPriority w:val="99"/>
    <w:semiHidden/>
    <w:rsid w:val="00D31A9B"/>
    <w:rPr>
      <w:b/>
      <w:bCs/>
      <w:sz w:val="20"/>
      <w:szCs w:val="20"/>
    </w:rPr>
  </w:style>
  <w:style w:type="paragraph" w:styleId="Revision">
    <w:name w:val="Revision"/>
    <w:hidden/>
    <w:uiPriority w:val="99"/>
    <w:semiHidden/>
    <w:rsid w:val="00D31A9B"/>
    <w:pPr>
      <w:spacing w:after="0" w:line="240" w:lineRule="auto"/>
    </w:pPr>
  </w:style>
  <w:style w:type="character" w:customStyle="1" w:styleId="Heading2Char">
    <w:name w:val="Heading 2 Char"/>
    <w:basedOn w:val="DefaultParagraphFont"/>
    <w:link w:val="Heading2"/>
    <w:uiPriority w:val="9"/>
    <w:rsid w:val="00B70AB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04477E"/>
    <w:rPr>
      <w:rFonts w:asciiTheme="majorHAnsi" w:eastAsiaTheme="majorEastAsia" w:hAnsiTheme="majorHAnsi" w:cstheme="majorBidi"/>
      <w:color w:val="1F3763" w:themeColor="accent1" w:themeShade="7F"/>
      <w:sz w:val="24"/>
      <w:szCs w:val="24"/>
    </w:rPr>
  </w:style>
  <w:style w:type="paragraph" w:customStyle="1" w:styleId="Body">
    <w:name w:val="Body"/>
    <w:rsid w:val="00BC4F24"/>
    <w:pPr>
      <w:pBdr>
        <w:top w:val="nil"/>
        <w:left w:val="nil"/>
        <w:bottom w:val="nil"/>
        <w:right w:val="nil"/>
        <w:between w:val="nil"/>
        <w:bar w:val="nil"/>
      </w:pBdr>
      <w:spacing w:after="120"/>
    </w:pPr>
    <w:rPr>
      <w:rFonts w:ascii="Adobe Jenson Pro" w:eastAsia="Adobe Jenson Pro" w:hAnsi="Adobe Jenson Pro" w:cs="Adobe Jenson Pro"/>
      <w:color w:val="000000"/>
      <w:u w:color="000000"/>
      <w:bdr w:val="nil"/>
    </w:rPr>
  </w:style>
  <w:style w:type="character" w:customStyle="1" w:styleId="Hyperlink0">
    <w:name w:val="Hyperlink.0"/>
    <w:basedOn w:val="Hyperlink"/>
    <w:rsid w:val="00BC4F24"/>
    <w:rPr>
      <w:color w:val="0563C1"/>
      <w:u w:val="single" w:color="0563C1"/>
    </w:rPr>
  </w:style>
  <w:style w:type="paragraph" w:customStyle="1" w:styleId="Heading">
    <w:name w:val="Heading"/>
    <w:next w:val="Body"/>
    <w:rsid w:val="00BC4F24"/>
    <w:pPr>
      <w:keepNext/>
      <w:keepLines/>
      <w:pageBreakBefore/>
      <w:pBdr>
        <w:top w:val="nil"/>
        <w:left w:val="nil"/>
        <w:bottom w:val="nil"/>
        <w:right w:val="nil"/>
        <w:between w:val="nil"/>
        <w:bar w:val="nil"/>
      </w:pBdr>
      <w:spacing w:before="120" w:after="120"/>
      <w:outlineLvl w:val="0"/>
    </w:pPr>
    <w:rPr>
      <w:rFonts w:ascii="Optima" w:eastAsia="Arial Unicode MS" w:hAnsi="Optima" w:cs="Arial Unicode MS"/>
      <w:b/>
      <w:bCs/>
      <w:color w:val="000000"/>
      <w:sz w:val="26"/>
      <w:szCs w:val="26"/>
      <w:u w:color="000000"/>
      <w:bdr w:val="nil"/>
    </w:rPr>
  </w:style>
  <w:style w:type="numbering" w:customStyle="1" w:styleId="ImportedStyle1">
    <w:name w:val="Imported Style 1"/>
    <w:rsid w:val="00BC4F24"/>
    <w:pPr>
      <w:numPr>
        <w:numId w:val="51"/>
      </w:numPr>
    </w:pPr>
  </w:style>
  <w:style w:type="numbering" w:customStyle="1" w:styleId="ImportedStyle2">
    <w:name w:val="Imported Style 2"/>
    <w:rsid w:val="00BC4F24"/>
    <w:pPr>
      <w:numPr>
        <w:numId w:val="53"/>
      </w:numPr>
    </w:pPr>
  </w:style>
  <w:style w:type="paragraph" w:styleId="FootnoteText">
    <w:name w:val="footnote text"/>
    <w:basedOn w:val="Normal"/>
    <w:link w:val="FootnoteTextChar"/>
    <w:uiPriority w:val="99"/>
    <w:unhideWhenUsed/>
    <w:rsid w:val="00BC4F2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style>
  <w:style w:type="character" w:customStyle="1" w:styleId="FootnoteTextChar">
    <w:name w:val="Footnote Text Char"/>
    <w:basedOn w:val="DefaultParagraphFont"/>
    <w:link w:val="FootnoteText"/>
    <w:uiPriority w:val="99"/>
    <w:rsid w:val="00BC4F24"/>
    <w:rPr>
      <w:rFonts w:ascii="Times New Roman" w:eastAsia="Arial Unicode MS" w:hAnsi="Times New Roman" w:cs="Times New Roman"/>
      <w:sz w:val="20"/>
      <w:szCs w:val="20"/>
      <w:bdr w:val="nil"/>
    </w:rPr>
  </w:style>
  <w:style w:type="character" w:styleId="FootnoteReference">
    <w:name w:val="footnote reference"/>
    <w:basedOn w:val="DefaultParagraphFont"/>
    <w:uiPriority w:val="99"/>
    <w:semiHidden/>
    <w:unhideWhenUsed/>
    <w:rsid w:val="00BC4F24"/>
    <w:rPr>
      <w:vertAlign w:val="superscript"/>
    </w:rPr>
  </w:style>
  <w:style w:type="character" w:styleId="UnresolvedMention">
    <w:name w:val="Unresolved Mention"/>
    <w:basedOn w:val="DefaultParagraphFont"/>
    <w:uiPriority w:val="99"/>
    <w:semiHidden/>
    <w:unhideWhenUsed/>
    <w:rsid w:val="00D8327D"/>
    <w:rPr>
      <w:color w:val="605E5C"/>
      <w:shd w:val="clear" w:color="auto" w:fill="E1DFDD"/>
    </w:rPr>
  </w:style>
  <w:style w:type="character" w:styleId="FollowedHyperlink">
    <w:name w:val="FollowedHyperlink"/>
    <w:basedOn w:val="DefaultParagraphFont"/>
    <w:uiPriority w:val="99"/>
    <w:semiHidden/>
    <w:unhideWhenUsed/>
    <w:rsid w:val="00EC4B4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772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2" Type="http://schemas.openxmlformats.org/officeDocument/2006/relationships/hyperlink" Target="http://www.cfpc.ca/uploadedFiles/Education/MNC-booklet-Phases-Dimensions-Final.pdf" TargetMode="External"/><Relationship Id="rId1" Type="http://schemas.openxmlformats.org/officeDocument/2006/relationships/hyperlink" Target="http://www.cfpc.ca/uploadedfiles/Education/Rural-PT_KF_EN.pdf" TargetMode="External"/></Relationship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omments" Target="comments.xml"/><Relationship Id="rId18" Type="http://schemas.openxmlformats.org/officeDocument/2006/relationships/hyperlink" Target="https://www.cfpc.ca/priority_topics_in_EM/" TargetMode="Externa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s://www.cfpc.ca/uploadedFiles/Education/Certification_in_Family_Medicine_Examination/Definition%20of%20Competence%20Complete%20Document%20with%20skills%20and%20phases.pdf" TargetMode="External"/><Relationship Id="rId17" Type="http://schemas.openxmlformats.org/officeDocument/2006/relationships/hyperlink" Target="https://www.cfpc.ca/uploadedFiles/Education/MNC-booklet-Phases-Dimensions-Final.pdf" TargetMode="External"/><Relationship Id="rId2" Type="http://schemas.openxmlformats.org/officeDocument/2006/relationships/numbering" Target="numbering.xml"/><Relationship Id="rId16" Type="http://schemas.openxmlformats.org/officeDocument/2006/relationships/hyperlink" Target="https://www.cfpc.ca/uploadedFiles/Education/MNC-booklet-Phases-Dimensions-Final.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fpc.ca/uploadedFiles/Education/Part%20II%20Evaluation%20objectives.pdf" TargetMode="Externa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oter" Target="footer1.xml"/><Relationship Id="rId19" Type="http://schemas.openxmlformats.org/officeDocument/2006/relationships/hyperlink" Target="https://www.cfpc.ca/uploadedfiles/Education/Rural-PT_KF_EN.pdf" TargetMode="Externa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commentsExtended" Target="commentsExtended.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788E4B-6032-4AC5-8672-0F3DA2BF0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26</Pages>
  <Words>5260</Words>
  <Characters>29987</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Mangal</dc:creator>
  <cp:keywords/>
  <dc:description/>
  <cp:lastModifiedBy>Nadia Mangal</cp:lastModifiedBy>
  <cp:revision>20</cp:revision>
  <dcterms:created xsi:type="dcterms:W3CDTF">2019-06-04T14:42:00Z</dcterms:created>
  <dcterms:modified xsi:type="dcterms:W3CDTF">2019-07-26T13:51:00Z</dcterms:modified>
</cp:coreProperties>
</file>